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D81E" w14:textId="77777777" w:rsidR="0040027D" w:rsidRPr="001B0674" w:rsidRDefault="0040027D" w:rsidP="0040027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Verdana" w:hAnsi="Verdana" w:cs="Arial"/>
          <w:bCs/>
          <w:sz w:val="24"/>
          <w:szCs w:val="24"/>
        </w:rPr>
      </w:pPr>
      <w:r w:rsidRPr="001B0674">
        <w:rPr>
          <w:rFonts w:ascii="Verdana" w:hAnsi="Verdana" w:cs="Arial"/>
          <w:bCs/>
          <w:sz w:val="24"/>
          <w:szCs w:val="24"/>
          <w:lang w:val="es-CO"/>
        </w:rPr>
        <w:t>Procede a notificar el siguiente Auto:</w:t>
      </w:r>
    </w:p>
    <w:p w14:paraId="0568CF05" w14:textId="77777777" w:rsidR="00BB50F4" w:rsidRPr="001B0674" w:rsidRDefault="00BB50F4" w:rsidP="003E27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Verdana" w:hAnsi="Verdana" w:cs="Arial"/>
          <w:bCs/>
          <w:sz w:val="24"/>
          <w:szCs w:val="24"/>
        </w:rPr>
      </w:pPr>
    </w:p>
    <w:tbl>
      <w:tblPr>
        <w:tblW w:w="16379" w:type="dxa"/>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firstRow="1" w:lastRow="1" w:firstColumn="1" w:lastColumn="1" w:noHBand="0" w:noVBand="0"/>
      </w:tblPr>
      <w:tblGrid>
        <w:gridCol w:w="1240"/>
        <w:gridCol w:w="3260"/>
        <w:gridCol w:w="4111"/>
        <w:gridCol w:w="1759"/>
        <w:gridCol w:w="2368"/>
        <w:gridCol w:w="1901"/>
        <w:gridCol w:w="1740"/>
      </w:tblGrid>
      <w:tr w:rsidR="00C27836" w:rsidRPr="001B0674" w14:paraId="3F633474" w14:textId="77777777" w:rsidTr="0010711D">
        <w:trPr>
          <w:trHeight w:val="194"/>
          <w:jc w:val="center"/>
        </w:trPr>
        <w:tc>
          <w:tcPr>
            <w:tcW w:w="1240" w:type="dxa"/>
            <w:shd w:val="clear" w:color="auto" w:fill="E6E6E6"/>
            <w:vAlign w:val="center"/>
          </w:tcPr>
          <w:p w14:paraId="20DA974F" w14:textId="77777777" w:rsidR="00C27836" w:rsidRPr="001B0674" w:rsidRDefault="00C27836" w:rsidP="0010711D">
            <w:pPr>
              <w:spacing w:line="276" w:lineRule="auto"/>
              <w:jc w:val="center"/>
              <w:rPr>
                <w:rFonts w:ascii="Verdana" w:hAnsi="Verdana" w:cs="Arial"/>
                <w:b/>
                <w:bCs/>
                <w:sz w:val="18"/>
                <w:lang w:val="es-CO"/>
              </w:rPr>
            </w:pPr>
            <w:proofErr w:type="spellStart"/>
            <w:r w:rsidRPr="001B0674">
              <w:rPr>
                <w:rFonts w:ascii="Verdana" w:hAnsi="Verdana" w:cs="Arial"/>
                <w:b/>
                <w:bCs/>
                <w:sz w:val="18"/>
                <w:lang w:val="es-CO"/>
              </w:rPr>
              <w:t>N°</w:t>
            </w:r>
            <w:proofErr w:type="spellEnd"/>
          </w:p>
        </w:tc>
        <w:tc>
          <w:tcPr>
            <w:tcW w:w="3260" w:type="dxa"/>
            <w:shd w:val="clear" w:color="auto" w:fill="E6E6E6"/>
            <w:vAlign w:val="center"/>
          </w:tcPr>
          <w:p w14:paraId="7CEB76C8" w14:textId="77777777" w:rsidR="00C27836" w:rsidRPr="001B0674" w:rsidRDefault="00591C49" w:rsidP="0010711D">
            <w:pPr>
              <w:spacing w:line="276" w:lineRule="auto"/>
              <w:jc w:val="center"/>
              <w:rPr>
                <w:rFonts w:ascii="Verdana" w:hAnsi="Verdana" w:cs="Arial"/>
                <w:b/>
                <w:bCs/>
                <w:sz w:val="18"/>
                <w:lang w:val="es-CO"/>
              </w:rPr>
            </w:pPr>
            <w:r w:rsidRPr="001B0674">
              <w:rPr>
                <w:rFonts w:ascii="Verdana" w:hAnsi="Verdana" w:cs="Arial"/>
                <w:b/>
                <w:bCs/>
                <w:sz w:val="18"/>
                <w:lang w:val="es-CO"/>
              </w:rPr>
              <w:t>NUMERO DE RADICACION DEL</w:t>
            </w:r>
            <w:r w:rsidR="00F12FF3" w:rsidRPr="001B0674">
              <w:rPr>
                <w:rFonts w:ascii="Verdana" w:hAnsi="Verdana" w:cs="Arial"/>
                <w:b/>
                <w:bCs/>
                <w:sz w:val="18"/>
                <w:lang w:val="es-CO"/>
              </w:rPr>
              <w:t xml:space="preserve"> EXPEDIENTE</w:t>
            </w:r>
          </w:p>
        </w:tc>
        <w:tc>
          <w:tcPr>
            <w:tcW w:w="4111" w:type="dxa"/>
            <w:shd w:val="clear" w:color="auto" w:fill="E6E6E6"/>
            <w:vAlign w:val="center"/>
          </w:tcPr>
          <w:p w14:paraId="7038C2A0" w14:textId="77777777" w:rsidR="00C27836" w:rsidRPr="001B0674" w:rsidRDefault="00F12FF3" w:rsidP="0010711D">
            <w:pPr>
              <w:spacing w:line="276" w:lineRule="auto"/>
              <w:jc w:val="center"/>
              <w:rPr>
                <w:rFonts w:ascii="Verdana" w:hAnsi="Verdana" w:cs="Arial"/>
                <w:b/>
                <w:bCs/>
                <w:sz w:val="18"/>
                <w:lang w:val="es-CO"/>
              </w:rPr>
            </w:pPr>
            <w:r w:rsidRPr="001B0674">
              <w:rPr>
                <w:rFonts w:ascii="Verdana" w:hAnsi="Verdana" w:cs="Arial"/>
                <w:b/>
                <w:bCs/>
                <w:sz w:val="18"/>
                <w:lang w:val="es-CO"/>
              </w:rPr>
              <w:t>NOMBRES Y APELLIDOS DEL DISCIPLINABLE</w:t>
            </w:r>
          </w:p>
        </w:tc>
        <w:tc>
          <w:tcPr>
            <w:tcW w:w="1759" w:type="dxa"/>
            <w:shd w:val="clear" w:color="auto" w:fill="E6E6E6"/>
            <w:vAlign w:val="center"/>
          </w:tcPr>
          <w:p w14:paraId="4C8F6A96" w14:textId="33BBD4CB" w:rsidR="00C27836" w:rsidRPr="001B0674" w:rsidRDefault="00F12FF3" w:rsidP="0010711D">
            <w:pPr>
              <w:spacing w:line="276" w:lineRule="auto"/>
              <w:jc w:val="center"/>
              <w:rPr>
                <w:rFonts w:ascii="Verdana" w:hAnsi="Verdana" w:cs="Arial"/>
                <w:b/>
                <w:bCs/>
                <w:sz w:val="18"/>
                <w:lang w:val="es-CO"/>
              </w:rPr>
            </w:pPr>
            <w:r w:rsidRPr="001B0674">
              <w:rPr>
                <w:rFonts w:ascii="Verdana" w:hAnsi="Verdana" w:cs="Arial"/>
                <w:b/>
                <w:bCs/>
                <w:sz w:val="18"/>
                <w:lang w:val="es-CO"/>
              </w:rPr>
              <w:t>PROVIDENCIA</w:t>
            </w:r>
          </w:p>
        </w:tc>
        <w:tc>
          <w:tcPr>
            <w:tcW w:w="2368" w:type="dxa"/>
            <w:shd w:val="clear" w:color="auto" w:fill="E6E6E6"/>
            <w:vAlign w:val="center"/>
          </w:tcPr>
          <w:p w14:paraId="4A4600E9" w14:textId="54A151EA" w:rsidR="00C27836" w:rsidRPr="001B0674" w:rsidRDefault="00C27836" w:rsidP="0010711D">
            <w:pPr>
              <w:spacing w:line="276" w:lineRule="auto"/>
              <w:jc w:val="center"/>
              <w:rPr>
                <w:rFonts w:ascii="Verdana" w:hAnsi="Verdana" w:cs="Arial"/>
                <w:b/>
                <w:bCs/>
                <w:sz w:val="18"/>
                <w:lang w:val="es-CO"/>
              </w:rPr>
            </w:pPr>
            <w:r w:rsidRPr="001B0674">
              <w:rPr>
                <w:rFonts w:ascii="Verdana" w:hAnsi="Verdana" w:cs="Arial"/>
                <w:b/>
                <w:bCs/>
                <w:sz w:val="18"/>
                <w:lang w:val="es-CO"/>
              </w:rPr>
              <w:t xml:space="preserve">FECHA </w:t>
            </w:r>
            <w:r w:rsidR="00F12FF3" w:rsidRPr="001B0674">
              <w:rPr>
                <w:rFonts w:ascii="Verdana" w:hAnsi="Verdana" w:cs="Arial"/>
                <w:b/>
                <w:bCs/>
                <w:sz w:val="18"/>
                <w:lang w:val="es-CO"/>
              </w:rPr>
              <w:t>DE LA DECISIÓN NOTIFICADA</w:t>
            </w:r>
          </w:p>
        </w:tc>
        <w:tc>
          <w:tcPr>
            <w:tcW w:w="1901" w:type="dxa"/>
            <w:shd w:val="clear" w:color="auto" w:fill="E6E6E6"/>
            <w:vAlign w:val="center"/>
          </w:tcPr>
          <w:p w14:paraId="7A9DD0C5" w14:textId="2EF3A8D9" w:rsidR="00C27836" w:rsidRPr="001B0674" w:rsidRDefault="00971FD9" w:rsidP="0010711D">
            <w:pPr>
              <w:spacing w:line="276" w:lineRule="auto"/>
              <w:jc w:val="center"/>
              <w:rPr>
                <w:rFonts w:ascii="Verdana" w:hAnsi="Verdana" w:cs="Arial"/>
                <w:b/>
                <w:bCs/>
                <w:sz w:val="18"/>
                <w:lang w:val="es-CO"/>
              </w:rPr>
            </w:pPr>
            <w:r>
              <w:rPr>
                <w:rFonts w:ascii="Verdana" w:hAnsi="Verdana" w:cs="Arial"/>
                <w:b/>
                <w:bCs/>
                <w:sz w:val="18"/>
                <w:lang w:val="es-CO"/>
              </w:rPr>
              <w:t>FECHA</w:t>
            </w:r>
            <w:r w:rsidR="00591C49" w:rsidRPr="001B0674">
              <w:rPr>
                <w:rFonts w:ascii="Verdana" w:hAnsi="Verdana" w:cs="Arial"/>
                <w:b/>
                <w:bCs/>
                <w:sz w:val="18"/>
                <w:lang w:val="es-CO"/>
              </w:rPr>
              <w:t xml:space="preserve"> EN QUE SE SURTE LA NOTIFICACION</w:t>
            </w:r>
          </w:p>
        </w:tc>
        <w:tc>
          <w:tcPr>
            <w:tcW w:w="1740" w:type="dxa"/>
            <w:shd w:val="clear" w:color="auto" w:fill="E6E6E6"/>
            <w:vAlign w:val="center"/>
          </w:tcPr>
          <w:p w14:paraId="135F0583" w14:textId="77777777" w:rsidR="00C27836" w:rsidRPr="001B0674" w:rsidRDefault="00591C49" w:rsidP="0010711D">
            <w:pPr>
              <w:spacing w:line="276" w:lineRule="auto"/>
              <w:jc w:val="center"/>
              <w:rPr>
                <w:rFonts w:ascii="Verdana" w:hAnsi="Verdana" w:cs="Arial"/>
                <w:b/>
                <w:bCs/>
                <w:sz w:val="18"/>
                <w:lang w:val="es-CO"/>
              </w:rPr>
            </w:pPr>
            <w:r w:rsidRPr="001B0674">
              <w:rPr>
                <w:rFonts w:ascii="Verdana" w:hAnsi="Verdana" w:cs="Arial"/>
                <w:b/>
                <w:bCs/>
                <w:sz w:val="18"/>
                <w:lang w:val="es-CO"/>
              </w:rPr>
              <w:t>RECURSO QUE LE APLICA</w:t>
            </w:r>
          </w:p>
        </w:tc>
      </w:tr>
      <w:tr w:rsidR="00C27836" w:rsidRPr="001B0674" w14:paraId="364083B9" w14:textId="77777777" w:rsidTr="0010711D">
        <w:trPr>
          <w:trHeight w:val="377"/>
          <w:jc w:val="center"/>
        </w:trPr>
        <w:tc>
          <w:tcPr>
            <w:tcW w:w="1240" w:type="dxa"/>
            <w:vAlign w:val="center"/>
          </w:tcPr>
          <w:p w14:paraId="3E46683B" w14:textId="006E1086" w:rsidR="00C27836" w:rsidRPr="001B0674" w:rsidRDefault="00C27836" w:rsidP="0010711D">
            <w:pPr>
              <w:spacing w:line="276" w:lineRule="auto"/>
              <w:jc w:val="center"/>
              <w:rPr>
                <w:rFonts w:ascii="Verdana" w:hAnsi="Verdana" w:cs="Arial"/>
                <w:bCs/>
                <w:sz w:val="18"/>
                <w:lang w:val="es-CO"/>
              </w:rPr>
            </w:pPr>
            <w:r w:rsidRPr="001B0674">
              <w:rPr>
                <w:rFonts w:ascii="Verdana" w:hAnsi="Verdana" w:cs="Arial"/>
                <w:sz w:val="18"/>
              </w:rPr>
              <w:t>1</w:t>
            </w:r>
          </w:p>
        </w:tc>
        <w:tc>
          <w:tcPr>
            <w:tcW w:w="3260" w:type="dxa"/>
            <w:vAlign w:val="center"/>
          </w:tcPr>
          <w:p w14:paraId="2E1968DD" w14:textId="77777777" w:rsidR="00C27836" w:rsidRPr="001B0674" w:rsidRDefault="00C27836" w:rsidP="0010711D">
            <w:pPr>
              <w:jc w:val="center"/>
              <w:rPr>
                <w:rFonts w:ascii="Verdana" w:hAnsi="Verdana" w:cs="Arial"/>
                <w:b/>
                <w:bCs/>
                <w:sz w:val="16"/>
                <w:szCs w:val="16"/>
                <w:lang w:val="es-CO"/>
              </w:rPr>
            </w:pPr>
            <w:r w:rsidRPr="001B0674">
              <w:rPr>
                <w:rFonts w:ascii="Verdana" w:hAnsi="Verdana" w:cs="Arial"/>
                <w:b/>
                <w:bCs/>
                <w:sz w:val="16"/>
                <w:szCs w:val="16"/>
                <w:lang w:val="es-CO"/>
              </w:rPr>
              <w:t>PROCESO DISCIPLINARIO</w:t>
            </w:r>
          </w:p>
          <w:p w14:paraId="1FD8C06D" w14:textId="5AAD2197" w:rsidR="00C27836" w:rsidRPr="001B0674" w:rsidRDefault="00C27836" w:rsidP="0010711D">
            <w:pPr>
              <w:spacing w:line="276" w:lineRule="auto"/>
              <w:jc w:val="center"/>
              <w:rPr>
                <w:rFonts w:ascii="Verdana" w:hAnsi="Verdana" w:cs="Arial"/>
                <w:bCs/>
                <w:sz w:val="16"/>
                <w:szCs w:val="16"/>
                <w:lang w:val="es-CO"/>
              </w:rPr>
            </w:pPr>
            <w:r w:rsidRPr="001B0674">
              <w:rPr>
                <w:rFonts w:ascii="Verdana" w:hAnsi="Verdana" w:cs="Arial"/>
                <w:b/>
                <w:bCs/>
                <w:sz w:val="16"/>
                <w:szCs w:val="16"/>
                <w:lang w:val="es-CO"/>
              </w:rPr>
              <w:t>No.</w:t>
            </w:r>
          </w:p>
        </w:tc>
        <w:tc>
          <w:tcPr>
            <w:tcW w:w="4111" w:type="dxa"/>
            <w:vAlign w:val="center"/>
          </w:tcPr>
          <w:p w14:paraId="595ADCC7" w14:textId="77777777" w:rsidR="00C27836" w:rsidRPr="001B0674" w:rsidRDefault="00591C49" w:rsidP="0010711D">
            <w:pPr>
              <w:jc w:val="center"/>
              <w:rPr>
                <w:rFonts w:ascii="Verdana" w:hAnsi="Verdana" w:cs="Arial"/>
                <w:sz w:val="16"/>
                <w:szCs w:val="16"/>
                <w:lang w:val="es-CO"/>
              </w:rPr>
            </w:pPr>
            <w:r w:rsidRPr="001B0674">
              <w:rPr>
                <w:rFonts w:ascii="Verdana" w:hAnsi="Verdana" w:cs="Arial"/>
                <w:sz w:val="16"/>
                <w:szCs w:val="16"/>
                <w:lang w:val="es-CO"/>
              </w:rPr>
              <w:t>(</w:t>
            </w:r>
            <w:r w:rsidR="00C27836" w:rsidRPr="001B0674">
              <w:rPr>
                <w:rFonts w:ascii="Verdana" w:hAnsi="Verdana" w:cs="Arial"/>
                <w:sz w:val="16"/>
                <w:szCs w:val="16"/>
                <w:lang w:val="es-CO"/>
              </w:rPr>
              <w:t>NOMBRE Y CARGO</w:t>
            </w:r>
            <w:r w:rsidRPr="001B0674">
              <w:rPr>
                <w:rFonts w:ascii="Verdana" w:hAnsi="Verdana" w:cs="Arial"/>
                <w:sz w:val="16"/>
                <w:szCs w:val="16"/>
                <w:lang w:val="es-CO"/>
              </w:rPr>
              <w:t>)</w:t>
            </w:r>
          </w:p>
        </w:tc>
        <w:tc>
          <w:tcPr>
            <w:tcW w:w="1759" w:type="dxa"/>
            <w:vAlign w:val="center"/>
          </w:tcPr>
          <w:p w14:paraId="33133D0A" w14:textId="0DCECE14" w:rsidR="00C27836" w:rsidRPr="001B0674" w:rsidRDefault="00C27836" w:rsidP="0010711D">
            <w:pPr>
              <w:autoSpaceDE w:val="0"/>
              <w:autoSpaceDN w:val="0"/>
              <w:adjustRightInd w:val="0"/>
              <w:jc w:val="center"/>
              <w:rPr>
                <w:rFonts w:ascii="Verdana" w:hAnsi="Verdana" w:cs="Arial"/>
                <w:bCs/>
                <w:sz w:val="16"/>
                <w:szCs w:val="16"/>
              </w:rPr>
            </w:pPr>
            <w:r w:rsidRPr="001B0674">
              <w:rPr>
                <w:rFonts w:ascii="Verdana" w:hAnsi="Verdana" w:cs="Arial"/>
                <w:b/>
                <w:bCs/>
                <w:color w:val="000000"/>
                <w:sz w:val="16"/>
                <w:szCs w:val="16"/>
              </w:rPr>
              <w:t xml:space="preserve">AUTO DE </w:t>
            </w:r>
            <w:r w:rsidR="00F12FF3" w:rsidRPr="001B0674">
              <w:rPr>
                <w:rFonts w:ascii="Verdana" w:hAnsi="Verdana" w:cs="Arial"/>
                <w:b/>
                <w:bCs/>
                <w:color w:val="000000"/>
                <w:sz w:val="16"/>
                <w:szCs w:val="16"/>
              </w:rPr>
              <w:t>(…)</w:t>
            </w:r>
          </w:p>
        </w:tc>
        <w:tc>
          <w:tcPr>
            <w:tcW w:w="2368" w:type="dxa"/>
            <w:vAlign w:val="center"/>
          </w:tcPr>
          <w:p w14:paraId="0419664E" w14:textId="3EEE7599" w:rsidR="00C27836" w:rsidRPr="001B0674" w:rsidRDefault="00C27836" w:rsidP="0010711D">
            <w:pPr>
              <w:autoSpaceDE w:val="0"/>
              <w:autoSpaceDN w:val="0"/>
              <w:adjustRightInd w:val="0"/>
              <w:spacing w:line="276" w:lineRule="auto"/>
              <w:jc w:val="center"/>
              <w:rPr>
                <w:rFonts w:ascii="Verdana" w:hAnsi="Verdana" w:cs="Arial"/>
                <w:bCs/>
                <w:color w:val="000000"/>
                <w:sz w:val="16"/>
                <w:szCs w:val="16"/>
              </w:rPr>
            </w:pPr>
            <w:r w:rsidRPr="001B0674">
              <w:rPr>
                <w:rFonts w:ascii="Verdana" w:hAnsi="Verdana" w:cs="Arial"/>
                <w:bCs/>
                <w:color w:val="000000"/>
                <w:sz w:val="16"/>
                <w:szCs w:val="16"/>
              </w:rPr>
              <w:t>DD</w:t>
            </w:r>
            <w:r w:rsidR="004F2F79">
              <w:rPr>
                <w:rFonts w:ascii="Verdana" w:hAnsi="Verdana" w:cs="Arial"/>
                <w:bCs/>
                <w:color w:val="000000"/>
                <w:sz w:val="16"/>
                <w:szCs w:val="16"/>
              </w:rPr>
              <w:t>/</w:t>
            </w:r>
            <w:r w:rsidRPr="001B0674">
              <w:rPr>
                <w:rFonts w:ascii="Verdana" w:hAnsi="Verdana" w:cs="Arial"/>
                <w:bCs/>
                <w:color w:val="000000"/>
                <w:sz w:val="16"/>
                <w:szCs w:val="16"/>
              </w:rPr>
              <w:t>MM</w:t>
            </w:r>
            <w:r w:rsidR="004F2F79">
              <w:rPr>
                <w:rFonts w:ascii="Verdana" w:hAnsi="Verdana" w:cs="Arial"/>
                <w:bCs/>
                <w:color w:val="000000"/>
                <w:sz w:val="16"/>
                <w:szCs w:val="16"/>
              </w:rPr>
              <w:t>/</w:t>
            </w:r>
            <w:r w:rsidRPr="001B0674">
              <w:rPr>
                <w:rFonts w:ascii="Verdana" w:hAnsi="Verdana" w:cs="Arial"/>
                <w:bCs/>
                <w:color w:val="000000"/>
                <w:sz w:val="16"/>
                <w:szCs w:val="16"/>
              </w:rPr>
              <w:t>AA</w:t>
            </w:r>
          </w:p>
        </w:tc>
        <w:tc>
          <w:tcPr>
            <w:tcW w:w="1901" w:type="dxa"/>
            <w:vAlign w:val="center"/>
          </w:tcPr>
          <w:p w14:paraId="5D765E41" w14:textId="5D223CF5" w:rsidR="00C27836" w:rsidRPr="001B0674" w:rsidRDefault="00591C49" w:rsidP="0010711D">
            <w:pPr>
              <w:autoSpaceDE w:val="0"/>
              <w:autoSpaceDN w:val="0"/>
              <w:adjustRightInd w:val="0"/>
              <w:spacing w:line="276" w:lineRule="auto"/>
              <w:jc w:val="center"/>
              <w:rPr>
                <w:rFonts w:ascii="Verdana" w:hAnsi="Verdana" w:cs="Arial"/>
                <w:bCs/>
                <w:color w:val="000000"/>
                <w:sz w:val="16"/>
                <w:szCs w:val="16"/>
              </w:rPr>
            </w:pPr>
            <w:r w:rsidRPr="001B0674">
              <w:rPr>
                <w:rFonts w:ascii="Verdana" w:hAnsi="Verdana" w:cs="Arial"/>
                <w:bCs/>
                <w:color w:val="000000"/>
                <w:sz w:val="16"/>
                <w:szCs w:val="16"/>
              </w:rPr>
              <w:t>DD</w:t>
            </w:r>
            <w:r w:rsidR="004F2F79">
              <w:rPr>
                <w:rFonts w:ascii="Verdana" w:hAnsi="Verdana" w:cs="Arial"/>
                <w:bCs/>
                <w:color w:val="000000"/>
                <w:sz w:val="16"/>
                <w:szCs w:val="16"/>
              </w:rPr>
              <w:t>/</w:t>
            </w:r>
            <w:r w:rsidRPr="001B0674">
              <w:rPr>
                <w:rFonts w:ascii="Verdana" w:hAnsi="Verdana" w:cs="Arial"/>
                <w:bCs/>
                <w:color w:val="000000"/>
                <w:sz w:val="16"/>
                <w:szCs w:val="16"/>
              </w:rPr>
              <w:t>MM</w:t>
            </w:r>
            <w:r w:rsidR="004F2F79">
              <w:rPr>
                <w:rFonts w:ascii="Verdana" w:hAnsi="Verdana" w:cs="Arial"/>
                <w:bCs/>
                <w:color w:val="000000"/>
                <w:sz w:val="16"/>
                <w:szCs w:val="16"/>
              </w:rPr>
              <w:t>/</w:t>
            </w:r>
            <w:r w:rsidRPr="001B0674">
              <w:rPr>
                <w:rFonts w:ascii="Verdana" w:hAnsi="Verdana" w:cs="Arial"/>
                <w:bCs/>
                <w:color w:val="000000"/>
                <w:sz w:val="16"/>
                <w:szCs w:val="16"/>
              </w:rPr>
              <w:t>AA</w:t>
            </w:r>
          </w:p>
        </w:tc>
        <w:tc>
          <w:tcPr>
            <w:tcW w:w="1740" w:type="dxa"/>
            <w:vAlign w:val="center"/>
          </w:tcPr>
          <w:p w14:paraId="210ACBFE" w14:textId="77777777" w:rsidR="00C27836" w:rsidRPr="001B0674" w:rsidRDefault="00591C49" w:rsidP="0010711D">
            <w:pPr>
              <w:autoSpaceDE w:val="0"/>
              <w:autoSpaceDN w:val="0"/>
              <w:adjustRightInd w:val="0"/>
              <w:spacing w:line="276" w:lineRule="auto"/>
              <w:jc w:val="center"/>
              <w:rPr>
                <w:rFonts w:ascii="Verdana" w:hAnsi="Verdana" w:cs="Arial"/>
                <w:bCs/>
                <w:color w:val="000000"/>
                <w:sz w:val="16"/>
                <w:szCs w:val="16"/>
              </w:rPr>
            </w:pPr>
            <w:r w:rsidRPr="001B0674">
              <w:rPr>
                <w:rFonts w:ascii="Verdana" w:hAnsi="Verdana" w:cs="Arial"/>
                <w:bCs/>
                <w:color w:val="000000"/>
                <w:sz w:val="16"/>
                <w:szCs w:val="16"/>
              </w:rPr>
              <w:t>(SEGÚN PROVIDENCIA)</w:t>
            </w:r>
          </w:p>
        </w:tc>
      </w:tr>
    </w:tbl>
    <w:p w14:paraId="640A2FBD" w14:textId="77777777" w:rsidR="008B1CC3" w:rsidRPr="001B0674" w:rsidRDefault="008B1CC3" w:rsidP="008B1CC3">
      <w:pPr>
        <w:ind w:right="-142"/>
        <w:jc w:val="both"/>
        <w:rPr>
          <w:rFonts w:ascii="Verdana" w:hAnsi="Verdana" w:cs="Arial"/>
          <w:bCs/>
          <w:lang w:val="es-CO"/>
        </w:rPr>
      </w:pPr>
    </w:p>
    <w:p w14:paraId="75D65633" w14:textId="3DA53784" w:rsidR="006B0F7B" w:rsidRPr="001B0674" w:rsidRDefault="006B0F7B" w:rsidP="006B0F7B">
      <w:pPr>
        <w:ind w:right="-142"/>
        <w:jc w:val="both"/>
        <w:rPr>
          <w:rFonts w:ascii="Verdana" w:hAnsi="Verdana" w:cs="Arial"/>
          <w:b/>
          <w:sz w:val="22"/>
          <w:szCs w:val="22"/>
          <w:lang w:val="es-CO"/>
        </w:rPr>
      </w:pPr>
      <w:r w:rsidRPr="001B0674">
        <w:rPr>
          <w:rFonts w:ascii="Verdana" w:hAnsi="Verdana" w:cs="Arial"/>
          <w:bCs/>
          <w:sz w:val="22"/>
          <w:szCs w:val="22"/>
          <w:lang w:val="es-CO"/>
        </w:rPr>
        <w:t>En consecuencia, se fija el presente Estado</w:t>
      </w:r>
      <w:r w:rsidR="00C27836" w:rsidRPr="001B0674">
        <w:rPr>
          <w:rFonts w:ascii="Verdana" w:hAnsi="Verdana" w:cs="Arial"/>
          <w:bCs/>
          <w:sz w:val="22"/>
          <w:szCs w:val="22"/>
          <w:lang w:val="es-CO"/>
        </w:rPr>
        <w:t xml:space="preserve"> Electrónico en</w:t>
      </w:r>
      <w:r w:rsidRPr="001B0674">
        <w:rPr>
          <w:rFonts w:ascii="Verdana" w:hAnsi="Verdana" w:cs="Arial"/>
          <w:bCs/>
          <w:sz w:val="22"/>
          <w:szCs w:val="22"/>
          <w:lang w:val="es-CO"/>
        </w:rPr>
        <w:t xml:space="preserve"> la página Web de</w:t>
      </w:r>
      <w:r w:rsidR="00C27836" w:rsidRPr="001B0674">
        <w:rPr>
          <w:rFonts w:ascii="Verdana" w:hAnsi="Verdana" w:cs="Arial"/>
          <w:bCs/>
          <w:sz w:val="22"/>
          <w:szCs w:val="22"/>
          <w:lang w:val="es-CO"/>
        </w:rPr>
        <w:t>l Ministerio de Vivienda, Ciudad y Territorio</w:t>
      </w:r>
      <w:r w:rsidR="00F12FF3" w:rsidRPr="001B0674">
        <w:rPr>
          <w:rFonts w:ascii="Verdana" w:hAnsi="Verdana" w:cs="Arial"/>
          <w:bCs/>
          <w:sz w:val="22"/>
          <w:szCs w:val="22"/>
          <w:lang w:val="es-CO"/>
        </w:rPr>
        <w:t xml:space="preserve"> (</w:t>
      </w:r>
      <w:hyperlink r:id="rId11" w:history="1">
        <w:r w:rsidR="00F12FF3" w:rsidRPr="001B0674">
          <w:rPr>
            <w:rStyle w:val="Hipervnculo"/>
            <w:rFonts w:ascii="Verdana" w:hAnsi="Verdana" w:cs="Arial"/>
            <w:bCs/>
            <w:sz w:val="22"/>
            <w:szCs w:val="22"/>
            <w:lang w:val="es-CO"/>
          </w:rPr>
          <w:t>https://www.minvivienda.gov.co/</w:t>
        </w:r>
      </w:hyperlink>
      <w:r w:rsidR="00613A3F" w:rsidRPr="001B0674">
        <w:rPr>
          <w:rFonts w:ascii="Verdana" w:hAnsi="Verdana" w:cs="Arial"/>
          <w:bCs/>
          <w:sz w:val="22"/>
          <w:szCs w:val="22"/>
          <w:lang w:val="es-CO"/>
        </w:rPr>
        <w:t>),</w:t>
      </w:r>
      <w:r w:rsidRPr="001B0674">
        <w:rPr>
          <w:rFonts w:ascii="Verdana" w:hAnsi="Verdana" w:cs="Arial"/>
          <w:bCs/>
          <w:sz w:val="22"/>
          <w:szCs w:val="22"/>
          <w:lang w:val="es-CO"/>
        </w:rPr>
        <w:t xml:space="preserve"> por el término legal de un (1) día</w:t>
      </w:r>
      <w:r w:rsidR="005D7AED" w:rsidRPr="001B0674">
        <w:rPr>
          <w:rFonts w:ascii="Verdana" w:hAnsi="Verdana" w:cs="Arial"/>
          <w:bCs/>
          <w:sz w:val="22"/>
          <w:szCs w:val="22"/>
          <w:lang w:val="es-CO"/>
        </w:rPr>
        <w:t xml:space="preserve"> hábil</w:t>
      </w:r>
      <w:r w:rsidRPr="001B0674">
        <w:rPr>
          <w:rFonts w:ascii="Verdana" w:hAnsi="Verdana" w:cs="Arial"/>
          <w:bCs/>
          <w:sz w:val="22"/>
          <w:szCs w:val="22"/>
          <w:lang w:val="es-CO"/>
        </w:rPr>
        <w:t xml:space="preserve">, </w:t>
      </w:r>
      <w:r w:rsidR="00F12FF3" w:rsidRPr="001B0674">
        <w:rPr>
          <w:rFonts w:ascii="Verdana" w:hAnsi="Verdana" w:cs="Arial"/>
          <w:bCs/>
          <w:sz w:val="22"/>
          <w:szCs w:val="22"/>
          <w:lang w:val="es-CO"/>
        </w:rPr>
        <w:t xml:space="preserve">así: </w:t>
      </w:r>
      <w:r w:rsidRPr="001B0674">
        <w:rPr>
          <w:rFonts w:ascii="Verdana" w:hAnsi="Verdana" w:cs="Arial"/>
          <w:bCs/>
          <w:sz w:val="22"/>
          <w:szCs w:val="22"/>
          <w:lang w:val="es-CO"/>
        </w:rPr>
        <w:t xml:space="preserve">siendo las ocho </w:t>
      </w:r>
      <w:r w:rsidR="00F12FF3" w:rsidRPr="001B0674">
        <w:rPr>
          <w:rFonts w:ascii="Verdana" w:hAnsi="Verdana" w:cs="Arial"/>
          <w:bCs/>
          <w:sz w:val="22"/>
          <w:szCs w:val="22"/>
          <w:lang w:val="es-CO"/>
        </w:rPr>
        <w:t>a.</w:t>
      </w:r>
      <w:r w:rsidR="00613A3F" w:rsidRPr="001B0674">
        <w:rPr>
          <w:rFonts w:ascii="Verdana" w:hAnsi="Verdana" w:cs="Arial"/>
          <w:bCs/>
          <w:sz w:val="22"/>
          <w:szCs w:val="22"/>
          <w:lang w:val="es-CO"/>
        </w:rPr>
        <w:t>m</w:t>
      </w:r>
      <w:r w:rsidR="00ED2634">
        <w:rPr>
          <w:rFonts w:ascii="Verdana" w:hAnsi="Verdana" w:cs="Arial"/>
          <w:bCs/>
          <w:sz w:val="22"/>
          <w:szCs w:val="22"/>
          <w:lang w:val="es-CO"/>
        </w:rPr>
        <w:t>.</w:t>
      </w:r>
      <w:r w:rsidR="00613A3F" w:rsidRPr="001B0674">
        <w:rPr>
          <w:rFonts w:ascii="Verdana" w:hAnsi="Verdana" w:cs="Arial"/>
          <w:bCs/>
          <w:sz w:val="22"/>
          <w:szCs w:val="22"/>
          <w:lang w:val="es-CO"/>
        </w:rPr>
        <w:t xml:space="preserve"> (</w:t>
      </w:r>
      <w:r w:rsidRPr="001B0674">
        <w:rPr>
          <w:rFonts w:ascii="Verdana" w:hAnsi="Verdana" w:cs="Arial"/>
          <w:bCs/>
          <w:sz w:val="22"/>
          <w:szCs w:val="22"/>
          <w:lang w:val="es-CO"/>
        </w:rPr>
        <w:t>8:00 a.m.)</w:t>
      </w:r>
      <w:r w:rsidR="00F12FF3" w:rsidRPr="001B0674">
        <w:rPr>
          <w:rFonts w:ascii="Verdana" w:hAnsi="Verdana" w:cs="Arial"/>
          <w:bCs/>
          <w:sz w:val="22"/>
          <w:szCs w:val="22"/>
          <w:lang w:val="es-CO"/>
        </w:rPr>
        <w:t xml:space="preserve"> del DD</w:t>
      </w:r>
      <w:r w:rsidR="00572AC7">
        <w:rPr>
          <w:rFonts w:ascii="Verdana" w:hAnsi="Verdana" w:cs="Arial"/>
          <w:bCs/>
          <w:sz w:val="22"/>
          <w:szCs w:val="22"/>
          <w:lang w:val="es-CO"/>
        </w:rPr>
        <w:t>/</w:t>
      </w:r>
      <w:r w:rsidR="00F12FF3" w:rsidRPr="001B0674">
        <w:rPr>
          <w:rFonts w:ascii="Verdana" w:hAnsi="Verdana" w:cs="Arial"/>
          <w:bCs/>
          <w:sz w:val="22"/>
          <w:szCs w:val="22"/>
          <w:lang w:val="es-CO"/>
        </w:rPr>
        <w:t>MM</w:t>
      </w:r>
      <w:r w:rsidR="00572AC7">
        <w:rPr>
          <w:rFonts w:ascii="Verdana" w:hAnsi="Verdana" w:cs="Arial"/>
          <w:bCs/>
          <w:sz w:val="22"/>
          <w:szCs w:val="22"/>
          <w:lang w:val="es-CO"/>
        </w:rPr>
        <w:t>/</w:t>
      </w:r>
      <w:r w:rsidR="00613A3F" w:rsidRPr="001B0674">
        <w:rPr>
          <w:rFonts w:ascii="Verdana" w:hAnsi="Verdana" w:cs="Arial"/>
          <w:bCs/>
          <w:sz w:val="22"/>
          <w:szCs w:val="22"/>
          <w:lang w:val="es-CO"/>
        </w:rPr>
        <w:t>A</w:t>
      </w:r>
      <w:r w:rsidR="00613A3F">
        <w:rPr>
          <w:rFonts w:ascii="Verdana" w:hAnsi="Verdana" w:cs="Arial"/>
          <w:bCs/>
          <w:sz w:val="22"/>
          <w:szCs w:val="22"/>
          <w:lang w:val="es-CO"/>
        </w:rPr>
        <w:t>A</w:t>
      </w:r>
      <w:r w:rsidR="00613A3F" w:rsidRPr="001B0674">
        <w:rPr>
          <w:rFonts w:ascii="Verdana" w:hAnsi="Verdana" w:cs="Arial"/>
          <w:bCs/>
          <w:sz w:val="22"/>
          <w:szCs w:val="22"/>
          <w:lang w:val="es-CO"/>
        </w:rPr>
        <w:t>. Se</w:t>
      </w:r>
      <w:r w:rsidRPr="001B0674">
        <w:rPr>
          <w:rFonts w:ascii="Verdana" w:hAnsi="Verdana" w:cs="Arial"/>
          <w:bCs/>
          <w:sz w:val="22"/>
          <w:szCs w:val="22"/>
          <w:lang w:val="es-CO"/>
        </w:rPr>
        <w:t xml:space="preserve"> desfijará a las </w:t>
      </w:r>
      <w:r w:rsidR="00F12FF3" w:rsidRPr="001B0674">
        <w:rPr>
          <w:rFonts w:ascii="Verdana" w:hAnsi="Verdana" w:cs="Arial"/>
          <w:bCs/>
          <w:sz w:val="22"/>
          <w:szCs w:val="22"/>
          <w:lang w:val="es-CO"/>
        </w:rPr>
        <w:t>cinco p.m. (</w:t>
      </w:r>
      <w:r w:rsidRPr="001B0674">
        <w:rPr>
          <w:rFonts w:ascii="Verdana" w:hAnsi="Verdana" w:cs="Arial"/>
          <w:bCs/>
          <w:sz w:val="22"/>
          <w:szCs w:val="22"/>
          <w:lang w:val="es-CO"/>
        </w:rPr>
        <w:t>5:</w:t>
      </w:r>
      <w:r w:rsidR="00F12FF3" w:rsidRPr="001B0674">
        <w:rPr>
          <w:rFonts w:ascii="Verdana" w:hAnsi="Verdana" w:cs="Arial"/>
          <w:bCs/>
          <w:sz w:val="22"/>
          <w:szCs w:val="22"/>
          <w:lang w:val="es-CO"/>
        </w:rPr>
        <w:t>0</w:t>
      </w:r>
      <w:r w:rsidRPr="001B0674">
        <w:rPr>
          <w:rFonts w:ascii="Verdana" w:hAnsi="Verdana" w:cs="Arial"/>
          <w:bCs/>
          <w:sz w:val="22"/>
          <w:szCs w:val="22"/>
          <w:lang w:val="es-CO"/>
        </w:rPr>
        <w:t xml:space="preserve">0 p.m.) del </w:t>
      </w:r>
      <w:r w:rsidR="00F12FF3" w:rsidRPr="001B0674">
        <w:rPr>
          <w:rFonts w:ascii="Verdana" w:hAnsi="Verdana" w:cs="Arial"/>
          <w:bCs/>
          <w:sz w:val="22"/>
          <w:szCs w:val="22"/>
          <w:lang w:val="es-CO"/>
        </w:rPr>
        <w:t>DD</w:t>
      </w:r>
      <w:r w:rsidR="00613A3F">
        <w:rPr>
          <w:rFonts w:ascii="Verdana" w:hAnsi="Verdana" w:cs="Arial"/>
          <w:bCs/>
          <w:sz w:val="22"/>
          <w:szCs w:val="22"/>
          <w:lang w:val="es-CO"/>
        </w:rPr>
        <w:t>/</w:t>
      </w:r>
      <w:r w:rsidR="00F12FF3" w:rsidRPr="001B0674">
        <w:rPr>
          <w:rFonts w:ascii="Verdana" w:hAnsi="Verdana" w:cs="Arial"/>
          <w:bCs/>
          <w:sz w:val="22"/>
          <w:szCs w:val="22"/>
          <w:lang w:val="es-CO"/>
        </w:rPr>
        <w:t>MM</w:t>
      </w:r>
      <w:r w:rsidR="00613A3F">
        <w:rPr>
          <w:rFonts w:ascii="Verdana" w:hAnsi="Verdana" w:cs="Arial"/>
          <w:bCs/>
          <w:sz w:val="22"/>
          <w:szCs w:val="22"/>
          <w:lang w:val="es-CO"/>
        </w:rPr>
        <w:t>/A</w:t>
      </w:r>
      <w:r w:rsidR="00F12FF3" w:rsidRPr="001B0674">
        <w:rPr>
          <w:rFonts w:ascii="Verdana" w:hAnsi="Verdana" w:cs="Arial"/>
          <w:bCs/>
          <w:sz w:val="22"/>
          <w:szCs w:val="22"/>
          <w:lang w:val="es-CO"/>
        </w:rPr>
        <w:t>A</w:t>
      </w:r>
      <w:r w:rsidRPr="001B0674">
        <w:rPr>
          <w:rFonts w:ascii="Verdana" w:hAnsi="Verdana" w:cs="Arial"/>
          <w:bCs/>
          <w:sz w:val="22"/>
          <w:szCs w:val="22"/>
          <w:lang w:val="es-CO"/>
        </w:rPr>
        <w:t>, en cumplimiento a la disposición contenida en el artículo 1</w:t>
      </w:r>
      <w:r w:rsidR="00C27836" w:rsidRPr="001B0674">
        <w:rPr>
          <w:rFonts w:ascii="Verdana" w:hAnsi="Verdana" w:cs="Arial"/>
          <w:bCs/>
          <w:sz w:val="22"/>
          <w:szCs w:val="22"/>
          <w:lang w:val="es-CO"/>
        </w:rPr>
        <w:t>25</w:t>
      </w:r>
      <w:r w:rsidRPr="001B0674">
        <w:rPr>
          <w:rFonts w:ascii="Verdana" w:hAnsi="Verdana" w:cs="Arial"/>
          <w:bCs/>
          <w:sz w:val="22"/>
          <w:szCs w:val="22"/>
          <w:lang w:val="es-CO"/>
        </w:rPr>
        <w:t xml:space="preserve"> del Código</w:t>
      </w:r>
      <w:r w:rsidR="00C27836" w:rsidRPr="001B0674">
        <w:rPr>
          <w:rFonts w:ascii="Verdana" w:hAnsi="Verdana" w:cs="Arial"/>
          <w:bCs/>
          <w:sz w:val="22"/>
          <w:szCs w:val="22"/>
          <w:lang w:val="es-CO"/>
        </w:rPr>
        <w:t xml:space="preserve"> General Disciplinario</w:t>
      </w:r>
      <w:r w:rsidRPr="001B0674">
        <w:rPr>
          <w:rFonts w:ascii="Verdana" w:hAnsi="Verdana" w:cs="Arial"/>
          <w:bCs/>
          <w:sz w:val="22"/>
          <w:szCs w:val="22"/>
          <w:lang w:val="es-CO"/>
        </w:rPr>
        <w:t xml:space="preserve">. </w:t>
      </w:r>
    </w:p>
    <w:p w14:paraId="3AB5DBFD" w14:textId="77777777" w:rsidR="00572AC7" w:rsidRPr="004427FC" w:rsidRDefault="00572AC7" w:rsidP="00572A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rPr>
      </w:pPr>
    </w:p>
    <w:p w14:paraId="42CE4669" w14:textId="77777777" w:rsidR="00A34F6B" w:rsidRDefault="00A34F6B" w:rsidP="00A34F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720"/>
        <w:rPr>
          <w:rFonts w:ascii="Verdana" w:hAnsi="Verdana" w:cs="Arial"/>
          <w:b/>
          <w:lang w:val="es-CO"/>
        </w:rPr>
      </w:pPr>
    </w:p>
    <w:p w14:paraId="5C6FED27" w14:textId="77777777" w:rsidR="0010711D" w:rsidRPr="001B0674" w:rsidRDefault="0010711D" w:rsidP="00A34F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720"/>
        <w:rPr>
          <w:rFonts w:ascii="Verdana" w:hAnsi="Verdana" w:cs="Arial"/>
          <w:b/>
          <w:lang w:val="es-CO"/>
        </w:rPr>
      </w:pPr>
    </w:p>
    <w:p w14:paraId="7E6FF8E4" w14:textId="77777777" w:rsidR="003C2DD1" w:rsidRPr="001B0674" w:rsidRDefault="0040027D" w:rsidP="0040027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right="720"/>
        <w:jc w:val="center"/>
        <w:rPr>
          <w:rFonts w:ascii="Verdana" w:hAnsi="Verdana" w:cs="Arial"/>
          <w:b/>
          <w:bCs/>
          <w:iCs/>
          <w:sz w:val="22"/>
          <w:szCs w:val="22"/>
          <w:lang w:val="es-ES_tradnl"/>
        </w:rPr>
      </w:pPr>
      <w:r w:rsidRPr="001B0674">
        <w:rPr>
          <w:rFonts w:ascii="Verdana" w:hAnsi="Verdana" w:cs="Arial"/>
          <w:b/>
          <w:bCs/>
          <w:iCs/>
          <w:sz w:val="22"/>
          <w:szCs w:val="22"/>
          <w:lang w:val="es-ES_tradnl"/>
        </w:rPr>
        <w:t xml:space="preserve">            </w:t>
      </w:r>
    </w:p>
    <w:p w14:paraId="28AC3F5C" w14:textId="77777777" w:rsidR="002872B7" w:rsidRPr="001B0674" w:rsidRDefault="002872B7" w:rsidP="002872B7">
      <w:pPr>
        <w:jc w:val="center"/>
        <w:rPr>
          <w:rFonts w:ascii="Verdana" w:hAnsi="Verdana" w:cs="Arial"/>
          <w:sz w:val="22"/>
          <w:szCs w:val="22"/>
        </w:rPr>
      </w:pPr>
    </w:p>
    <w:p w14:paraId="73078210" w14:textId="77777777" w:rsidR="002872B7" w:rsidRPr="001B0674" w:rsidRDefault="002872B7" w:rsidP="002872B7">
      <w:pPr>
        <w:jc w:val="center"/>
        <w:rPr>
          <w:rFonts w:ascii="Verdana" w:hAnsi="Verdana" w:cs="Arial"/>
          <w:sz w:val="22"/>
          <w:szCs w:val="22"/>
        </w:rPr>
      </w:pPr>
      <w:r w:rsidRPr="001B0674">
        <w:rPr>
          <w:rFonts w:ascii="Verdana" w:hAnsi="Verdana" w:cs="Arial"/>
          <w:sz w:val="22"/>
          <w:szCs w:val="22"/>
        </w:rPr>
        <w:t>(NOMBRES Y APELLIDOS)</w:t>
      </w:r>
    </w:p>
    <w:p w14:paraId="02159142" w14:textId="0CADC1D0" w:rsidR="002872B7" w:rsidRPr="001B0674" w:rsidRDefault="002872B7" w:rsidP="00146299">
      <w:pPr>
        <w:ind w:left="708"/>
        <w:jc w:val="center"/>
        <w:rPr>
          <w:rFonts w:ascii="Verdana" w:hAnsi="Verdana" w:cs="Arial"/>
          <w:b/>
          <w:bCs/>
          <w:sz w:val="22"/>
          <w:szCs w:val="22"/>
        </w:rPr>
      </w:pPr>
      <w:r w:rsidRPr="001B0674">
        <w:rPr>
          <w:rFonts w:ascii="Verdana" w:hAnsi="Verdana" w:cs="Arial"/>
          <w:b/>
          <w:bCs/>
          <w:sz w:val="22"/>
          <w:szCs w:val="22"/>
        </w:rPr>
        <w:t xml:space="preserve">Coordinador (a) </w:t>
      </w:r>
      <w:r w:rsidR="00971FD9" w:rsidRPr="00971FD9">
        <w:rPr>
          <w:rFonts w:ascii="Verdana" w:hAnsi="Verdana" w:cs="Arial"/>
          <w:b/>
          <w:bCs/>
          <w:sz w:val="22"/>
          <w:szCs w:val="22"/>
        </w:rPr>
        <w:t>Grupo Interno De Trabajo De Control Disciplinario Interno</w:t>
      </w:r>
    </w:p>
    <w:p w14:paraId="107244C1" w14:textId="77777777" w:rsidR="002872B7" w:rsidRPr="00971FD9" w:rsidRDefault="002872B7" w:rsidP="00971FD9">
      <w:pPr>
        <w:ind w:left="708"/>
        <w:jc w:val="center"/>
        <w:rPr>
          <w:rFonts w:ascii="Verdana" w:hAnsi="Verdana" w:cs="Arial"/>
          <w:b/>
          <w:bCs/>
          <w:sz w:val="22"/>
          <w:szCs w:val="22"/>
        </w:rPr>
      </w:pPr>
    </w:p>
    <w:p w14:paraId="0AC4674D" w14:textId="77777777" w:rsidR="00572AC7" w:rsidRPr="001B0674" w:rsidRDefault="00572AC7" w:rsidP="00572AC7">
      <w:pPr>
        <w:ind w:right="-142"/>
        <w:jc w:val="both"/>
        <w:rPr>
          <w:rFonts w:ascii="Verdana" w:hAnsi="Verdana" w:cs="Arial"/>
          <w:bCs/>
          <w:sz w:val="22"/>
          <w:szCs w:val="22"/>
          <w:lang w:val="es-CO"/>
        </w:rPr>
      </w:pPr>
    </w:p>
    <w:p w14:paraId="5A22EAF9" w14:textId="348DBC51" w:rsidR="00A603E3" w:rsidRPr="004F2F79" w:rsidRDefault="004F2F79" w:rsidP="004F2F79">
      <w:pPr>
        <w:pStyle w:val="Piedepgina"/>
        <w:ind w:right="360"/>
        <w:jc w:val="both"/>
        <w:rPr>
          <w:rFonts w:ascii="Verdana" w:hAnsi="Verdana" w:cs="Arial"/>
          <w:snapToGrid w:val="0"/>
          <w:sz w:val="16"/>
          <w:szCs w:val="16"/>
        </w:rPr>
      </w:pPr>
      <w:r>
        <w:rPr>
          <w:rFonts w:ascii="Verdana" w:hAnsi="Verdana" w:cs="Arial"/>
          <w:sz w:val="16"/>
          <w:szCs w:val="16"/>
        </w:rPr>
        <w:t xml:space="preserve">Nota: </w:t>
      </w:r>
      <w:r w:rsidR="00572AC7" w:rsidRPr="000C6F96">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2" w:history="1">
        <w:r w:rsidR="00572AC7" w:rsidRPr="000C6F96">
          <w:rPr>
            <w:rStyle w:val="Hipervnculo"/>
            <w:rFonts w:ascii="Verdana" w:hAnsi="Verdana" w:cs="Arial"/>
            <w:sz w:val="16"/>
            <w:szCs w:val="16"/>
          </w:rPr>
          <w:t>https://www.minvivienda.gov.co/sites/default/files/procesos/0783_2021.pdf</w:t>
        </w:r>
      </w:hyperlink>
      <w:r w:rsidR="00572AC7" w:rsidRPr="000C6F96">
        <w:rPr>
          <w:rFonts w:ascii="Verdana" w:hAnsi="Verdana" w:cs="Arial"/>
          <w:sz w:val="16"/>
          <w:szCs w:val="16"/>
        </w:rPr>
        <w:t xml:space="preserve"> </w:t>
      </w:r>
    </w:p>
    <w:sectPr w:rsidR="00A603E3" w:rsidRPr="004F2F79" w:rsidSect="004F2F79">
      <w:headerReference w:type="default" r:id="rId13"/>
      <w:footerReference w:type="even" r:id="rId14"/>
      <w:footerReference w:type="default" r:id="rId15"/>
      <w:pgSz w:w="18720" w:h="12240" w:orient="landscape" w:code="14"/>
      <w:pgMar w:top="1417" w:right="1701" w:bottom="1417"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127B" w14:textId="77777777" w:rsidR="00966373" w:rsidRDefault="00966373">
      <w:r>
        <w:separator/>
      </w:r>
    </w:p>
  </w:endnote>
  <w:endnote w:type="continuationSeparator" w:id="0">
    <w:p w14:paraId="7ECCF68A" w14:textId="77777777" w:rsidR="00966373" w:rsidRDefault="0096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BF29" w14:textId="05C1388E"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2F79">
      <w:rPr>
        <w:rStyle w:val="Nmerodepgina"/>
        <w:noProof/>
      </w:rPr>
      <w:t>1</w:t>
    </w:r>
    <w:r>
      <w:rPr>
        <w:rStyle w:val="Nmerodepgina"/>
      </w:rPr>
      <w:fldChar w:fldCharType="end"/>
    </w:r>
  </w:p>
  <w:p w14:paraId="2961640F" w14:textId="77777777" w:rsidR="00034FC4" w:rsidRDefault="00034F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E818" w14:textId="206F78DA" w:rsidR="00572AC7" w:rsidRPr="00EA39F5" w:rsidRDefault="00572AC7" w:rsidP="00572AC7">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r>
      <w:rPr>
        <w:rFonts w:ascii="Verdana" w:hAnsi="Verdana"/>
        <w:b/>
        <w:bCs/>
        <w:sz w:val="16"/>
        <w:szCs w:val="16"/>
      </w:rPr>
      <w:t xml:space="preserve">                                                                                                                                                         </w:t>
    </w:r>
  </w:p>
  <w:p w14:paraId="7DA0BA8E" w14:textId="6F7C0F05" w:rsidR="00572AC7" w:rsidRPr="00EA39F5" w:rsidRDefault="00572AC7" w:rsidP="00572AC7">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r>
    <w:r>
      <w:rPr>
        <w:rFonts w:ascii="Verdana" w:hAnsi="Verdana"/>
        <w:sz w:val="16"/>
        <w:szCs w:val="16"/>
      </w:rPr>
      <w:t xml:space="preserve">                                                                                                                                                                                     </w:t>
    </w:r>
  </w:p>
  <w:p w14:paraId="1A21D1A0" w14:textId="05592C21" w:rsidR="00572AC7" w:rsidRPr="00EA39F5" w:rsidRDefault="00572AC7" w:rsidP="00572AC7">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p>
  <w:p w14:paraId="1E739A4E" w14:textId="77777777" w:rsidR="00572AC7" w:rsidRPr="00EA39F5" w:rsidRDefault="00572AC7" w:rsidP="00572AC7">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53F35822" w14:textId="77777777" w:rsidR="00572AC7" w:rsidRPr="00EA39F5" w:rsidRDefault="00572AC7" w:rsidP="00572AC7">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r>
      <w:rPr>
        <w:rFonts w:ascii="Verdana" w:hAnsi="Verdana"/>
        <w:sz w:val="16"/>
        <w:szCs w:val="16"/>
        <w:lang w:val="pt-BR"/>
      </w:rPr>
      <w:t xml:space="preserve">                                                      </w:t>
    </w:r>
  </w:p>
  <w:p w14:paraId="3988FA3A" w14:textId="77777777" w:rsidR="00572AC7" w:rsidRPr="00EA39F5" w:rsidRDefault="00572AC7" w:rsidP="004F2F79">
    <w:pPr>
      <w:spacing w:line="276" w:lineRule="auto"/>
      <w:jc w:val="right"/>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Pr>
        <w:rFonts w:ascii="Verdana" w:hAnsi="Verdana"/>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56F44FCC" w14:textId="77777777" w:rsidR="00572AC7" w:rsidRPr="00C93870" w:rsidRDefault="00572AC7" w:rsidP="00572AC7">
    <w:pPr>
      <w:pStyle w:val="Piedepgina"/>
    </w:pPr>
  </w:p>
  <w:p w14:paraId="75A61EF2" w14:textId="77777777" w:rsidR="00034FC4" w:rsidRPr="002872B7" w:rsidRDefault="00034FC4" w:rsidP="002872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BE46" w14:textId="77777777" w:rsidR="00966373" w:rsidRDefault="00966373">
      <w:r>
        <w:separator/>
      </w:r>
    </w:p>
  </w:footnote>
  <w:footnote w:type="continuationSeparator" w:id="0">
    <w:p w14:paraId="435086E4" w14:textId="77777777" w:rsidR="00966373" w:rsidRDefault="00966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0332" w14:textId="77777777" w:rsidR="004F2F79" w:rsidRPr="00B8165D" w:rsidRDefault="006B56A5" w:rsidP="004F2F79">
    <w:pPr>
      <w:pStyle w:val="Encabezado"/>
      <w:rPr>
        <w:b/>
      </w:rPr>
    </w:pPr>
    <w:r>
      <w:rPr>
        <w:noProof/>
      </w:rPr>
      <w:pict w14:anchorId="41483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alt="Patrón de fondo&#10;&#10;Descripción generada automáticamente con confianza baja" style="position:absolute;margin-left:36.65pt;margin-top:-18.6pt;width:861.6pt;height:69pt;z-index:251659264;visibility:visible;mso-position-horizontal-relative:page;mso-width-relative:margin;mso-height-relative:margin">
          <v:imagedata r:id="rId1" o:title="Patrón de fondo&#10;&#10;Descripción generada automáticamente con confianza baja" croptop="9035f"/>
          <w10:wrap anchorx="page"/>
        </v:shape>
      </w:pict>
    </w:r>
  </w:p>
  <w:p w14:paraId="55834977" w14:textId="77777777" w:rsidR="004F2F79" w:rsidRDefault="004F2F79" w:rsidP="004F2F79">
    <w:pPr>
      <w:pStyle w:val="Encabezado"/>
    </w:pPr>
  </w:p>
  <w:p w14:paraId="28A62BD4" w14:textId="77777777" w:rsidR="004F2F79" w:rsidRDefault="004F2F79" w:rsidP="004F2F79">
    <w:pPr>
      <w:pStyle w:val="Encabezado"/>
      <w:jc w:val="center"/>
    </w:pPr>
  </w:p>
  <w:p w14:paraId="09EC3671" w14:textId="77777777" w:rsidR="004F2F79" w:rsidRDefault="004F2F79" w:rsidP="004F2F79">
    <w:pPr>
      <w:pStyle w:val="Encabezado"/>
      <w:jc w:val="center"/>
    </w:pPr>
    <w:r>
      <w:t>_______________________________________________________________________________________________________________________________</w:t>
    </w:r>
  </w:p>
  <w:p w14:paraId="45F13909" w14:textId="77777777" w:rsidR="004F2F79" w:rsidRPr="001E1177" w:rsidRDefault="004F2F79" w:rsidP="004F2F79">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 xml:space="preserve">NOTIFICACIÓN POR ESTADO ELECTRÓNICO </w:t>
    </w:r>
  </w:p>
  <w:p w14:paraId="5225D9A6" w14:textId="77777777" w:rsidR="004F2F79" w:rsidRPr="001E1177" w:rsidRDefault="004F2F79" w:rsidP="004F2F79">
    <w:pPr>
      <w:pStyle w:val="Encabezado"/>
      <w:jc w:val="center"/>
      <w:rPr>
        <w:rFonts w:ascii="Verdana" w:hAnsi="Verdana"/>
        <w:sz w:val="22"/>
        <w:szCs w:val="22"/>
      </w:rPr>
    </w:pPr>
    <w:r w:rsidRPr="001E1177">
      <w:rPr>
        <w:rFonts w:ascii="Verdana" w:hAnsi="Verdana"/>
        <w:sz w:val="22"/>
        <w:szCs w:val="22"/>
      </w:rPr>
      <w:t>PROCESO: PROCESOS DISCIPLINARIOS</w:t>
    </w:r>
  </w:p>
  <w:p w14:paraId="111B84CF" w14:textId="0F30CCA2" w:rsidR="004F2F79" w:rsidRPr="001E1177" w:rsidRDefault="004F2F79" w:rsidP="004F2F79">
    <w:pPr>
      <w:pStyle w:val="Encabezado"/>
      <w:jc w:val="center"/>
      <w:rPr>
        <w:rFonts w:ascii="Verdana" w:hAnsi="Verdana"/>
        <w:sz w:val="22"/>
        <w:szCs w:val="22"/>
      </w:rPr>
    </w:pPr>
    <w:r w:rsidRPr="001E1177">
      <w:rPr>
        <w:rFonts w:ascii="Verdana" w:hAnsi="Verdana"/>
        <w:sz w:val="22"/>
        <w:szCs w:val="22"/>
      </w:rPr>
      <w:t>Versión:</w:t>
    </w:r>
    <w:r>
      <w:rPr>
        <w:rFonts w:ascii="Verdana" w:hAnsi="Verdana"/>
        <w:sz w:val="22"/>
        <w:szCs w:val="22"/>
      </w:rPr>
      <w:t xml:space="preserve"> 2</w:t>
    </w:r>
    <w:r w:rsidRPr="001E1177">
      <w:rPr>
        <w:rFonts w:ascii="Verdana" w:hAnsi="Verdana"/>
        <w:sz w:val="22"/>
        <w:szCs w:val="22"/>
      </w:rPr>
      <w:t xml:space="preserve">, Fecha: </w:t>
    </w:r>
    <w:r>
      <w:rPr>
        <w:rFonts w:ascii="Verdana" w:hAnsi="Verdana"/>
        <w:sz w:val="22"/>
        <w:szCs w:val="22"/>
      </w:rPr>
      <w:t>1</w:t>
    </w:r>
    <w:r w:rsidR="006B56A5">
      <w:rPr>
        <w:rFonts w:ascii="Verdana" w:hAnsi="Verdana"/>
        <w:sz w:val="22"/>
        <w:szCs w:val="22"/>
      </w:rPr>
      <w:t>9</w:t>
    </w:r>
    <w:r>
      <w:rPr>
        <w:rFonts w:ascii="Verdana" w:hAnsi="Verdana"/>
        <w:sz w:val="22"/>
        <w:szCs w:val="22"/>
      </w:rPr>
      <w:t>/07</w:t>
    </w:r>
    <w:r w:rsidRPr="001E1177">
      <w:rPr>
        <w:rFonts w:ascii="Verdana" w:hAnsi="Verdana"/>
        <w:sz w:val="22"/>
        <w:szCs w:val="22"/>
      </w:rPr>
      <w:t>/2023, Código: PDC-F-</w:t>
    </w:r>
    <w:r>
      <w:rPr>
        <w:rFonts w:ascii="Verdana" w:hAnsi="Verdana"/>
        <w:sz w:val="22"/>
        <w:szCs w:val="22"/>
      </w:rPr>
      <w:t>44</w:t>
    </w:r>
  </w:p>
  <w:p w14:paraId="58CBA334" w14:textId="77777777" w:rsidR="004F2F79" w:rsidRDefault="004F2F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9A6BE9"/>
    <w:multiLevelType w:val="hybridMultilevel"/>
    <w:tmpl w:val="F6501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66A21EC"/>
    <w:multiLevelType w:val="singleLevel"/>
    <w:tmpl w:val="3E4AFB2C"/>
    <w:lvl w:ilvl="0">
      <w:start w:val="1"/>
      <w:numFmt w:val="decimal"/>
      <w:lvlText w:val="%1)"/>
      <w:lvlJc w:val="left"/>
      <w:pPr>
        <w:tabs>
          <w:tab w:val="num" w:pos="465"/>
        </w:tabs>
        <w:ind w:left="465" w:hanging="465"/>
      </w:pPr>
      <w:rPr>
        <w:rFonts w:hint="default"/>
        <w:b/>
      </w:rPr>
    </w:lvl>
  </w:abstractNum>
  <w:num w:numId="1" w16cid:durableId="494034294">
    <w:abstractNumId w:val="0"/>
  </w:num>
  <w:num w:numId="2" w16cid:durableId="1289823929">
    <w:abstractNumId w:val="2"/>
  </w:num>
  <w:num w:numId="3" w16cid:durableId="1155756378">
    <w:abstractNumId w:val="3"/>
  </w:num>
  <w:num w:numId="4" w16cid:durableId="1386760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A84"/>
    <w:rsid w:val="00001FCC"/>
    <w:rsid w:val="000033F9"/>
    <w:rsid w:val="00022576"/>
    <w:rsid w:val="00033E54"/>
    <w:rsid w:val="00034FC4"/>
    <w:rsid w:val="00037418"/>
    <w:rsid w:val="0004618C"/>
    <w:rsid w:val="000975D7"/>
    <w:rsid w:val="000A2E39"/>
    <w:rsid w:val="000A2E78"/>
    <w:rsid w:val="000D115E"/>
    <w:rsid w:val="000F124A"/>
    <w:rsid w:val="0010711D"/>
    <w:rsid w:val="00142835"/>
    <w:rsid w:val="001438BE"/>
    <w:rsid w:val="00146299"/>
    <w:rsid w:val="00147036"/>
    <w:rsid w:val="00160A08"/>
    <w:rsid w:val="00162FA2"/>
    <w:rsid w:val="00167E15"/>
    <w:rsid w:val="00173603"/>
    <w:rsid w:val="0018536D"/>
    <w:rsid w:val="001A2136"/>
    <w:rsid w:val="001A6C3C"/>
    <w:rsid w:val="001B0674"/>
    <w:rsid w:val="00230B8C"/>
    <w:rsid w:val="00252D8A"/>
    <w:rsid w:val="00253D99"/>
    <w:rsid w:val="00271976"/>
    <w:rsid w:val="002872B7"/>
    <w:rsid w:val="002A4467"/>
    <w:rsid w:val="002B7B11"/>
    <w:rsid w:val="002C6095"/>
    <w:rsid w:val="002D0658"/>
    <w:rsid w:val="002D5FF0"/>
    <w:rsid w:val="002F399E"/>
    <w:rsid w:val="003521C7"/>
    <w:rsid w:val="0039060A"/>
    <w:rsid w:val="003B1459"/>
    <w:rsid w:val="003C2DD1"/>
    <w:rsid w:val="003E2701"/>
    <w:rsid w:val="003F4839"/>
    <w:rsid w:val="003F6AC8"/>
    <w:rsid w:val="0040027D"/>
    <w:rsid w:val="00411006"/>
    <w:rsid w:val="00426F9E"/>
    <w:rsid w:val="00450487"/>
    <w:rsid w:val="004B6F49"/>
    <w:rsid w:val="004C7064"/>
    <w:rsid w:val="004D4A41"/>
    <w:rsid w:val="004F2F79"/>
    <w:rsid w:val="00526142"/>
    <w:rsid w:val="0053105D"/>
    <w:rsid w:val="00552F0D"/>
    <w:rsid w:val="00555A84"/>
    <w:rsid w:val="00557605"/>
    <w:rsid w:val="00565A31"/>
    <w:rsid w:val="00572AC7"/>
    <w:rsid w:val="00580C15"/>
    <w:rsid w:val="00591C49"/>
    <w:rsid w:val="00594728"/>
    <w:rsid w:val="005C1938"/>
    <w:rsid w:val="005D7AED"/>
    <w:rsid w:val="00613A3F"/>
    <w:rsid w:val="00617394"/>
    <w:rsid w:val="0062233E"/>
    <w:rsid w:val="0062327E"/>
    <w:rsid w:val="00657343"/>
    <w:rsid w:val="006666FF"/>
    <w:rsid w:val="00675CF2"/>
    <w:rsid w:val="006942C6"/>
    <w:rsid w:val="00696874"/>
    <w:rsid w:val="006B0F7B"/>
    <w:rsid w:val="006B1AC9"/>
    <w:rsid w:val="006B4D5D"/>
    <w:rsid w:val="006B540C"/>
    <w:rsid w:val="006B56A5"/>
    <w:rsid w:val="006E05AD"/>
    <w:rsid w:val="006F7DFC"/>
    <w:rsid w:val="007102DD"/>
    <w:rsid w:val="00712648"/>
    <w:rsid w:val="007336FA"/>
    <w:rsid w:val="00737E58"/>
    <w:rsid w:val="007406AD"/>
    <w:rsid w:val="00754A59"/>
    <w:rsid w:val="007A297F"/>
    <w:rsid w:val="007C56DC"/>
    <w:rsid w:val="007E7194"/>
    <w:rsid w:val="00800745"/>
    <w:rsid w:val="00824298"/>
    <w:rsid w:val="00824388"/>
    <w:rsid w:val="00844620"/>
    <w:rsid w:val="0084605D"/>
    <w:rsid w:val="00865972"/>
    <w:rsid w:val="008B1CC3"/>
    <w:rsid w:val="008C4427"/>
    <w:rsid w:val="008D5C45"/>
    <w:rsid w:val="008D7121"/>
    <w:rsid w:val="00934F56"/>
    <w:rsid w:val="00947A72"/>
    <w:rsid w:val="00950F4A"/>
    <w:rsid w:val="00952609"/>
    <w:rsid w:val="00953995"/>
    <w:rsid w:val="00966373"/>
    <w:rsid w:val="00971FD9"/>
    <w:rsid w:val="009728BE"/>
    <w:rsid w:val="009749D5"/>
    <w:rsid w:val="00981B1F"/>
    <w:rsid w:val="009A70AB"/>
    <w:rsid w:val="009B6713"/>
    <w:rsid w:val="009D6BFA"/>
    <w:rsid w:val="009E3A1B"/>
    <w:rsid w:val="009E7C2B"/>
    <w:rsid w:val="00A037A0"/>
    <w:rsid w:val="00A064E0"/>
    <w:rsid w:val="00A12012"/>
    <w:rsid w:val="00A1603D"/>
    <w:rsid w:val="00A22F0E"/>
    <w:rsid w:val="00A24064"/>
    <w:rsid w:val="00A34F6B"/>
    <w:rsid w:val="00A603E3"/>
    <w:rsid w:val="00A6498F"/>
    <w:rsid w:val="00A65E0B"/>
    <w:rsid w:val="00AB717B"/>
    <w:rsid w:val="00AC4124"/>
    <w:rsid w:val="00AD0075"/>
    <w:rsid w:val="00AD4A3B"/>
    <w:rsid w:val="00AD5A0A"/>
    <w:rsid w:val="00AD6DAD"/>
    <w:rsid w:val="00AF72EC"/>
    <w:rsid w:val="00B1187B"/>
    <w:rsid w:val="00B17B1B"/>
    <w:rsid w:val="00B26FAF"/>
    <w:rsid w:val="00B32017"/>
    <w:rsid w:val="00B456A8"/>
    <w:rsid w:val="00B5357D"/>
    <w:rsid w:val="00B638AE"/>
    <w:rsid w:val="00B652B9"/>
    <w:rsid w:val="00B7768D"/>
    <w:rsid w:val="00BA1476"/>
    <w:rsid w:val="00BB38F4"/>
    <w:rsid w:val="00BB50F4"/>
    <w:rsid w:val="00BC330B"/>
    <w:rsid w:val="00BC43C9"/>
    <w:rsid w:val="00BC4EBF"/>
    <w:rsid w:val="00BD06B2"/>
    <w:rsid w:val="00BD2352"/>
    <w:rsid w:val="00BE4500"/>
    <w:rsid w:val="00BE6982"/>
    <w:rsid w:val="00C2405D"/>
    <w:rsid w:val="00C27836"/>
    <w:rsid w:val="00C36A16"/>
    <w:rsid w:val="00C4201F"/>
    <w:rsid w:val="00C447E4"/>
    <w:rsid w:val="00C55E31"/>
    <w:rsid w:val="00C64040"/>
    <w:rsid w:val="00C81756"/>
    <w:rsid w:val="00C939EA"/>
    <w:rsid w:val="00C94BF1"/>
    <w:rsid w:val="00CA560A"/>
    <w:rsid w:val="00CC049A"/>
    <w:rsid w:val="00D25555"/>
    <w:rsid w:val="00DC4129"/>
    <w:rsid w:val="00DE1F49"/>
    <w:rsid w:val="00DE5263"/>
    <w:rsid w:val="00DF0F1C"/>
    <w:rsid w:val="00E03174"/>
    <w:rsid w:val="00E2006A"/>
    <w:rsid w:val="00E22F39"/>
    <w:rsid w:val="00E270F0"/>
    <w:rsid w:val="00E30337"/>
    <w:rsid w:val="00E36310"/>
    <w:rsid w:val="00EA18ED"/>
    <w:rsid w:val="00EC242E"/>
    <w:rsid w:val="00ED2634"/>
    <w:rsid w:val="00ED2BB5"/>
    <w:rsid w:val="00ED4A21"/>
    <w:rsid w:val="00EE024B"/>
    <w:rsid w:val="00EE4ABD"/>
    <w:rsid w:val="00EE64BD"/>
    <w:rsid w:val="00EE7B8E"/>
    <w:rsid w:val="00EF2F46"/>
    <w:rsid w:val="00EF30F8"/>
    <w:rsid w:val="00F05664"/>
    <w:rsid w:val="00F12FF3"/>
    <w:rsid w:val="00F22468"/>
    <w:rsid w:val="00F47168"/>
    <w:rsid w:val="00F565EB"/>
    <w:rsid w:val="00F61284"/>
    <w:rsid w:val="00F6212E"/>
    <w:rsid w:val="00F7764B"/>
    <w:rsid w:val="00F82856"/>
    <w:rsid w:val="00F93528"/>
    <w:rsid w:val="00F9545F"/>
    <w:rsid w:val="00FB0CAD"/>
    <w:rsid w:val="00FD72A8"/>
    <w:rsid w:val="00FE5903"/>
    <w:rsid w:val="00FF63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4375D"/>
  <w15:chartTrackingRefBased/>
  <w15:docId w15:val="{E3C61FA9-CF11-432A-A645-CB3C66A0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A84"/>
    <w:rPr>
      <w:rFonts w:eastAsia="Times New Roman"/>
      <w:lang w:val="es-ES" w:eastAsia="es-ES"/>
    </w:rPr>
  </w:style>
  <w:style w:type="paragraph" w:styleId="Ttulo1">
    <w:name w:val="heading 1"/>
    <w:basedOn w:val="Normal"/>
    <w:next w:val="Normal"/>
    <w:link w:val="Ttulo1Car"/>
    <w:qFormat/>
    <w:rsid w:val="00555A84"/>
    <w:pPr>
      <w:keepNext/>
      <w:jc w:val="both"/>
      <w:outlineLvl w:val="0"/>
    </w:pPr>
    <w:rPr>
      <w:rFonts w:ascii="Arial" w:hAnsi="Arial"/>
      <w:b/>
      <w:sz w:val="28"/>
    </w:rPr>
  </w:style>
  <w:style w:type="paragraph" w:styleId="Ttulo2">
    <w:name w:val="heading 2"/>
    <w:basedOn w:val="Normal"/>
    <w:next w:val="Normal"/>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locked/>
    <w:rsid w:val="00E30337"/>
    <w:rPr>
      <w:sz w:val="24"/>
      <w:lang w:val="es-ES" w:eastAsia="es-ES" w:bidi="ar-SA"/>
    </w:rPr>
  </w:style>
  <w:style w:type="paragraph" w:styleId="Textodebloque">
    <w:name w:val="Block Text"/>
    <w:basedOn w:val="Normal"/>
    <w:rsid w:val="00B26FAF"/>
    <w:pPr>
      <w:tabs>
        <w:tab w:val="left" w:pos="0"/>
        <w:tab w:val="left" w:pos="284"/>
      </w:tabs>
      <w:overflowPunct w:val="0"/>
      <w:autoSpaceDE w:val="0"/>
      <w:autoSpaceDN w:val="0"/>
      <w:adjustRightInd w:val="0"/>
      <w:ind w:left="284" w:right="51"/>
      <w:jc w:val="both"/>
      <w:textAlignment w:val="baseline"/>
    </w:pPr>
    <w:rPr>
      <w:rFonts w:ascii="Arial" w:hAnsi="Arial"/>
      <w:color w:val="000000"/>
      <w:sz w:val="24"/>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
    <w:basedOn w:val="Normal"/>
    <w:link w:val="TextonotapieCar"/>
    <w:uiPriority w:val="99"/>
    <w:unhideWhenUsed/>
    <w:rsid w:val="00B26FAF"/>
    <w:rPr>
      <w:lang w:val="es-CO"/>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uiPriority w:val="99"/>
    <w:rsid w:val="00B26FAF"/>
    <w:rPr>
      <w:rFonts w:eastAsia="Times New Roman"/>
      <w:lang w:eastAsia="es-ES"/>
    </w:rPr>
  </w:style>
  <w:style w:type="character" w:styleId="Refdenotaalpie">
    <w:name w:val="footnote reference"/>
    <w:aliases w:val="referencia nota al pie,Texto de nota al pie,BVI fnr,Ref. de nota al pie2,Nota de pie,Ref,de nota al pie,Footnote symbol,Footnote,Pie de pagina,Ref. de nota al pie 2, de nota al pie,Appel note de bas de page,Footnotes refss,f1,4_G"/>
    <w:unhideWhenUsed/>
    <w:rsid w:val="00B26FAF"/>
    <w:rPr>
      <w:vertAlign w:val="superscript"/>
    </w:rPr>
  </w:style>
  <w:style w:type="character" w:customStyle="1" w:styleId="Ttulo1Car">
    <w:name w:val="Título 1 Car"/>
    <w:link w:val="Ttulo1"/>
    <w:rsid w:val="003E2701"/>
    <w:rPr>
      <w:rFonts w:ascii="Arial" w:eastAsia="Times New Roman" w:hAnsi="Arial"/>
      <w:b/>
      <w:sz w:val="28"/>
      <w:lang w:val="es-ES" w:eastAsia="es-ES"/>
    </w:rPr>
  </w:style>
  <w:style w:type="paragraph" w:customStyle="1" w:styleId="Textosinformato1">
    <w:name w:val="Texto sin formato1"/>
    <w:basedOn w:val="Normal"/>
    <w:rsid w:val="00BB50F4"/>
    <w:rPr>
      <w:rFonts w:ascii="Courier New" w:hAnsi="Courier New"/>
    </w:rPr>
  </w:style>
  <w:style w:type="character" w:customStyle="1" w:styleId="PiedepginaCar">
    <w:name w:val="Pie de página Car"/>
    <w:link w:val="Piedepgina"/>
    <w:uiPriority w:val="99"/>
    <w:rsid w:val="002872B7"/>
    <w:rPr>
      <w:rFonts w:eastAsia="Times New Roman"/>
      <w:lang w:val="es-ES" w:eastAsia="es-ES"/>
    </w:rPr>
  </w:style>
  <w:style w:type="character" w:styleId="Mencinsinresolver">
    <w:name w:val="Unresolved Mention"/>
    <w:uiPriority w:val="99"/>
    <w:semiHidden/>
    <w:unhideWhenUsed/>
    <w:rsid w:val="00F12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45198">
      <w:bodyDiv w:val="1"/>
      <w:marLeft w:val="0"/>
      <w:marRight w:val="0"/>
      <w:marTop w:val="0"/>
      <w:marBottom w:val="0"/>
      <w:divBdr>
        <w:top w:val="none" w:sz="0" w:space="0" w:color="auto"/>
        <w:left w:val="none" w:sz="0" w:space="0" w:color="auto"/>
        <w:bottom w:val="none" w:sz="0" w:space="0" w:color="auto"/>
        <w:right w:val="none" w:sz="0" w:space="0" w:color="auto"/>
      </w:divBdr>
    </w:div>
    <w:div w:id="69680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nvivienda.gov.co/sites/default/files/procesos/0783_20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ivienda.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5" ma:contentTypeDescription="Crear nuevo documento." ma:contentTypeScope="" ma:versionID="6623a5ce9280fe804c4fb73060d15b3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94ddaa38c25f7db9c9c946986afdf168"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activity xmlns="bdefe332-edc2-43ec-8cea-c30a9f842134" xsi:nil="true"/>
  </documentManagement>
</p:properties>
</file>

<file path=customXml/itemProps1.xml><?xml version="1.0" encoding="utf-8"?>
<ds:datastoreItem xmlns:ds="http://schemas.openxmlformats.org/officeDocument/2006/customXml" ds:itemID="{C1ADE4A7-085A-4325-8E95-B30A7B8ED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0AE22-FE8A-4283-8218-AE5E56FE9B05}">
  <ds:schemaRefs>
    <ds:schemaRef ds:uri="http://schemas.microsoft.com/sharepoint/v3/contenttype/forms"/>
  </ds:schemaRefs>
</ds:datastoreItem>
</file>

<file path=customXml/itemProps3.xml><?xml version="1.0" encoding="utf-8"?>
<ds:datastoreItem xmlns:ds="http://schemas.openxmlformats.org/officeDocument/2006/customXml" ds:itemID="{A6BFDB58-968B-483D-B6F7-98AAD097654B}">
  <ds:schemaRefs>
    <ds:schemaRef ds:uri="http://schemas.microsoft.com/office/2006/metadata/longProperties"/>
  </ds:schemaRefs>
</ds:datastoreItem>
</file>

<file path=customXml/itemProps4.xml><?xml version="1.0" encoding="utf-8"?>
<ds:datastoreItem xmlns:ds="http://schemas.openxmlformats.org/officeDocument/2006/customXml" ds:itemID="{766DC540-41C3-4156-93B9-2D18C761D2DE}">
  <ds:schemaRefs>
    <ds:schemaRef ds:uri="http://purl.org/dc/elements/1.1/"/>
    <ds:schemaRef ds:uri="http://www.w3.org/XML/1998/namespace"/>
    <ds:schemaRef ds:uri="e7f688da-149d-477d-b98e-cb8a97e3d405"/>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bdefe332-edc2-43ec-8cea-c30a9f84213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PDS-F-45 Auto de cierre de investigación 3.0</vt:lpstr>
    </vt:vector>
  </TitlesOfParts>
  <Company/>
  <LinksUpToDate>false</LinksUpToDate>
  <CharactersWithSpaces>1409</CharactersWithSpaces>
  <SharedDoc>false</SharedDoc>
  <HLinks>
    <vt:vector size="12" baseType="variant">
      <vt:variant>
        <vt:i4>5898337</vt:i4>
      </vt:variant>
      <vt:variant>
        <vt:i4>3</vt:i4>
      </vt:variant>
      <vt:variant>
        <vt:i4>0</vt:i4>
      </vt:variant>
      <vt:variant>
        <vt:i4>5</vt:i4>
      </vt:variant>
      <vt:variant>
        <vt:lpwstr>https://www.minvivienda.gov.co/sites/default/files/procesos/0783_2021.pdf</vt:lpwstr>
      </vt:variant>
      <vt:variant>
        <vt:lpwstr/>
      </vt:variant>
      <vt:variant>
        <vt:i4>2097214</vt:i4>
      </vt:variant>
      <vt:variant>
        <vt:i4>0</vt:i4>
      </vt:variant>
      <vt:variant>
        <vt:i4>0</vt:i4>
      </vt:variant>
      <vt:variant>
        <vt:i4>5</vt:i4>
      </vt:variant>
      <vt:variant>
        <vt:lpwstr>https://www.minvivienda.gov.co/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PDS-F-45 Auto de cierre de investigación 3.0</dc:title>
  <dc:subject/>
  <dc:creator>Microsoft</dc:creator>
  <cp:keywords/>
  <cp:lastModifiedBy>Amelia Carolina Navarro Onate</cp:lastModifiedBy>
  <cp:revision>7</cp:revision>
  <cp:lastPrinted>2019-10-15T18:07:00Z</cp:lastPrinted>
  <dcterms:created xsi:type="dcterms:W3CDTF">2023-07-10T22:13:00Z</dcterms:created>
  <dcterms:modified xsi:type="dcterms:W3CDTF">2023-07-19T13:27:00Z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Procesos Disciplinarios</vt:lpwstr>
  </property>
  <property fmtid="{D5CDD505-2E9C-101B-9397-08002B2CF9AE}" pid="4" name="Sector">
    <vt:lpwstr>Otro</vt:lpwstr>
  </property>
  <property fmtid="{D5CDD505-2E9C-101B-9397-08002B2CF9AE}" pid="5" name="ContentTypeId">
    <vt:lpwstr>0x0101007051EA1110B76A4EB93ABC89C8ED9654</vt:lpwstr>
  </property>
</Properties>
</file>