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0DD5" w14:textId="77777777" w:rsidR="002C57CC" w:rsidRDefault="002C57CC" w:rsidP="002C57CC">
      <w:pPr>
        <w:pStyle w:val="NormalWeb"/>
        <w:jc w:val="both"/>
        <w:rPr>
          <w:rFonts w:ascii="Verdana" w:hAnsi="Verdana" w:cs="Segoe UI"/>
          <w:i/>
          <w:iCs/>
          <w:color w:val="BFBFBF" w:themeColor="background1" w:themeShade="BF"/>
          <w:sz w:val="20"/>
          <w:szCs w:val="20"/>
        </w:rPr>
      </w:pPr>
    </w:p>
    <w:p w14:paraId="3BDC969B" w14:textId="286F6DE7" w:rsidR="002C57CC" w:rsidRPr="00C84C4B" w:rsidRDefault="002C57CC" w:rsidP="002C57CC">
      <w:pPr>
        <w:pStyle w:val="NormalWeb"/>
        <w:jc w:val="both"/>
        <w:rPr>
          <w:rFonts w:ascii="Verdana" w:hAnsi="Verdana" w:cs="Segoe UI"/>
          <w:i/>
          <w:iCs/>
          <w:color w:val="BFBFBF" w:themeColor="background1" w:themeShade="BF"/>
          <w:sz w:val="20"/>
          <w:szCs w:val="20"/>
        </w:rPr>
      </w:pPr>
      <w:r w:rsidRPr="00C84C4B">
        <w:rPr>
          <w:rFonts w:ascii="Verdana" w:hAnsi="Verdana" w:cs="Segoe UI"/>
          <w:i/>
          <w:iCs/>
          <w:color w:val="BFBFBF" w:themeColor="background1" w:themeShade="BF"/>
          <w:sz w:val="20"/>
          <w:szCs w:val="20"/>
        </w:rPr>
        <w:t>La Ley 951 de 2005 creó la obligación para los servidores públicos en su calidad de titulares y representantes legales y particulares que administren fondos o bienes del Estado, de presentar a quienes los sustituyan un acta de informe de gestión de los asuntos de su competencia, así como de la gestión de los recursos financieros, humanos y administrativos que tuvieron asignados para el ejercicio de sus funciones. Si no existe designación inmediata del reemplazo, entregará a quien su superior jerárquico haya determinado para tal efecto. Igualmente, creó la obligación para quien asume el cargo de recibir el acta de gestión y de revisar su contenido.</w:t>
      </w:r>
    </w:p>
    <w:p w14:paraId="188A88B6" w14:textId="5D2389F6" w:rsidR="002C57CC" w:rsidRPr="00C84C4B" w:rsidRDefault="002C57CC" w:rsidP="00456713">
      <w:pPr>
        <w:spacing w:after="160" w:line="259" w:lineRule="auto"/>
        <w:jc w:val="both"/>
        <w:rPr>
          <w:rFonts w:ascii="Verdana" w:hAnsi="Verdana"/>
          <w:color w:val="BFBFBF" w:themeColor="background1" w:themeShade="BF"/>
          <w:sz w:val="20"/>
          <w:szCs w:val="20"/>
        </w:rPr>
      </w:pPr>
      <w:r w:rsidRPr="00C84C4B">
        <w:rPr>
          <w:rStyle w:val="ui-provider"/>
          <w:rFonts w:ascii="Segoe UI" w:eastAsiaTheme="majorEastAsia" w:hAnsi="Segoe UI" w:cs="Segoe UI"/>
          <w:sz w:val="21"/>
          <w:szCs w:val="21"/>
        </w:rPr>
        <w:t> </w:t>
      </w:r>
      <w:r w:rsidRPr="00C84C4B"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  <w:t xml:space="preserve">A continuación, encontrará las instrucciones de diligenciamiento en letra color gris en cursiva por cada uno de los ítems, registre la información solicitada y borre las instrucciones y solo </w:t>
      </w:r>
      <w:r w:rsidR="00AF6092"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  <w:t>deje</w:t>
      </w:r>
      <w:r w:rsidRPr="00C84C4B"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  <w:t xml:space="preserve"> el título y la información</w:t>
      </w:r>
      <w:r w:rsidR="00AF6092"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  <w:t xml:space="preserve"> aportada.</w:t>
      </w:r>
    </w:p>
    <w:p w14:paraId="15AB5DC6" w14:textId="77777777" w:rsidR="002C57CC" w:rsidRPr="00C84C4B" w:rsidRDefault="002C57CC" w:rsidP="00456713">
      <w:pPr>
        <w:pStyle w:val="Prrafodelista"/>
        <w:spacing w:after="160" w:line="259" w:lineRule="auto"/>
        <w:ind w:left="0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30D24CCC" w14:textId="77777777" w:rsidR="002C57CC" w:rsidRPr="00C84C4B" w:rsidRDefault="002C57CC" w:rsidP="00456713">
      <w:pPr>
        <w:pStyle w:val="Prrafodelista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C84C4B">
        <w:rPr>
          <w:rFonts w:ascii="Verdana" w:hAnsi="Verdana" w:cs="Arial"/>
          <w:b/>
          <w:sz w:val="22"/>
          <w:szCs w:val="22"/>
          <w:lang w:val="es-MX"/>
        </w:rPr>
        <w:t>DATOS GENERALES</w:t>
      </w:r>
    </w:p>
    <w:p w14:paraId="0ED8E93B" w14:textId="77777777" w:rsidR="002C57CC" w:rsidRPr="00C84C4B" w:rsidRDefault="002C57CC" w:rsidP="00456713">
      <w:pPr>
        <w:spacing w:before="240" w:line="480" w:lineRule="auto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C84C4B">
        <w:rPr>
          <w:rFonts w:ascii="Verdana" w:hAnsi="Verdana" w:cs="Arial"/>
          <w:b/>
          <w:sz w:val="22"/>
          <w:szCs w:val="22"/>
          <w:lang w:val="es-MX"/>
        </w:rPr>
        <w:t>Nombre del Servidor Público responsable que entrega:</w:t>
      </w:r>
    </w:p>
    <w:p w14:paraId="32783BF9" w14:textId="77777777" w:rsidR="002C57CC" w:rsidRPr="00C84C4B" w:rsidRDefault="002C57CC" w:rsidP="00456713">
      <w:pPr>
        <w:spacing w:line="480" w:lineRule="auto"/>
        <w:jc w:val="both"/>
        <w:rPr>
          <w:rFonts w:ascii="Verdana" w:hAnsi="Verdana" w:cs="Arial"/>
          <w:sz w:val="22"/>
          <w:szCs w:val="22"/>
        </w:rPr>
      </w:pPr>
      <w:r w:rsidRPr="00C84C4B">
        <w:rPr>
          <w:rFonts w:ascii="Verdana" w:hAnsi="Verdana" w:cs="Arial"/>
          <w:b/>
          <w:sz w:val="22"/>
          <w:szCs w:val="22"/>
          <w:lang w:val="es-MX"/>
        </w:rPr>
        <w:t xml:space="preserve">Denominación, código y grado del cargo: </w:t>
      </w:r>
    </w:p>
    <w:p w14:paraId="49A19A7F" w14:textId="77777777" w:rsidR="002C57CC" w:rsidRPr="00C84C4B" w:rsidRDefault="002C57CC" w:rsidP="00456713">
      <w:pPr>
        <w:spacing w:line="480" w:lineRule="auto"/>
        <w:jc w:val="both"/>
        <w:rPr>
          <w:rFonts w:ascii="Verdana" w:hAnsi="Verdana" w:cs="Arial"/>
          <w:b/>
          <w:sz w:val="22"/>
          <w:szCs w:val="22"/>
        </w:rPr>
      </w:pPr>
      <w:r w:rsidRPr="00C84C4B">
        <w:rPr>
          <w:rFonts w:ascii="Verdana" w:hAnsi="Verdana" w:cs="Arial"/>
          <w:b/>
          <w:sz w:val="22"/>
          <w:szCs w:val="22"/>
        </w:rPr>
        <w:t xml:space="preserve">Dependencia a la que pertenece: </w:t>
      </w:r>
    </w:p>
    <w:p w14:paraId="57B0C836" w14:textId="42A5075C" w:rsidR="002C57CC" w:rsidRPr="00C84C4B" w:rsidRDefault="002C57CC" w:rsidP="00456713">
      <w:pPr>
        <w:spacing w:line="480" w:lineRule="auto"/>
        <w:jc w:val="both"/>
        <w:rPr>
          <w:rFonts w:ascii="Verdana" w:hAnsi="Verdana" w:cs="Arial"/>
          <w:b/>
          <w:sz w:val="22"/>
          <w:szCs w:val="22"/>
        </w:rPr>
      </w:pPr>
      <w:r w:rsidRPr="00C84C4B">
        <w:rPr>
          <w:rFonts w:ascii="Verdana" w:hAnsi="Verdana" w:cs="Arial"/>
          <w:b/>
          <w:sz w:val="22"/>
          <w:szCs w:val="22"/>
        </w:rPr>
        <w:t xml:space="preserve">Ciudad y </w:t>
      </w:r>
      <w:r w:rsidR="00106AC4">
        <w:rPr>
          <w:rFonts w:ascii="Verdana" w:hAnsi="Verdana" w:cs="Arial"/>
          <w:b/>
          <w:sz w:val="22"/>
          <w:szCs w:val="22"/>
        </w:rPr>
        <w:t>f</w:t>
      </w:r>
      <w:r w:rsidRPr="00C84C4B">
        <w:rPr>
          <w:rFonts w:ascii="Verdana" w:hAnsi="Verdana" w:cs="Arial"/>
          <w:b/>
          <w:sz w:val="22"/>
          <w:szCs w:val="22"/>
        </w:rPr>
        <w:t xml:space="preserve">echa de diligenciamiento: </w:t>
      </w:r>
    </w:p>
    <w:p w14:paraId="33FDA3CC" w14:textId="77777777" w:rsidR="002C57CC" w:rsidRPr="00C84C4B" w:rsidRDefault="002C57CC" w:rsidP="00456713">
      <w:pPr>
        <w:spacing w:line="480" w:lineRule="auto"/>
        <w:jc w:val="both"/>
        <w:rPr>
          <w:rFonts w:ascii="Verdana" w:hAnsi="Verdana" w:cs="Arial"/>
          <w:b/>
          <w:sz w:val="22"/>
          <w:szCs w:val="22"/>
        </w:rPr>
      </w:pPr>
      <w:r w:rsidRPr="00C84C4B">
        <w:rPr>
          <w:rFonts w:ascii="Verdana" w:hAnsi="Verdana" w:cs="Arial"/>
          <w:b/>
          <w:sz w:val="22"/>
          <w:szCs w:val="22"/>
        </w:rPr>
        <w:t xml:space="preserve">Condición de la presentación de la presente acta: </w:t>
      </w:r>
    </w:p>
    <w:p w14:paraId="24819D55" w14:textId="77777777" w:rsidR="002C57CC" w:rsidRPr="00C84C4B" w:rsidRDefault="002C57CC" w:rsidP="00456713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C84C4B">
        <w:rPr>
          <w:rFonts w:ascii="Verdana" w:hAnsi="Verdana" w:cs="Arial"/>
          <w:b/>
          <w:bCs/>
          <w:sz w:val="22"/>
          <w:szCs w:val="22"/>
        </w:rPr>
        <w:t>Retiro: ______      Separación del cargo: _____ Ratificación: _____</w:t>
      </w:r>
    </w:p>
    <w:p w14:paraId="1B7D7FA7" w14:textId="77777777" w:rsidR="002C57CC" w:rsidRPr="00C84C4B" w:rsidRDefault="002C57CC" w:rsidP="00456713">
      <w:pPr>
        <w:spacing w:line="480" w:lineRule="auto"/>
        <w:jc w:val="both"/>
        <w:rPr>
          <w:rFonts w:ascii="Verdana" w:hAnsi="Verdana" w:cs="Arial"/>
          <w:b/>
          <w:sz w:val="22"/>
          <w:szCs w:val="22"/>
        </w:rPr>
      </w:pPr>
    </w:p>
    <w:p w14:paraId="3896DEDE" w14:textId="77777777" w:rsidR="002C57CC" w:rsidRPr="00C84C4B" w:rsidRDefault="002C57CC" w:rsidP="00456713">
      <w:pPr>
        <w:spacing w:line="480" w:lineRule="auto"/>
        <w:jc w:val="both"/>
        <w:rPr>
          <w:rFonts w:ascii="Verdana" w:hAnsi="Verdana" w:cs="Arial"/>
          <w:b/>
          <w:sz w:val="22"/>
          <w:szCs w:val="22"/>
        </w:rPr>
      </w:pPr>
      <w:r w:rsidRPr="00C84C4B">
        <w:rPr>
          <w:rFonts w:ascii="Verdana" w:hAnsi="Verdana" w:cs="Arial"/>
          <w:b/>
          <w:sz w:val="22"/>
          <w:szCs w:val="22"/>
        </w:rPr>
        <w:t>Fecha de inicio de la gestión:</w:t>
      </w:r>
    </w:p>
    <w:p w14:paraId="0EF0C324" w14:textId="77777777" w:rsidR="002C57CC" w:rsidRPr="00C84C4B" w:rsidRDefault="002C57CC" w:rsidP="00456713">
      <w:pPr>
        <w:jc w:val="both"/>
        <w:rPr>
          <w:rFonts w:ascii="Verdana" w:hAnsi="Verdana" w:cs="Arial"/>
          <w:sz w:val="22"/>
          <w:szCs w:val="22"/>
        </w:rPr>
      </w:pPr>
      <w:r w:rsidRPr="00C84C4B">
        <w:rPr>
          <w:rFonts w:ascii="Verdana" w:hAnsi="Verdana" w:cs="Arial"/>
          <w:b/>
          <w:bCs/>
          <w:sz w:val="22"/>
          <w:szCs w:val="22"/>
        </w:rPr>
        <w:t>Fecha de retiro / separación del cargo / Ratificación:</w:t>
      </w:r>
      <w:r w:rsidRPr="00C84C4B">
        <w:rPr>
          <w:rFonts w:ascii="Verdana" w:hAnsi="Verdana" w:cs="Arial"/>
          <w:sz w:val="22"/>
          <w:szCs w:val="22"/>
        </w:rPr>
        <w:t xml:space="preserve"> </w:t>
      </w:r>
    </w:p>
    <w:p w14:paraId="457B0369" w14:textId="77777777" w:rsidR="002C57CC" w:rsidRDefault="002C57CC" w:rsidP="00456713">
      <w:pPr>
        <w:spacing w:line="480" w:lineRule="auto"/>
        <w:jc w:val="both"/>
        <w:rPr>
          <w:rFonts w:ascii="Verdana" w:hAnsi="Verdana" w:cs="Arial"/>
          <w:b/>
          <w:sz w:val="22"/>
          <w:szCs w:val="22"/>
        </w:rPr>
      </w:pPr>
    </w:p>
    <w:p w14:paraId="2E56AC01" w14:textId="77777777" w:rsidR="00BF18E2" w:rsidRDefault="00BF18E2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0BBD77C5" w14:textId="77777777" w:rsidR="00BF18E2" w:rsidRDefault="00BF18E2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209AEE9C" w14:textId="77777777" w:rsidR="00BF18E2" w:rsidRDefault="00BF18E2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0BE262B9" w14:textId="77777777" w:rsidR="00775A73" w:rsidRDefault="00775A73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06F20C9B" w14:textId="77777777" w:rsidR="00775A73" w:rsidRDefault="00775A73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604F9C2A" w14:textId="77777777" w:rsidR="00BF18E2" w:rsidRPr="00C84C4B" w:rsidRDefault="00BF18E2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1B3EA9FD" w14:textId="77777777" w:rsidR="002C57CC" w:rsidRPr="00C84C4B" w:rsidRDefault="002C57CC" w:rsidP="002C57CC">
      <w:pPr>
        <w:pStyle w:val="Prrafodelista"/>
        <w:numPr>
          <w:ilvl w:val="0"/>
          <w:numId w:val="2"/>
        </w:numPr>
        <w:spacing w:line="480" w:lineRule="auto"/>
        <w:ind w:left="426" w:hanging="426"/>
        <w:rPr>
          <w:rFonts w:ascii="Verdana" w:hAnsi="Verdana" w:cs="Arial"/>
          <w:b/>
          <w:sz w:val="22"/>
          <w:szCs w:val="22"/>
        </w:rPr>
      </w:pPr>
      <w:r w:rsidRPr="00C84C4B">
        <w:rPr>
          <w:rFonts w:ascii="Verdana" w:hAnsi="Verdana" w:cs="Arial"/>
          <w:b/>
          <w:sz w:val="22"/>
          <w:szCs w:val="22"/>
        </w:rPr>
        <w:lastRenderedPageBreak/>
        <w:t>INFORME EJECUTIVO DE LA GESTIÓN:</w:t>
      </w:r>
    </w:p>
    <w:p w14:paraId="4E0C1664" w14:textId="77777777" w:rsidR="002C57CC" w:rsidRPr="00C84C4B" w:rsidRDefault="002C57CC" w:rsidP="002C57CC">
      <w:pPr>
        <w:jc w:val="both"/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</w:pPr>
      <w:r w:rsidRPr="00C84C4B"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  <w:t>Registre las acciones desarrolladas en términos de logros, dificultades y actividades pendientes por gestionar con su debida justificación cubiertas por el período entre la fecha de inicio de la gestión o ratificación del cargo y la fecha de finalización de la gestión de su cargo.</w:t>
      </w:r>
    </w:p>
    <w:p w14:paraId="40C3DF1B" w14:textId="77777777" w:rsidR="002C57CC" w:rsidRPr="00C84C4B" w:rsidRDefault="002C57CC" w:rsidP="002C57CC">
      <w:pPr>
        <w:jc w:val="both"/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</w:pPr>
    </w:p>
    <w:p w14:paraId="3552F46A" w14:textId="77777777" w:rsidR="002C57CC" w:rsidRPr="00C84C4B" w:rsidRDefault="002C57CC" w:rsidP="002C57CC">
      <w:pPr>
        <w:jc w:val="both"/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</w:pPr>
      <w:r w:rsidRPr="00C84C4B"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  <w:t>Si tiene a cargo dependencias, relacione las actividades lideradas y gestionadas cubiertas por el período entre la fecha de inicio de la gestión o ratificación del cargo y la fecha de finalización de la gestión de su cargo.</w:t>
      </w:r>
    </w:p>
    <w:p w14:paraId="4A7745AC" w14:textId="77777777" w:rsidR="002C57CC" w:rsidRPr="00C84C4B" w:rsidRDefault="002C57CC" w:rsidP="002C57CC">
      <w:pPr>
        <w:pStyle w:val="Prrafodelista"/>
        <w:jc w:val="both"/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</w:pPr>
    </w:p>
    <w:p w14:paraId="5CB8B60B" w14:textId="77777777" w:rsidR="002C57CC" w:rsidRPr="00C84C4B" w:rsidRDefault="002C57CC" w:rsidP="002C57CC">
      <w:pPr>
        <w:jc w:val="both"/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</w:pPr>
      <w:r w:rsidRPr="00C84C4B"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  <w:t>Registre las Peticiones, Quejas, Reclamos, Solicitudes, y/o Denuncias allegadas relacionando, cantidad de recibidas, contestadas en tiempo, y pendientes por dar respuesta.</w:t>
      </w:r>
    </w:p>
    <w:p w14:paraId="352CA6AD" w14:textId="77777777" w:rsidR="002C57CC" w:rsidRPr="00C84C4B" w:rsidRDefault="002C57CC" w:rsidP="002C57CC">
      <w:pPr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0D031D28" w14:textId="77777777" w:rsidR="002C57CC" w:rsidRPr="00C84C4B" w:rsidRDefault="002C57CC" w:rsidP="00456713">
      <w:pPr>
        <w:pStyle w:val="Prrafodelista"/>
        <w:numPr>
          <w:ilvl w:val="1"/>
          <w:numId w:val="2"/>
        </w:numPr>
        <w:spacing w:line="480" w:lineRule="auto"/>
        <w:jc w:val="both"/>
        <w:rPr>
          <w:rFonts w:ascii="Verdana" w:hAnsi="Verdana" w:cs="Arial"/>
          <w:b/>
          <w:sz w:val="22"/>
          <w:szCs w:val="22"/>
        </w:rPr>
      </w:pPr>
      <w:r w:rsidRPr="00C84C4B">
        <w:rPr>
          <w:rFonts w:ascii="Verdana" w:hAnsi="Verdana" w:cs="Arial"/>
          <w:b/>
          <w:sz w:val="22"/>
          <w:szCs w:val="22"/>
        </w:rPr>
        <w:t xml:space="preserve">Programas, Planes y proyectos: </w:t>
      </w:r>
    </w:p>
    <w:p w14:paraId="4B8246FF" w14:textId="77777777" w:rsidR="002C57CC" w:rsidRPr="00C84C4B" w:rsidRDefault="002C57CC" w:rsidP="00456713">
      <w:pPr>
        <w:jc w:val="both"/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</w:pPr>
      <w:r w:rsidRPr="00C84C4B"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  <w:t xml:space="preserve">Mencione los planes, programas y proyectos que estén a su cargo, relacionando las gestiones adelantadas en términos de logros, dificultades y temas pendientes por gestionar. Así mismo, relacione si cuenta con indicadores que midan la gestión de cada uno de ellos, reportando su avance. </w:t>
      </w:r>
    </w:p>
    <w:p w14:paraId="5FEA78B4" w14:textId="77777777" w:rsidR="002C57CC" w:rsidRPr="00C84C4B" w:rsidRDefault="002C57CC" w:rsidP="00456713">
      <w:pPr>
        <w:jc w:val="both"/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</w:pPr>
      <w:r w:rsidRPr="00C84C4B">
        <w:rPr>
          <w:rFonts w:ascii="Verdana" w:hAnsi="Verdana" w:cs="Arial"/>
          <w:i/>
          <w:iCs/>
          <w:color w:val="BFBFBF" w:themeColor="background1" w:themeShade="BF"/>
          <w:sz w:val="20"/>
          <w:szCs w:val="20"/>
        </w:rPr>
        <w:t>Para el caso de los proyectos de inversión, se requiere relacionar el número de proyectos de inversión vigentes a su cargo y el estado de ejecución de estos, señalando si se encuentran en ejecución, en ejecución con retrasos, y en riesgo</w:t>
      </w:r>
    </w:p>
    <w:p w14:paraId="412589F3" w14:textId="6926DAFC" w:rsidR="002C57CC" w:rsidRPr="00C84C4B" w:rsidRDefault="002C57CC" w:rsidP="00456713">
      <w:pPr>
        <w:spacing w:after="160" w:line="259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Tablaconcuadrcula1clara-nfasis41"/>
        <w:tblW w:w="11518" w:type="dxa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1209"/>
        <w:gridCol w:w="1276"/>
        <w:gridCol w:w="1701"/>
        <w:gridCol w:w="1843"/>
        <w:gridCol w:w="996"/>
        <w:gridCol w:w="1303"/>
        <w:gridCol w:w="1157"/>
        <w:gridCol w:w="979"/>
      </w:tblGrid>
      <w:tr w:rsidR="002C57CC" w:rsidRPr="00C84C4B" w14:paraId="2CA69754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bottom w:val="none" w:sz="0" w:space="0" w:color="auto"/>
            </w:tcBorders>
          </w:tcPr>
          <w:p w14:paraId="612AE45E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bookmarkStart w:id="0" w:name="_Hlk102757552"/>
            <w:r w:rsidRPr="00C84C4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Ficha BPIN</w:t>
            </w:r>
          </w:p>
        </w:tc>
        <w:tc>
          <w:tcPr>
            <w:tcW w:w="1209" w:type="dxa"/>
            <w:tcBorders>
              <w:bottom w:val="none" w:sz="0" w:space="0" w:color="auto"/>
            </w:tcBorders>
          </w:tcPr>
          <w:p w14:paraId="4587DEE3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84C4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Nombre del proyecto</w:t>
            </w: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087E8428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84C4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Recurso asignado</w:t>
            </w:r>
          </w:p>
        </w:tc>
        <w:tc>
          <w:tcPr>
            <w:tcW w:w="1701" w:type="dxa"/>
            <w:tcBorders>
              <w:bottom w:val="none" w:sz="0" w:space="0" w:color="auto"/>
            </w:tcBorders>
          </w:tcPr>
          <w:p w14:paraId="78A0B643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84C4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Dependencia responsable (si aplica)</w:t>
            </w:r>
          </w:p>
        </w:tc>
        <w:tc>
          <w:tcPr>
            <w:tcW w:w="1843" w:type="dxa"/>
            <w:tcBorders>
              <w:bottom w:val="none" w:sz="0" w:space="0" w:color="auto"/>
            </w:tcBorders>
          </w:tcPr>
          <w:p w14:paraId="487D3056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84C4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Valor Comprometido</w:t>
            </w:r>
          </w:p>
        </w:tc>
        <w:tc>
          <w:tcPr>
            <w:tcW w:w="996" w:type="dxa"/>
            <w:tcBorders>
              <w:bottom w:val="none" w:sz="0" w:space="0" w:color="auto"/>
            </w:tcBorders>
          </w:tcPr>
          <w:p w14:paraId="05B420CC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84C4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Valor Obligado</w:t>
            </w:r>
          </w:p>
        </w:tc>
        <w:tc>
          <w:tcPr>
            <w:tcW w:w="1303" w:type="dxa"/>
            <w:tcBorders>
              <w:bottom w:val="none" w:sz="0" w:space="0" w:color="auto"/>
            </w:tcBorders>
          </w:tcPr>
          <w:p w14:paraId="6A5AE582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84C4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% de ejecución</w:t>
            </w:r>
          </w:p>
        </w:tc>
        <w:tc>
          <w:tcPr>
            <w:tcW w:w="1157" w:type="dxa"/>
            <w:tcBorders>
              <w:bottom w:val="none" w:sz="0" w:space="0" w:color="auto"/>
            </w:tcBorders>
          </w:tcPr>
          <w:p w14:paraId="3C239D4B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84C4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Saldo por ejecutar</w:t>
            </w:r>
          </w:p>
        </w:tc>
        <w:tc>
          <w:tcPr>
            <w:tcW w:w="979" w:type="dxa"/>
            <w:tcBorders>
              <w:bottom w:val="none" w:sz="0" w:space="0" w:color="auto"/>
            </w:tcBorders>
          </w:tcPr>
          <w:p w14:paraId="3D5623C2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84C4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Estado</w:t>
            </w:r>
          </w:p>
        </w:tc>
      </w:tr>
      <w:tr w:rsidR="002C57CC" w:rsidRPr="00C84C4B" w14:paraId="3902893A" w14:textId="77777777" w:rsidTr="00B91E8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</w:tcPr>
          <w:p w14:paraId="0E0840CB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DAA65F7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1693BD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2E9FCA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B4D1F6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996" w:type="dxa"/>
          </w:tcPr>
          <w:p w14:paraId="64E7B271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303" w:type="dxa"/>
          </w:tcPr>
          <w:p w14:paraId="27B57E5B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57" w:type="dxa"/>
          </w:tcPr>
          <w:p w14:paraId="78BD32B6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979" w:type="dxa"/>
          </w:tcPr>
          <w:p w14:paraId="0D4F5F2A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2C57CC" w:rsidRPr="00C84C4B" w14:paraId="2A85D3D6" w14:textId="77777777" w:rsidTr="00B91E8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</w:tcPr>
          <w:p w14:paraId="31574E0A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209" w:type="dxa"/>
          </w:tcPr>
          <w:p w14:paraId="7D59928C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57F88C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E6FE14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AE42C6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996" w:type="dxa"/>
          </w:tcPr>
          <w:p w14:paraId="11446300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303" w:type="dxa"/>
          </w:tcPr>
          <w:p w14:paraId="0796ABE7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157" w:type="dxa"/>
          </w:tcPr>
          <w:p w14:paraId="3A4D7989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979" w:type="dxa"/>
          </w:tcPr>
          <w:p w14:paraId="493C5496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bookmarkEnd w:id="0"/>
    </w:tbl>
    <w:p w14:paraId="68B062D5" w14:textId="77777777" w:rsidR="002C57CC" w:rsidRPr="00C84C4B" w:rsidRDefault="002C57CC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51CC61B1" w14:textId="77777777" w:rsidR="002C57CC" w:rsidRPr="00C84C4B" w:rsidRDefault="002C57CC" w:rsidP="002C57CC">
      <w:pPr>
        <w:pStyle w:val="Prrafodelista"/>
        <w:numPr>
          <w:ilvl w:val="1"/>
          <w:numId w:val="2"/>
        </w:numPr>
        <w:spacing w:after="160" w:line="259" w:lineRule="auto"/>
        <w:rPr>
          <w:rFonts w:ascii="Verdana" w:hAnsi="Verdana" w:cs="Arial"/>
          <w:b/>
          <w:bCs/>
          <w:sz w:val="22"/>
          <w:szCs w:val="22"/>
        </w:rPr>
      </w:pPr>
      <w:r w:rsidRPr="00C84C4B">
        <w:rPr>
          <w:rFonts w:ascii="Verdana" w:hAnsi="Verdana" w:cs="Arial"/>
          <w:b/>
          <w:bCs/>
          <w:sz w:val="22"/>
          <w:szCs w:val="22"/>
        </w:rPr>
        <w:t xml:space="preserve">Indicadores </w:t>
      </w:r>
    </w:p>
    <w:p w14:paraId="28CC94C0" w14:textId="77777777" w:rsidR="002C57CC" w:rsidRPr="00C84C4B" w:rsidRDefault="002C57CC" w:rsidP="002C57CC">
      <w:pPr>
        <w:pStyle w:val="Prrafodelista"/>
        <w:ind w:left="567"/>
        <w:rPr>
          <w:rFonts w:ascii="Verdana" w:hAnsi="Verdana" w:cs="Arial"/>
          <w:b/>
          <w:bCs/>
          <w:sz w:val="22"/>
          <w:szCs w:val="22"/>
        </w:rPr>
      </w:pPr>
    </w:p>
    <w:p w14:paraId="4B734E3C" w14:textId="77777777" w:rsidR="002C57CC" w:rsidRPr="00C84C4B" w:rsidRDefault="002C57CC" w:rsidP="002C57CC">
      <w:pPr>
        <w:pStyle w:val="Prrafodelista"/>
        <w:ind w:left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  <w:r w:rsidRPr="00C84C4B"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  <w:t xml:space="preserve">Registre los indicadores que están a su cargo, mencionando el avance cualitativo y cuantitativo durante el periodo de su gestión. Así mismo, mencione cuales de ellos aportan a los objetivos estratégicos y las gestiones desarrolladas en cada uno de ellos. </w:t>
      </w:r>
    </w:p>
    <w:p w14:paraId="218D2E63" w14:textId="77777777" w:rsidR="002C57CC" w:rsidRDefault="002C57CC" w:rsidP="002C57CC">
      <w:pPr>
        <w:pStyle w:val="Prrafodelista"/>
        <w:ind w:left="567" w:hanging="567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68A3C811" w14:textId="77777777" w:rsidR="00BF18E2" w:rsidRDefault="00BF18E2" w:rsidP="002C57CC">
      <w:pPr>
        <w:pStyle w:val="Prrafodelista"/>
        <w:ind w:left="567" w:hanging="567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09B51FD2" w14:textId="77777777" w:rsidR="00BF18E2" w:rsidRDefault="00BF18E2" w:rsidP="002C57CC">
      <w:pPr>
        <w:pStyle w:val="Prrafodelista"/>
        <w:ind w:left="567" w:hanging="567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7F34B7F1" w14:textId="77777777" w:rsidR="00BF18E2" w:rsidRDefault="00BF18E2" w:rsidP="002C57CC">
      <w:pPr>
        <w:pStyle w:val="Prrafodelista"/>
        <w:ind w:left="567" w:hanging="567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1BC52ABE" w14:textId="77777777" w:rsidR="00BF18E2" w:rsidRDefault="00BF18E2" w:rsidP="002C57CC">
      <w:pPr>
        <w:pStyle w:val="Prrafodelista"/>
        <w:ind w:left="567" w:hanging="567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55DA6BFC" w14:textId="77777777" w:rsidR="00BF18E2" w:rsidRDefault="00BF18E2" w:rsidP="002C57CC">
      <w:pPr>
        <w:pStyle w:val="Prrafodelista"/>
        <w:ind w:left="567" w:hanging="567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7E2FD4CC" w14:textId="77777777" w:rsidR="00BF18E2" w:rsidRPr="00C84C4B" w:rsidRDefault="00BF18E2" w:rsidP="002C57CC">
      <w:pPr>
        <w:pStyle w:val="Prrafodelista"/>
        <w:ind w:left="567" w:hanging="567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40395698" w14:textId="77777777" w:rsidR="002C57CC" w:rsidRPr="00C84C4B" w:rsidRDefault="002C57CC" w:rsidP="002C57CC">
      <w:pPr>
        <w:pStyle w:val="Prrafodelista"/>
        <w:numPr>
          <w:ilvl w:val="1"/>
          <w:numId w:val="2"/>
        </w:numPr>
        <w:spacing w:after="160" w:line="259" w:lineRule="auto"/>
        <w:ind w:left="567" w:hanging="567"/>
        <w:rPr>
          <w:rFonts w:ascii="Verdana" w:hAnsi="Verdana" w:cs="Arial"/>
          <w:b/>
          <w:bCs/>
          <w:sz w:val="22"/>
          <w:szCs w:val="22"/>
        </w:rPr>
      </w:pPr>
      <w:r w:rsidRPr="00C84C4B">
        <w:rPr>
          <w:rFonts w:ascii="Verdana" w:hAnsi="Verdana" w:cs="Arial"/>
          <w:b/>
          <w:bCs/>
          <w:sz w:val="22"/>
          <w:szCs w:val="22"/>
        </w:rPr>
        <w:t>Presupuesto</w:t>
      </w:r>
    </w:p>
    <w:p w14:paraId="72BBDBC2" w14:textId="77777777" w:rsidR="002C57CC" w:rsidRPr="00C84C4B" w:rsidRDefault="002C57CC" w:rsidP="002C57CC">
      <w:pPr>
        <w:pStyle w:val="Prrafodelista"/>
        <w:ind w:left="567"/>
        <w:rPr>
          <w:rFonts w:ascii="Verdana" w:hAnsi="Verdana" w:cs="Arial"/>
          <w:b/>
          <w:bCs/>
          <w:sz w:val="22"/>
          <w:szCs w:val="22"/>
        </w:rPr>
      </w:pPr>
    </w:p>
    <w:p w14:paraId="2BEA99D0" w14:textId="77777777" w:rsidR="002C57CC" w:rsidRDefault="002C57CC" w:rsidP="002C57CC">
      <w:pPr>
        <w:pStyle w:val="Prrafodelista"/>
        <w:ind w:left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  <w:r w:rsidRPr="00C84C4B"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  <w:t>Relacione por cada una de las vigencias fiscales donde estuvo en su gestión, entre la fecha de inicio, ratificación o finalización de su gestión, los valores presupuestales, los recaudados y porcentaje de ejecución:</w:t>
      </w:r>
    </w:p>
    <w:p w14:paraId="24D44921" w14:textId="77777777" w:rsidR="00456713" w:rsidRPr="00C84C4B" w:rsidRDefault="00456713" w:rsidP="002C57CC">
      <w:pPr>
        <w:pStyle w:val="Prrafodelista"/>
        <w:ind w:left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tbl>
      <w:tblPr>
        <w:tblStyle w:val="Tablaconcuadrcula1clara-nfasis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341"/>
        <w:gridCol w:w="2341"/>
        <w:gridCol w:w="2343"/>
      </w:tblGrid>
      <w:tr w:rsidR="002C57CC" w:rsidRPr="00C84C4B" w14:paraId="566145B6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gridSpan w:val="4"/>
            <w:tcBorders>
              <w:bottom w:val="none" w:sz="0" w:space="0" w:color="auto"/>
            </w:tcBorders>
          </w:tcPr>
          <w:p w14:paraId="621B8F9C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Ingresos</w:t>
            </w:r>
          </w:p>
        </w:tc>
      </w:tr>
      <w:tr w:rsidR="002C57CC" w:rsidRPr="00C84C4B" w14:paraId="5E3B8450" w14:textId="77777777" w:rsidTr="00B91E81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6CBC427D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2"/>
                <w:szCs w:val="22"/>
              </w:rPr>
              <w:t>Concepto del Ingreso</w:t>
            </w:r>
          </w:p>
        </w:tc>
        <w:tc>
          <w:tcPr>
            <w:tcW w:w="2341" w:type="dxa"/>
          </w:tcPr>
          <w:p w14:paraId="0D4F9A6B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Valor Presupuestado</w:t>
            </w:r>
          </w:p>
          <w:p w14:paraId="41E3A8A7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(Millones de pesos)</w:t>
            </w:r>
          </w:p>
        </w:tc>
        <w:tc>
          <w:tcPr>
            <w:tcW w:w="2341" w:type="dxa"/>
          </w:tcPr>
          <w:p w14:paraId="55C9E7D5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Valor Recaudado</w:t>
            </w:r>
          </w:p>
          <w:p w14:paraId="3DCFB610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(Millones de pesos)</w:t>
            </w:r>
          </w:p>
        </w:tc>
        <w:tc>
          <w:tcPr>
            <w:tcW w:w="2341" w:type="dxa"/>
          </w:tcPr>
          <w:p w14:paraId="64885BED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Porcentaje de Recaudo</w:t>
            </w:r>
          </w:p>
        </w:tc>
      </w:tr>
      <w:tr w:rsidR="002C57CC" w:rsidRPr="00C84C4B" w14:paraId="0ECB5334" w14:textId="77777777" w:rsidTr="00B91E81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gridSpan w:val="4"/>
          </w:tcPr>
          <w:p w14:paraId="2C4FDC83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VIGENCIA FISCAL 20XX</w:t>
            </w:r>
          </w:p>
        </w:tc>
      </w:tr>
      <w:tr w:rsidR="002C57CC" w:rsidRPr="00C84C4B" w14:paraId="4E88ED2D" w14:textId="77777777" w:rsidTr="00B91E81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29439B8D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Aportes</w:t>
            </w:r>
          </w:p>
        </w:tc>
        <w:tc>
          <w:tcPr>
            <w:tcW w:w="2341" w:type="dxa"/>
          </w:tcPr>
          <w:p w14:paraId="21B349C4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76219A00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021DDBE1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C84C4B" w14:paraId="4DE0662D" w14:textId="77777777" w:rsidTr="00B91E81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75FFB828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Recursos Propios</w:t>
            </w:r>
          </w:p>
        </w:tc>
        <w:tc>
          <w:tcPr>
            <w:tcW w:w="2341" w:type="dxa"/>
          </w:tcPr>
          <w:p w14:paraId="6E48BB15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773E0BD6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225910A6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C84C4B" w14:paraId="6617922A" w14:textId="77777777" w:rsidTr="00B91E81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34BCBD31" w14:textId="77777777" w:rsidR="002C57CC" w:rsidRPr="00C84C4B" w:rsidRDefault="002C57CC" w:rsidP="00F9449A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Otras fuentes de recursos</w:t>
            </w:r>
          </w:p>
        </w:tc>
        <w:tc>
          <w:tcPr>
            <w:tcW w:w="2341" w:type="dxa"/>
          </w:tcPr>
          <w:p w14:paraId="47B2C968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30E574FF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</w:tcPr>
          <w:p w14:paraId="6DC628C9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14F4BDF" w14:textId="77777777" w:rsidR="002C57CC" w:rsidRPr="00C84C4B" w:rsidRDefault="002C57CC" w:rsidP="002C57CC">
      <w:pPr>
        <w:pStyle w:val="Prrafodelista"/>
        <w:rPr>
          <w:rFonts w:ascii="Verdana" w:hAnsi="Verdana" w:cs="Arial"/>
          <w:i/>
          <w:iCs/>
          <w:sz w:val="22"/>
          <w:szCs w:val="22"/>
        </w:rPr>
      </w:pPr>
    </w:p>
    <w:p w14:paraId="4A1E7218" w14:textId="77777777" w:rsidR="002C57CC" w:rsidRPr="00C84C4B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  <w:r w:rsidRPr="00C84C4B"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  <w:t>Relacione por cada una de las vigencias fiscales cubiertas por el período entre la fecha de inicio de la gestión o ratificación del cargo y la fecha de finalización de su gestión, los valores presupuestados, los efectivamente gastados y el porcentaje de ejecución.</w:t>
      </w:r>
    </w:p>
    <w:p w14:paraId="0D0BD285" w14:textId="77777777" w:rsidR="002C57CC" w:rsidRPr="00C84C4B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sz w:val="22"/>
          <w:szCs w:val="22"/>
        </w:rPr>
      </w:pPr>
    </w:p>
    <w:tbl>
      <w:tblPr>
        <w:tblStyle w:val="Tablaconcuadrcula1clara-nfasis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868"/>
      </w:tblGrid>
      <w:tr w:rsidR="002C57CC" w:rsidRPr="00C84C4B" w14:paraId="76CFDECD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bottom w:val="none" w:sz="0" w:space="0" w:color="auto"/>
            </w:tcBorders>
          </w:tcPr>
          <w:p w14:paraId="1997FCF4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Gastos</w:t>
            </w:r>
          </w:p>
        </w:tc>
      </w:tr>
      <w:tr w:rsidR="002C57CC" w:rsidRPr="00C84C4B" w14:paraId="0E48D680" w14:textId="77777777" w:rsidTr="00B91E81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1FA3473A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Concepto del Gasto</w:t>
            </w:r>
          </w:p>
        </w:tc>
        <w:tc>
          <w:tcPr>
            <w:tcW w:w="2161" w:type="dxa"/>
          </w:tcPr>
          <w:p w14:paraId="55F02D26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Valor Presupuestado</w:t>
            </w:r>
          </w:p>
          <w:p w14:paraId="7A00E3AB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(Millones de pesos)</w:t>
            </w:r>
          </w:p>
        </w:tc>
        <w:tc>
          <w:tcPr>
            <w:tcW w:w="2161" w:type="dxa"/>
          </w:tcPr>
          <w:p w14:paraId="0F2B014C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Valor Comprometido</w:t>
            </w:r>
          </w:p>
          <w:p w14:paraId="7FDD82EB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(Millones de pesos)</w:t>
            </w:r>
          </w:p>
        </w:tc>
        <w:tc>
          <w:tcPr>
            <w:tcW w:w="2868" w:type="dxa"/>
          </w:tcPr>
          <w:p w14:paraId="6FF4680E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Valor obligado (millones de pesos)</w:t>
            </w:r>
          </w:p>
        </w:tc>
      </w:tr>
      <w:tr w:rsidR="002C57CC" w:rsidRPr="00C84C4B" w14:paraId="5BFE6197" w14:textId="77777777" w:rsidTr="00B91E81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</w:tcPr>
          <w:p w14:paraId="1B59B841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VIGENCIA FISCAL 20XX</w:t>
            </w:r>
          </w:p>
        </w:tc>
      </w:tr>
      <w:tr w:rsidR="002C57CC" w:rsidRPr="00C84C4B" w14:paraId="44B3F9B4" w14:textId="77777777" w:rsidTr="00B91E81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48F2BEBD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Funcionamiento</w:t>
            </w:r>
          </w:p>
        </w:tc>
        <w:tc>
          <w:tcPr>
            <w:tcW w:w="2161" w:type="dxa"/>
          </w:tcPr>
          <w:p w14:paraId="238C2D2E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3AE135A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</w:tcPr>
          <w:p w14:paraId="58295523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C84C4B" w14:paraId="60948B05" w14:textId="77777777" w:rsidTr="00B91E81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477F4E00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Inversión</w:t>
            </w:r>
          </w:p>
        </w:tc>
        <w:tc>
          <w:tcPr>
            <w:tcW w:w="2161" w:type="dxa"/>
          </w:tcPr>
          <w:p w14:paraId="79E02725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74AABC8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</w:tcPr>
          <w:p w14:paraId="76ACDC83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C84C4B" w14:paraId="60785123" w14:textId="77777777" w:rsidTr="00B91E81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3DA61B5A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C84C4B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Otros Conceptos</w:t>
            </w:r>
          </w:p>
        </w:tc>
        <w:tc>
          <w:tcPr>
            <w:tcW w:w="2161" w:type="dxa"/>
          </w:tcPr>
          <w:p w14:paraId="2874320D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CB0D4D9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68" w:type="dxa"/>
          </w:tcPr>
          <w:p w14:paraId="76E23E2E" w14:textId="77777777" w:rsidR="002C57CC" w:rsidRPr="00C84C4B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2CD913F" w14:textId="77777777" w:rsidR="002C57CC" w:rsidRPr="00C84C4B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2349D616" w14:textId="77777777" w:rsidR="002C57CC" w:rsidRPr="00C84C4B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  <w:r w:rsidRPr="00C84C4B">
        <w:rPr>
          <w:rFonts w:ascii="Verdana" w:hAnsi="Verdana" w:cs="Arial"/>
          <w:b/>
          <w:bCs/>
          <w:i/>
          <w:iCs/>
          <w:color w:val="808080" w:themeColor="background1" w:themeShade="80"/>
          <w:sz w:val="22"/>
          <w:szCs w:val="22"/>
        </w:rPr>
        <w:t>NOTA 1</w:t>
      </w:r>
      <w:r w:rsidRPr="00C84C4B"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  <w:t xml:space="preserve">: Adjunte los soportes necesarios para dar cuenta de lo registrado. </w:t>
      </w:r>
    </w:p>
    <w:p w14:paraId="62A6C64F" w14:textId="77777777" w:rsidR="002C57CC" w:rsidRPr="00C84C4B" w:rsidRDefault="002C57CC" w:rsidP="002C57CC">
      <w:pPr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  <w:r w:rsidRPr="00C84C4B">
        <w:rPr>
          <w:rFonts w:ascii="Verdana" w:hAnsi="Verdana" w:cs="Arial"/>
          <w:b/>
          <w:bCs/>
          <w:i/>
          <w:iCs/>
          <w:color w:val="808080" w:themeColor="background1" w:themeShade="80"/>
          <w:sz w:val="22"/>
          <w:szCs w:val="22"/>
        </w:rPr>
        <w:t>NOTA 2:</w:t>
      </w:r>
      <w:r w:rsidRPr="00C84C4B"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  <w:t xml:space="preserve"> Ingresos y gastos por año (un cuadro para cada año). </w:t>
      </w:r>
    </w:p>
    <w:p w14:paraId="3312BE02" w14:textId="77777777" w:rsidR="002C57CC" w:rsidRPr="00C84C4B" w:rsidRDefault="002C57CC" w:rsidP="002C57CC">
      <w:pPr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71102F7C" w14:textId="77777777" w:rsidR="002C57CC" w:rsidRPr="00C84C4B" w:rsidRDefault="002C57CC" w:rsidP="002C57CC">
      <w:pPr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14FAA34F" w14:textId="77777777" w:rsidR="002C57CC" w:rsidRPr="00C84C4B" w:rsidRDefault="002C57CC" w:rsidP="002C57CC">
      <w:pPr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0EDA4F08" w14:textId="77777777" w:rsidR="00775A73" w:rsidRDefault="00775A73" w:rsidP="002C57CC">
      <w:pPr>
        <w:spacing w:after="160" w:line="259" w:lineRule="auto"/>
        <w:rPr>
          <w:rFonts w:ascii="Verdana" w:hAnsi="Verdana" w:cs="Arial"/>
          <w:b/>
          <w:sz w:val="22"/>
          <w:szCs w:val="22"/>
        </w:rPr>
      </w:pPr>
    </w:p>
    <w:p w14:paraId="6816ACA3" w14:textId="77777777" w:rsidR="00775A73" w:rsidRDefault="00775A73" w:rsidP="002C57CC">
      <w:pPr>
        <w:spacing w:after="160" w:line="259" w:lineRule="auto"/>
        <w:rPr>
          <w:rFonts w:ascii="Verdana" w:hAnsi="Verdana" w:cs="Arial"/>
          <w:b/>
          <w:sz w:val="22"/>
          <w:szCs w:val="22"/>
        </w:rPr>
      </w:pPr>
    </w:p>
    <w:p w14:paraId="48E9D509" w14:textId="77777777" w:rsidR="00775A73" w:rsidRDefault="00775A73" w:rsidP="002C57CC">
      <w:pPr>
        <w:spacing w:after="160" w:line="259" w:lineRule="auto"/>
        <w:rPr>
          <w:rFonts w:ascii="Verdana" w:hAnsi="Verdana" w:cs="Arial"/>
          <w:b/>
          <w:sz w:val="22"/>
          <w:szCs w:val="22"/>
        </w:rPr>
      </w:pPr>
    </w:p>
    <w:p w14:paraId="6E57B988" w14:textId="77777777" w:rsidR="002C57CC" w:rsidRPr="00C84C4B" w:rsidRDefault="002C57CC" w:rsidP="002C57CC">
      <w:pPr>
        <w:spacing w:after="160" w:line="259" w:lineRule="auto"/>
        <w:rPr>
          <w:rFonts w:ascii="Verdana" w:hAnsi="Verdana" w:cs="Arial"/>
          <w:b/>
          <w:sz w:val="22"/>
          <w:szCs w:val="22"/>
        </w:rPr>
      </w:pPr>
      <w:r w:rsidRPr="00C84C4B">
        <w:rPr>
          <w:rFonts w:ascii="Verdana" w:hAnsi="Verdana" w:cs="Arial"/>
          <w:b/>
          <w:sz w:val="22"/>
          <w:szCs w:val="22"/>
        </w:rPr>
        <w:br w:type="page"/>
      </w:r>
    </w:p>
    <w:p w14:paraId="36757A36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456713">
        <w:rPr>
          <w:rFonts w:ascii="Verdana" w:hAnsi="Verdana" w:cs="Arial"/>
          <w:b/>
          <w:bCs/>
          <w:sz w:val="20"/>
          <w:szCs w:val="20"/>
        </w:rPr>
        <w:lastRenderedPageBreak/>
        <w:t>2.4 Vigencias futuras</w:t>
      </w:r>
    </w:p>
    <w:p w14:paraId="53DE415B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07E34CD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Mencione si dentro de su gestión requirió solicitar vigencias futuras, en caso de ser positiva la respuesta, relacione: </w:t>
      </w:r>
    </w:p>
    <w:p w14:paraId="54BC4FCC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color w:val="808080" w:themeColor="background1" w:themeShade="80"/>
          <w:sz w:val="20"/>
          <w:szCs w:val="20"/>
        </w:rPr>
      </w:pPr>
    </w:p>
    <w:tbl>
      <w:tblPr>
        <w:tblStyle w:val="Tablaconcuadrcula1clara-nfasis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766"/>
        <w:gridCol w:w="1325"/>
        <w:gridCol w:w="1277"/>
        <w:gridCol w:w="1292"/>
        <w:gridCol w:w="1727"/>
      </w:tblGrid>
      <w:tr w:rsidR="002C57CC" w:rsidRPr="00456713" w14:paraId="3F07FFE6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tcBorders>
              <w:bottom w:val="none" w:sz="0" w:space="0" w:color="auto"/>
            </w:tcBorders>
          </w:tcPr>
          <w:p w14:paraId="574E2F35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Fecha de aprobación</w:t>
            </w:r>
          </w:p>
        </w:tc>
        <w:tc>
          <w:tcPr>
            <w:tcW w:w="1766" w:type="dxa"/>
            <w:tcBorders>
              <w:bottom w:val="none" w:sz="0" w:space="0" w:color="auto"/>
            </w:tcBorders>
          </w:tcPr>
          <w:p w14:paraId="6D75E5E2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Documento de aprobación</w:t>
            </w:r>
          </w:p>
        </w:tc>
        <w:tc>
          <w:tcPr>
            <w:tcW w:w="1325" w:type="dxa"/>
            <w:tcBorders>
              <w:bottom w:val="none" w:sz="0" w:space="0" w:color="auto"/>
            </w:tcBorders>
          </w:tcPr>
          <w:p w14:paraId="5F0102F0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Objeto del proceso</w:t>
            </w:r>
          </w:p>
        </w:tc>
        <w:tc>
          <w:tcPr>
            <w:tcW w:w="1217" w:type="dxa"/>
            <w:tcBorders>
              <w:bottom w:val="none" w:sz="0" w:space="0" w:color="auto"/>
            </w:tcBorders>
          </w:tcPr>
          <w:p w14:paraId="44DAAA7F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Valor aprobado</w:t>
            </w:r>
          </w:p>
        </w:tc>
        <w:tc>
          <w:tcPr>
            <w:tcW w:w="1208" w:type="dxa"/>
            <w:tcBorders>
              <w:bottom w:val="none" w:sz="0" w:space="0" w:color="auto"/>
            </w:tcBorders>
          </w:tcPr>
          <w:p w14:paraId="13CBA6E7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Ejecución</w:t>
            </w:r>
          </w:p>
        </w:tc>
        <w:tc>
          <w:tcPr>
            <w:tcW w:w="1716" w:type="dxa"/>
            <w:tcBorders>
              <w:bottom w:val="none" w:sz="0" w:space="0" w:color="auto"/>
            </w:tcBorders>
          </w:tcPr>
          <w:p w14:paraId="06CE9A74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Pendiente por comprometer</w:t>
            </w:r>
          </w:p>
        </w:tc>
      </w:tr>
      <w:tr w:rsidR="002C57CC" w:rsidRPr="00456713" w14:paraId="69A3FC49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0F0F764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74F9331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</w:tcPr>
          <w:p w14:paraId="32CE8CCD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8FC71AF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7A21EEA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188D6C4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6C691EEC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5312699D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46A97DC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25" w:type="dxa"/>
          </w:tcPr>
          <w:p w14:paraId="08509503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6714F83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40409A4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9F2A321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7D44058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b/>
          <w:bCs/>
          <w:i/>
          <w:iCs/>
          <w:color w:val="808080" w:themeColor="background1" w:themeShade="80"/>
          <w:sz w:val="20"/>
          <w:szCs w:val="20"/>
        </w:rPr>
        <w:t xml:space="preserve"> </w:t>
      </w:r>
    </w:p>
    <w:p w14:paraId="44B52624" w14:textId="77777777" w:rsidR="002C57CC" w:rsidRPr="00456713" w:rsidRDefault="002C57CC" w:rsidP="00456713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NOTA: en caso de no aplicar, relacionar “No aplica”. </w:t>
      </w:r>
    </w:p>
    <w:p w14:paraId="7485196D" w14:textId="77777777" w:rsidR="002C57CC" w:rsidRPr="00456713" w:rsidRDefault="002C57CC" w:rsidP="002C57CC">
      <w:pPr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312D6F72" w14:textId="77777777" w:rsidR="002C57CC" w:rsidRPr="00456713" w:rsidRDefault="002C57CC" w:rsidP="002C57CC">
      <w:pPr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37194434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456713">
        <w:rPr>
          <w:rFonts w:ascii="Verdana" w:hAnsi="Verdana" w:cs="Arial"/>
          <w:b/>
          <w:bCs/>
          <w:i/>
          <w:iCs/>
          <w:sz w:val="20"/>
          <w:szCs w:val="20"/>
        </w:rPr>
        <w:t>2.5 Reservas presupuestales</w:t>
      </w:r>
    </w:p>
    <w:p w14:paraId="5F5A45EC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25395011" w14:textId="77777777" w:rsidR="002C57CC" w:rsidRPr="00456713" w:rsidRDefault="002C57CC" w:rsidP="00456713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Mencione si dentro de su gestión requirió constituir reservas presupuestales, en caso de ser positiva la respuesta, relacione: </w:t>
      </w:r>
    </w:p>
    <w:p w14:paraId="22C17425" w14:textId="77777777" w:rsidR="002C57CC" w:rsidRPr="00456713" w:rsidRDefault="002C57CC" w:rsidP="00456713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tbl>
      <w:tblPr>
        <w:tblStyle w:val="Tablaconcuadrcula1clara-nfasis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3151"/>
        <w:gridCol w:w="2063"/>
        <w:gridCol w:w="2544"/>
      </w:tblGrid>
      <w:tr w:rsidR="002C57CC" w:rsidRPr="00456713" w14:paraId="38B234A8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</w:tcPr>
          <w:p w14:paraId="72916C5B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Tipo de gasto</w:t>
            </w:r>
          </w:p>
        </w:tc>
        <w:tc>
          <w:tcPr>
            <w:tcW w:w="3151" w:type="dxa"/>
            <w:tcBorders>
              <w:bottom w:val="none" w:sz="0" w:space="0" w:color="auto"/>
            </w:tcBorders>
          </w:tcPr>
          <w:p w14:paraId="4FF6D2BF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 xml:space="preserve">Total reserva constituida </w:t>
            </w:r>
          </w:p>
          <w:p w14:paraId="4AFFD49C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(en millones de $)</w:t>
            </w:r>
          </w:p>
        </w:tc>
        <w:tc>
          <w:tcPr>
            <w:tcW w:w="2063" w:type="dxa"/>
            <w:tcBorders>
              <w:bottom w:val="none" w:sz="0" w:space="0" w:color="auto"/>
            </w:tcBorders>
          </w:tcPr>
          <w:p w14:paraId="538C3BBD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 xml:space="preserve">Obligado </w:t>
            </w:r>
          </w:p>
          <w:p w14:paraId="45DC9E0C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(en millones de $)</w:t>
            </w:r>
          </w:p>
        </w:tc>
        <w:tc>
          <w:tcPr>
            <w:tcW w:w="0" w:type="auto"/>
            <w:tcBorders>
              <w:bottom w:val="none" w:sz="0" w:space="0" w:color="auto"/>
            </w:tcBorders>
          </w:tcPr>
          <w:p w14:paraId="3BA80AC6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% de ejecución pagos</w:t>
            </w:r>
          </w:p>
        </w:tc>
      </w:tr>
      <w:tr w:rsidR="002C57CC" w:rsidRPr="00456713" w14:paraId="611A664A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9AEBFF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1" w:type="dxa"/>
          </w:tcPr>
          <w:p w14:paraId="7D5C5CBE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063" w:type="dxa"/>
          </w:tcPr>
          <w:p w14:paraId="5B5ECD53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5EF7BCFF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7FED66D7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D3150D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1" w:type="dxa"/>
          </w:tcPr>
          <w:p w14:paraId="58DB6A57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063" w:type="dxa"/>
          </w:tcPr>
          <w:p w14:paraId="748B648B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229D19A4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7B56C748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8F4422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1" w:type="dxa"/>
          </w:tcPr>
          <w:p w14:paraId="0035BA47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063" w:type="dxa"/>
          </w:tcPr>
          <w:p w14:paraId="2837D4D1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00EC110D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5731F086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2811C3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151" w:type="dxa"/>
          </w:tcPr>
          <w:p w14:paraId="5B3E4DEA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063" w:type="dxa"/>
          </w:tcPr>
          <w:p w14:paraId="003FEF51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2FCC99B8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1E53440" w14:textId="77777777" w:rsidR="002C57CC" w:rsidRPr="00456713" w:rsidRDefault="002C57CC" w:rsidP="002C57CC">
      <w:pPr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4112407C" w14:textId="77777777" w:rsidR="002C57CC" w:rsidRPr="00456713" w:rsidRDefault="002C57CC" w:rsidP="00456713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NOTA: en caso de no aplicar, relacionar “No aplica”. </w:t>
      </w:r>
    </w:p>
    <w:p w14:paraId="7440A897" w14:textId="77777777" w:rsidR="002C57CC" w:rsidRPr="00C84C4B" w:rsidRDefault="002C57CC" w:rsidP="00456713">
      <w:pPr>
        <w:jc w:val="both"/>
        <w:rPr>
          <w:rFonts w:ascii="Arial" w:hAnsi="Arial" w:cs="Arial"/>
          <w:b/>
          <w:bCs/>
          <w:i/>
          <w:iCs/>
        </w:rPr>
      </w:pPr>
    </w:p>
    <w:p w14:paraId="6F9096FF" w14:textId="77777777" w:rsidR="002C57CC" w:rsidRPr="00456713" w:rsidRDefault="002C57CC" w:rsidP="00456713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456713">
        <w:rPr>
          <w:rFonts w:ascii="Verdana" w:hAnsi="Verdana" w:cs="Arial"/>
          <w:b/>
          <w:bCs/>
          <w:i/>
          <w:iCs/>
          <w:sz w:val="20"/>
          <w:szCs w:val="20"/>
        </w:rPr>
        <w:t>2.6 Cuentas por pagar</w:t>
      </w:r>
    </w:p>
    <w:p w14:paraId="18FDB571" w14:textId="77777777" w:rsidR="002C57CC" w:rsidRPr="00456713" w:rsidRDefault="002C57CC" w:rsidP="00456713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58266CD1" w14:textId="77777777" w:rsidR="002C57CC" w:rsidRPr="00456713" w:rsidRDefault="002C57CC" w:rsidP="00456713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>Mencione las cuentas por pagar sobre los temas que se desarrollan en su cargo:</w:t>
      </w:r>
    </w:p>
    <w:p w14:paraId="552973AD" w14:textId="77777777" w:rsidR="002C57CC" w:rsidRPr="00456713" w:rsidRDefault="002C57CC" w:rsidP="002C57CC">
      <w:pPr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tbl>
      <w:tblPr>
        <w:tblStyle w:val="Tablaconcuadrcula1clara-nfasis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167"/>
        <w:gridCol w:w="2430"/>
        <w:gridCol w:w="1723"/>
      </w:tblGrid>
      <w:tr w:rsidR="002C57CC" w:rsidRPr="00456713" w14:paraId="40888FB1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</w:tcPr>
          <w:p w14:paraId="3247A750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Tipo de gasto</w:t>
            </w:r>
          </w:p>
        </w:tc>
        <w:tc>
          <w:tcPr>
            <w:tcW w:w="3167" w:type="dxa"/>
            <w:tcBorders>
              <w:bottom w:val="none" w:sz="0" w:space="0" w:color="auto"/>
            </w:tcBorders>
          </w:tcPr>
          <w:p w14:paraId="01EA7E62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 xml:space="preserve">Total cuentas por pagar constituidas </w:t>
            </w:r>
          </w:p>
          <w:p w14:paraId="1BFF32AC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(millones de $)</w:t>
            </w:r>
          </w:p>
        </w:tc>
        <w:tc>
          <w:tcPr>
            <w:tcW w:w="2430" w:type="dxa"/>
            <w:tcBorders>
              <w:bottom w:val="none" w:sz="0" w:space="0" w:color="auto"/>
            </w:tcBorders>
          </w:tcPr>
          <w:p w14:paraId="2847A563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Pagos</w:t>
            </w:r>
          </w:p>
          <w:p w14:paraId="5FA09A95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(millones de $)</w:t>
            </w:r>
          </w:p>
        </w:tc>
        <w:tc>
          <w:tcPr>
            <w:tcW w:w="1723" w:type="dxa"/>
            <w:tcBorders>
              <w:bottom w:val="none" w:sz="0" w:space="0" w:color="auto"/>
            </w:tcBorders>
          </w:tcPr>
          <w:p w14:paraId="2F573B3E" w14:textId="77777777" w:rsidR="002C57CC" w:rsidRPr="00456713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% de ejecución pagos</w:t>
            </w:r>
          </w:p>
        </w:tc>
      </w:tr>
      <w:tr w:rsidR="002C57CC" w:rsidRPr="00456713" w14:paraId="52AABFA2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FD4ECB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67" w:type="dxa"/>
          </w:tcPr>
          <w:p w14:paraId="7DC4A53F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C046A7A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</w:tcPr>
          <w:p w14:paraId="5075CF9E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23B14681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867E84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67" w:type="dxa"/>
          </w:tcPr>
          <w:p w14:paraId="71B097E5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EC01578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</w:tcPr>
          <w:p w14:paraId="4A045803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4F3F0A60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EA8D6A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67" w:type="dxa"/>
          </w:tcPr>
          <w:p w14:paraId="5B401172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3EA1882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</w:tcPr>
          <w:p w14:paraId="06BB01C1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0B4CC796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7DE6BB" w14:textId="77777777" w:rsidR="002C57CC" w:rsidRPr="00456713" w:rsidRDefault="002C57CC" w:rsidP="00F9449A">
            <w:pPr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167" w:type="dxa"/>
          </w:tcPr>
          <w:p w14:paraId="39097651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B0CC7DC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</w:tcPr>
          <w:p w14:paraId="745C12DE" w14:textId="77777777" w:rsidR="002C57CC" w:rsidRPr="00456713" w:rsidRDefault="002C57CC" w:rsidP="00F94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B917F90" w14:textId="77777777" w:rsidR="002C57CC" w:rsidRPr="00456713" w:rsidRDefault="002C57CC" w:rsidP="002C57CC">
      <w:pPr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37D78863" w14:textId="77777777" w:rsidR="002C57CC" w:rsidRPr="00456713" w:rsidRDefault="002C57CC" w:rsidP="002C57CC">
      <w:pPr>
        <w:rPr>
          <w:rFonts w:ascii="Verdana" w:hAnsi="Verdana" w:cs="Arial"/>
          <w:b/>
          <w:bCs/>
          <w:i/>
          <w:iCs/>
          <w:sz w:val="20"/>
          <w:szCs w:val="20"/>
        </w:rPr>
      </w:pPr>
      <w:r w:rsidRPr="00456713">
        <w:rPr>
          <w:rFonts w:ascii="Verdana" w:hAnsi="Verdana" w:cs="Arial"/>
          <w:b/>
          <w:sz w:val="20"/>
          <w:szCs w:val="20"/>
        </w:rPr>
        <w:br w:type="page"/>
      </w:r>
    </w:p>
    <w:p w14:paraId="629805F8" w14:textId="77777777" w:rsidR="002C57CC" w:rsidRPr="00C84C4B" w:rsidRDefault="002C57CC" w:rsidP="002C57CC">
      <w:pPr>
        <w:jc w:val="both"/>
        <w:rPr>
          <w:rFonts w:ascii="Verdana" w:hAnsi="Verdana" w:cs="Arial"/>
          <w:b/>
          <w:sz w:val="22"/>
          <w:szCs w:val="22"/>
        </w:rPr>
      </w:pPr>
    </w:p>
    <w:p w14:paraId="7D29EA49" w14:textId="77777777" w:rsidR="002C57CC" w:rsidRPr="00456713" w:rsidRDefault="002C57CC" w:rsidP="002C57CC">
      <w:pPr>
        <w:pStyle w:val="Prrafodelista"/>
        <w:numPr>
          <w:ilvl w:val="1"/>
          <w:numId w:val="8"/>
        </w:numPr>
        <w:spacing w:line="480" w:lineRule="auto"/>
        <w:rPr>
          <w:rFonts w:ascii="Verdana" w:hAnsi="Verdana" w:cs="Arial"/>
          <w:b/>
          <w:sz w:val="20"/>
          <w:szCs w:val="20"/>
        </w:rPr>
      </w:pPr>
      <w:r w:rsidRPr="00456713">
        <w:rPr>
          <w:rFonts w:ascii="Verdana" w:hAnsi="Verdana" w:cs="Arial"/>
          <w:b/>
          <w:sz w:val="20"/>
          <w:szCs w:val="20"/>
        </w:rPr>
        <w:t>Situación de los recursos:</w:t>
      </w:r>
    </w:p>
    <w:p w14:paraId="4C0DE1A3" w14:textId="77777777" w:rsidR="002C57CC" w:rsidRPr="00456713" w:rsidRDefault="002C57CC" w:rsidP="002C57CC">
      <w:pPr>
        <w:spacing w:after="240"/>
        <w:jc w:val="both"/>
        <w:rPr>
          <w:rFonts w:ascii="Verdana" w:hAnsi="Verdana" w:cs="Arial"/>
          <w:bCs/>
          <w:color w:val="A6A6A6" w:themeColor="background1" w:themeShade="A6"/>
          <w:sz w:val="20"/>
          <w:szCs w:val="20"/>
        </w:rPr>
      </w:pPr>
      <w:r w:rsidRPr="00456713">
        <w:rPr>
          <w:rFonts w:ascii="Verdana" w:hAnsi="Verdana" w:cs="Arial"/>
          <w:bCs/>
          <w:color w:val="A6A6A6" w:themeColor="background1" w:themeShade="A6"/>
          <w:sz w:val="20"/>
          <w:szCs w:val="20"/>
        </w:rPr>
        <w:t>Detalle pormenorizado sobre la situación de los recursos materiales, financieros; así como los bienes muebles e inmuebles a su cargo, debidamente actualizados a la fecha de la entrega, con los correspondientes inventarios y responsables.</w:t>
      </w:r>
    </w:p>
    <w:p w14:paraId="4B961271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A6A6A6" w:themeColor="background1" w:themeShade="A6"/>
          <w:sz w:val="20"/>
          <w:szCs w:val="20"/>
        </w:rPr>
      </w:pPr>
      <w:r w:rsidRPr="00456713">
        <w:rPr>
          <w:rFonts w:ascii="Verdana" w:hAnsi="Verdana" w:cs="Arial"/>
          <w:i/>
          <w:iCs/>
          <w:color w:val="A6A6A6" w:themeColor="background1" w:themeShade="A6"/>
          <w:sz w:val="20"/>
          <w:szCs w:val="20"/>
        </w:rPr>
        <w:t>Registre el detalle sobre la situación de los recursos financieros y bienes muebles e inmuebles, por cada una de las vigencias fiscales cubiertas por el período entre la fecha de inicio de la gestión o ratificación del cargo y la fecha de finalización de la gestión de su cargo, así:</w:t>
      </w:r>
    </w:p>
    <w:p w14:paraId="574E45ED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A6A6A6" w:themeColor="background1" w:themeShade="A6"/>
          <w:sz w:val="20"/>
          <w:szCs w:val="20"/>
        </w:rPr>
      </w:pPr>
    </w:p>
    <w:p w14:paraId="70DD7CDF" w14:textId="77777777" w:rsidR="002C57CC" w:rsidRPr="00456713" w:rsidRDefault="002C57CC" w:rsidP="002C57CC">
      <w:pPr>
        <w:rPr>
          <w:rFonts w:ascii="Verdana" w:hAnsi="Verdana" w:cs="Arial"/>
          <w:b/>
          <w:i/>
          <w:iCs/>
          <w:color w:val="000000" w:themeColor="text1"/>
          <w:sz w:val="20"/>
          <w:szCs w:val="20"/>
        </w:rPr>
      </w:pPr>
      <w:r w:rsidRPr="00456713">
        <w:rPr>
          <w:rFonts w:ascii="Verdana" w:hAnsi="Verdana" w:cs="Arial"/>
          <w:b/>
          <w:i/>
          <w:iCs/>
          <w:color w:val="000000" w:themeColor="text1"/>
          <w:sz w:val="20"/>
          <w:szCs w:val="20"/>
        </w:rPr>
        <w:t>Estado de situación financiera:</w:t>
      </w:r>
    </w:p>
    <w:p w14:paraId="7C0C66CD" w14:textId="77777777" w:rsidR="002C57CC" w:rsidRPr="00456713" w:rsidRDefault="002C57CC" w:rsidP="002C57CC">
      <w:pPr>
        <w:rPr>
          <w:rFonts w:ascii="Verdana" w:hAnsi="Verdana" w:cs="Arial"/>
          <w:b/>
          <w:i/>
          <w:iCs/>
          <w:color w:val="000000" w:themeColor="text1"/>
          <w:sz w:val="20"/>
          <w:szCs w:val="20"/>
        </w:rPr>
      </w:pPr>
    </w:p>
    <w:tbl>
      <w:tblPr>
        <w:tblStyle w:val="Tablaconcuadrcula1clara-nfasis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C57CC" w:rsidRPr="00456713" w14:paraId="578706AF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bottom w:val="none" w:sz="0" w:space="0" w:color="auto"/>
            </w:tcBorders>
          </w:tcPr>
          <w:p w14:paraId="02D0C6FB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CONCEPTO</w:t>
            </w:r>
          </w:p>
        </w:tc>
        <w:tc>
          <w:tcPr>
            <w:tcW w:w="4414" w:type="dxa"/>
            <w:tcBorders>
              <w:bottom w:val="none" w:sz="0" w:space="0" w:color="auto"/>
            </w:tcBorders>
          </w:tcPr>
          <w:p w14:paraId="1E6E2C14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 xml:space="preserve">VALOR </w:t>
            </w:r>
          </w:p>
          <w:p w14:paraId="039DCB25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(en millones de pesos)</w:t>
            </w:r>
          </w:p>
        </w:tc>
      </w:tr>
      <w:tr w:rsidR="002C57CC" w:rsidRPr="00456713" w14:paraId="27CBCE98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721842E9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VIGENCIA FISCAL 20XX</w:t>
            </w:r>
          </w:p>
        </w:tc>
      </w:tr>
      <w:tr w:rsidR="002C57CC" w:rsidRPr="00456713" w14:paraId="3BD10366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0C17110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Activo total</w:t>
            </w:r>
          </w:p>
        </w:tc>
        <w:tc>
          <w:tcPr>
            <w:tcW w:w="4414" w:type="dxa"/>
          </w:tcPr>
          <w:p w14:paraId="281B5678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4F234960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C7C36AC" w14:textId="77777777" w:rsidR="002C57CC" w:rsidRPr="00456713" w:rsidRDefault="002C57CC" w:rsidP="002C57C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Corriente</w:t>
            </w:r>
          </w:p>
        </w:tc>
        <w:tc>
          <w:tcPr>
            <w:tcW w:w="4414" w:type="dxa"/>
          </w:tcPr>
          <w:p w14:paraId="244A3D6D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0C5A7D09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7C2CC5B" w14:textId="77777777" w:rsidR="002C57CC" w:rsidRPr="00456713" w:rsidRDefault="002C57CC" w:rsidP="002C57C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No corriente</w:t>
            </w:r>
          </w:p>
        </w:tc>
        <w:tc>
          <w:tcPr>
            <w:tcW w:w="4414" w:type="dxa"/>
          </w:tcPr>
          <w:p w14:paraId="272688CA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2D06CC23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67B78F9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Pasivo total</w:t>
            </w:r>
          </w:p>
        </w:tc>
        <w:tc>
          <w:tcPr>
            <w:tcW w:w="4414" w:type="dxa"/>
          </w:tcPr>
          <w:p w14:paraId="49DC8C7F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381F77F5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8D2390C" w14:textId="77777777" w:rsidR="002C57CC" w:rsidRPr="00456713" w:rsidRDefault="002C57CC" w:rsidP="002C57C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Corriente</w:t>
            </w:r>
          </w:p>
        </w:tc>
        <w:tc>
          <w:tcPr>
            <w:tcW w:w="4414" w:type="dxa"/>
          </w:tcPr>
          <w:p w14:paraId="33E37580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5BA33342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A49BE48" w14:textId="77777777" w:rsidR="002C57CC" w:rsidRPr="00456713" w:rsidRDefault="002C57CC" w:rsidP="002C57C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No corriente</w:t>
            </w:r>
          </w:p>
        </w:tc>
        <w:tc>
          <w:tcPr>
            <w:tcW w:w="4414" w:type="dxa"/>
          </w:tcPr>
          <w:p w14:paraId="6A15A68C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69E2FDE8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EF2421F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Patrimonio</w:t>
            </w:r>
          </w:p>
        </w:tc>
        <w:tc>
          <w:tcPr>
            <w:tcW w:w="4414" w:type="dxa"/>
          </w:tcPr>
          <w:p w14:paraId="4EDF5C41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4339462" w14:textId="77777777" w:rsidR="002C57CC" w:rsidRPr="00456713" w:rsidRDefault="002C57CC" w:rsidP="002C57CC">
      <w:pPr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09D04B0C" w14:textId="77777777" w:rsidR="002C57CC" w:rsidRPr="00456713" w:rsidRDefault="002C57CC" w:rsidP="002C57CC">
      <w:pPr>
        <w:rPr>
          <w:rFonts w:ascii="Verdana" w:hAnsi="Verdana" w:cs="Arial"/>
          <w:b/>
          <w:i/>
          <w:iCs/>
          <w:color w:val="000000" w:themeColor="text1"/>
          <w:sz w:val="20"/>
          <w:szCs w:val="20"/>
        </w:rPr>
      </w:pPr>
      <w:r w:rsidRPr="00456713">
        <w:rPr>
          <w:rFonts w:ascii="Verdana" w:hAnsi="Verdana" w:cs="Arial"/>
          <w:b/>
          <w:i/>
          <w:iCs/>
          <w:color w:val="000000" w:themeColor="text1"/>
          <w:sz w:val="20"/>
          <w:szCs w:val="20"/>
        </w:rPr>
        <w:t>Estado de resultados por vigencia:</w:t>
      </w:r>
    </w:p>
    <w:p w14:paraId="16DBBDDD" w14:textId="77777777" w:rsidR="002C57CC" w:rsidRPr="00456713" w:rsidRDefault="002C57CC" w:rsidP="002C57CC">
      <w:pPr>
        <w:rPr>
          <w:rFonts w:ascii="Verdana" w:hAnsi="Verdana" w:cs="Arial"/>
          <w:b/>
          <w:i/>
          <w:iCs/>
          <w:color w:val="000000" w:themeColor="text1"/>
          <w:sz w:val="20"/>
          <w:szCs w:val="20"/>
        </w:rPr>
      </w:pPr>
    </w:p>
    <w:tbl>
      <w:tblPr>
        <w:tblStyle w:val="Tablaconcuadrcula1clara-nfasis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4420"/>
      </w:tblGrid>
      <w:tr w:rsidR="002C57CC" w:rsidRPr="00456713" w14:paraId="331845B0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tcBorders>
              <w:bottom w:val="none" w:sz="0" w:space="0" w:color="auto"/>
            </w:tcBorders>
          </w:tcPr>
          <w:p w14:paraId="070F8B19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CONCEPTO</w:t>
            </w:r>
          </w:p>
        </w:tc>
        <w:tc>
          <w:tcPr>
            <w:tcW w:w="4420" w:type="dxa"/>
            <w:tcBorders>
              <w:bottom w:val="none" w:sz="0" w:space="0" w:color="auto"/>
            </w:tcBorders>
          </w:tcPr>
          <w:p w14:paraId="7A580051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VALOR</w:t>
            </w:r>
          </w:p>
          <w:p w14:paraId="1D111325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(en millones de pesos)</w:t>
            </w:r>
          </w:p>
        </w:tc>
      </w:tr>
      <w:tr w:rsidR="002C57CC" w:rsidRPr="00456713" w14:paraId="4DBD3307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45364335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VIGENCIA FISCAL 20 XX</w:t>
            </w:r>
          </w:p>
        </w:tc>
      </w:tr>
      <w:tr w:rsidR="002C57CC" w:rsidRPr="00456713" w14:paraId="40A873F8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6E5B6729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  <w:t>Ingresos Operacionales</w:t>
            </w:r>
          </w:p>
        </w:tc>
        <w:tc>
          <w:tcPr>
            <w:tcW w:w="4420" w:type="dxa"/>
          </w:tcPr>
          <w:p w14:paraId="43918502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C57CC" w:rsidRPr="00456713" w14:paraId="7114CFB2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1975CD8F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  <w:t>Gastos Operacionales</w:t>
            </w:r>
          </w:p>
        </w:tc>
        <w:tc>
          <w:tcPr>
            <w:tcW w:w="4420" w:type="dxa"/>
          </w:tcPr>
          <w:p w14:paraId="575B9FF8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C57CC" w:rsidRPr="00456713" w14:paraId="73E05DDC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4670E15D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  <w:t>Resultado Operacional</w:t>
            </w:r>
          </w:p>
        </w:tc>
        <w:tc>
          <w:tcPr>
            <w:tcW w:w="4420" w:type="dxa"/>
          </w:tcPr>
          <w:p w14:paraId="738296CE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C57CC" w:rsidRPr="00456713" w14:paraId="0A5402AF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017DB909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  <w:t>Ingresos Extraordinarios</w:t>
            </w:r>
          </w:p>
        </w:tc>
        <w:tc>
          <w:tcPr>
            <w:tcW w:w="4420" w:type="dxa"/>
          </w:tcPr>
          <w:p w14:paraId="4F304857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C57CC" w:rsidRPr="00456713" w14:paraId="5FED265F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53F7A0AE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  <w:t>Resultado No Operacional</w:t>
            </w:r>
          </w:p>
        </w:tc>
        <w:tc>
          <w:tcPr>
            <w:tcW w:w="4420" w:type="dxa"/>
          </w:tcPr>
          <w:p w14:paraId="5DDC1A63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C57CC" w:rsidRPr="00456713" w14:paraId="4630F0FE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27E6059F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b w:val="0"/>
                <w:i/>
                <w:iCs/>
                <w:color w:val="000000" w:themeColor="text1"/>
                <w:sz w:val="20"/>
                <w:szCs w:val="20"/>
              </w:rPr>
              <w:t>Resultado Neto</w:t>
            </w:r>
          </w:p>
        </w:tc>
        <w:tc>
          <w:tcPr>
            <w:tcW w:w="4420" w:type="dxa"/>
          </w:tcPr>
          <w:p w14:paraId="3E7268F2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E9A1B62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color w:val="808080" w:themeColor="background1" w:themeShade="80"/>
          <w:sz w:val="20"/>
          <w:szCs w:val="20"/>
        </w:rPr>
      </w:pPr>
    </w:p>
    <w:p w14:paraId="59197A02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b/>
          <w:bCs/>
          <w:i/>
          <w:iCs/>
          <w:color w:val="808080" w:themeColor="background1" w:themeShade="80"/>
          <w:sz w:val="20"/>
          <w:szCs w:val="20"/>
        </w:rPr>
        <w:t>NOTA 1:</w:t>
      </w: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 Adjunte el juego completo de Estados Financieros (Estado de la Situación Financiera, Estado de Resultados, Estado de Cambios en el Patrimonio, Estado de Flujo de Efectivos</w:t>
      </w:r>
      <w:r w:rsidRPr="00456713">
        <w:rPr>
          <w:rStyle w:val="Refdenotaalpie"/>
          <w:rFonts w:ascii="Verdana" w:eastAsiaTheme="majorEastAsia" w:hAnsi="Verdana" w:cs="Arial"/>
          <w:i/>
          <w:iCs/>
          <w:color w:val="808080" w:themeColor="background1" w:themeShade="80"/>
          <w:sz w:val="20"/>
          <w:szCs w:val="20"/>
        </w:rPr>
        <w:footnoteReference w:id="1"/>
      </w: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 y Notas a los Estados Financieros)</w:t>
      </w:r>
    </w:p>
    <w:p w14:paraId="416A7EC9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2D8EB99D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b/>
          <w:bCs/>
          <w:i/>
          <w:iCs/>
          <w:color w:val="808080" w:themeColor="background1" w:themeShade="80"/>
          <w:sz w:val="20"/>
          <w:szCs w:val="20"/>
        </w:rPr>
        <w:t xml:space="preserve">NOTA 2: </w:t>
      </w: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>Incluir el Estado de Balance Contable</w:t>
      </w:r>
    </w:p>
    <w:p w14:paraId="577398A5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08B3DF44" w14:textId="77777777" w:rsidR="002C57CC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4625DF97" w14:textId="77777777" w:rsidR="00BF18E2" w:rsidRDefault="00BF18E2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2743734B" w14:textId="77777777" w:rsidR="00BF18E2" w:rsidRDefault="00BF18E2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6F484F81" w14:textId="77777777" w:rsidR="00BF18E2" w:rsidRDefault="00BF18E2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2A795567" w14:textId="77777777" w:rsidR="00DD443C" w:rsidRPr="00C84C4B" w:rsidRDefault="00DD443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</w:p>
    <w:p w14:paraId="7788E7B3" w14:textId="77777777" w:rsidR="002C57CC" w:rsidRPr="00456713" w:rsidRDefault="002C57CC" w:rsidP="002C57CC">
      <w:pPr>
        <w:spacing w:after="160" w:line="259" w:lineRule="auto"/>
        <w:rPr>
          <w:rFonts w:ascii="Verdana" w:hAnsi="Verdana" w:cs="Arial"/>
          <w:b/>
          <w:bCs/>
          <w:i/>
          <w:iCs/>
          <w:sz w:val="20"/>
          <w:szCs w:val="20"/>
        </w:rPr>
      </w:pPr>
      <w:r w:rsidRPr="00456713">
        <w:rPr>
          <w:rFonts w:ascii="Verdana" w:hAnsi="Verdana" w:cs="Arial"/>
          <w:b/>
          <w:bCs/>
          <w:i/>
          <w:iCs/>
          <w:sz w:val="20"/>
          <w:szCs w:val="20"/>
        </w:rPr>
        <w:t>2.8</w:t>
      </w:r>
      <w:r w:rsidRPr="00456713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456713">
        <w:rPr>
          <w:rFonts w:ascii="Verdana" w:hAnsi="Verdana" w:cs="Arial"/>
          <w:b/>
          <w:bCs/>
          <w:i/>
          <w:iCs/>
          <w:sz w:val="20"/>
          <w:szCs w:val="20"/>
        </w:rPr>
        <w:t>Bienes muebles e inmuebles</w:t>
      </w:r>
    </w:p>
    <w:p w14:paraId="5A2DC07A" w14:textId="77777777" w:rsidR="002C57CC" w:rsidRPr="00456713" w:rsidRDefault="002C57CC" w:rsidP="002C57CC">
      <w:pPr>
        <w:pStyle w:val="Prrafodelista"/>
        <w:ind w:left="1080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283DEB4D" w14:textId="77777777" w:rsidR="002C57CC" w:rsidRPr="00456713" w:rsidRDefault="002C57CC" w:rsidP="002C57CC">
      <w:pPr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>En caso de que aplique relacione los bienes muebles e inmuebles que estuvieron cargo.</w:t>
      </w:r>
    </w:p>
    <w:p w14:paraId="6A78C0C9" w14:textId="77777777" w:rsidR="002C57CC" w:rsidRPr="00456713" w:rsidRDefault="002C57CC" w:rsidP="002C57CC">
      <w:pPr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>Adjunte relación de inventarios actualizada y responsables.</w:t>
      </w:r>
    </w:p>
    <w:p w14:paraId="3588DABA" w14:textId="77777777" w:rsidR="002C57CC" w:rsidRPr="00456713" w:rsidRDefault="002C57CC" w:rsidP="002C57CC">
      <w:pPr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tbl>
      <w:tblPr>
        <w:tblStyle w:val="Tablaconcuadrcula1clara-nfasis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7"/>
        <w:gridCol w:w="2981"/>
      </w:tblGrid>
      <w:tr w:rsidR="002C57CC" w:rsidRPr="00456713" w14:paraId="34D00118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  <w:tcBorders>
              <w:bottom w:val="none" w:sz="0" w:space="0" w:color="auto"/>
            </w:tcBorders>
          </w:tcPr>
          <w:p w14:paraId="5E3BE723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CONCEPTO</w:t>
            </w:r>
          </w:p>
        </w:tc>
        <w:tc>
          <w:tcPr>
            <w:tcW w:w="2981" w:type="dxa"/>
            <w:tcBorders>
              <w:bottom w:val="none" w:sz="0" w:space="0" w:color="auto"/>
            </w:tcBorders>
          </w:tcPr>
          <w:p w14:paraId="3B1F1430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VALOR</w:t>
            </w:r>
          </w:p>
          <w:p w14:paraId="3256538C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(en millones de pesos)</w:t>
            </w:r>
          </w:p>
        </w:tc>
      </w:tr>
      <w:tr w:rsidR="002C57CC" w:rsidRPr="00456713" w14:paraId="274F1B8C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2AC6CA64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VIGENCIA FISCAL 20XX</w:t>
            </w:r>
          </w:p>
        </w:tc>
      </w:tr>
      <w:tr w:rsidR="002C57CC" w:rsidRPr="00456713" w14:paraId="622C3EFB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20E08CB3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Terrenos</w:t>
            </w:r>
          </w:p>
        </w:tc>
        <w:tc>
          <w:tcPr>
            <w:tcW w:w="2981" w:type="dxa"/>
          </w:tcPr>
          <w:p w14:paraId="61826367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2992B972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567917D9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Edificaciones</w:t>
            </w:r>
          </w:p>
        </w:tc>
        <w:tc>
          <w:tcPr>
            <w:tcW w:w="2981" w:type="dxa"/>
          </w:tcPr>
          <w:p w14:paraId="7E94B28D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728A961A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7CE10561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Construcciones en curso</w:t>
            </w:r>
          </w:p>
        </w:tc>
        <w:tc>
          <w:tcPr>
            <w:tcW w:w="2981" w:type="dxa"/>
          </w:tcPr>
          <w:p w14:paraId="5F985891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77A2F3DF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49AD6512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Maquinaria y equipo (si aplica)</w:t>
            </w:r>
          </w:p>
        </w:tc>
        <w:tc>
          <w:tcPr>
            <w:tcW w:w="2981" w:type="dxa"/>
          </w:tcPr>
          <w:p w14:paraId="1C0B46AC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35BEA384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4172A57A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Equipo de transporte (si aplica)</w:t>
            </w:r>
          </w:p>
        </w:tc>
        <w:tc>
          <w:tcPr>
            <w:tcW w:w="2981" w:type="dxa"/>
          </w:tcPr>
          <w:p w14:paraId="66430FB6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3A85BF59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6D93D618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Equipo de comunicaciones (si aplica)</w:t>
            </w:r>
          </w:p>
        </w:tc>
        <w:tc>
          <w:tcPr>
            <w:tcW w:w="2981" w:type="dxa"/>
          </w:tcPr>
          <w:p w14:paraId="5B893A13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1FA1F4B7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380A8802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Muebles, enseres y equipos de oficina</w:t>
            </w:r>
          </w:p>
        </w:tc>
        <w:tc>
          <w:tcPr>
            <w:tcW w:w="2981" w:type="dxa"/>
          </w:tcPr>
          <w:p w14:paraId="071083EE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139D93AF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2335CD40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Bienes muebles en bodega</w:t>
            </w:r>
          </w:p>
        </w:tc>
        <w:tc>
          <w:tcPr>
            <w:tcW w:w="2981" w:type="dxa"/>
          </w:tcPr>
          <w:p w14:paraId="620FCFA3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456713" w14:paraId="6918B338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1F375088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456713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Otros conceptos</w:t>
            </w:r>
          </w:p>
        </w:tc>
        <w:tc>
          <w:tcPr>
            <w:tcW w:w="2981" w:type="dxa"/>
          </w:tcPr>
          <w:p w14:paraId="28192E79" w14:textId="77777777" w:rsidR="002C57CC" w:rsidRPr="00456713" w:rsidRDefault="002C57CC" w:rsidP="00F9449A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3A04E52" w14:textId="77777777" w:rsidR="002C57CC" w:rsidRPr="00456713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67E99DF7" w14:textId="77777777" w:rsidR="002C57CC" w:rsidRPr="00456713" w:rsidRDefault="002C57CC" w:rsidP="002C57CC">
      <w:pPr>
        <w:autoSpaceDE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56713">
        <w:rPr>
          <w:rFonts w:ascii="Verdana" w:hAnsi="Verdana" w:cs="Arial"/>
          <w:b/>
          <w:bCs/>
          <w:color w:val="000000"/>
          <w:sz w:val="20"/>
          <w:szCs w:val="20"/>
        </w:rPr>
        <w:t>2.9 Obras públicas</w:t>
      </w:r>
    </w:p>
    <w:p w14:paraId="085E0871" w14:textId="77777777" w:rsidR="002C57CC" w:rsidRPr="00456713" w:rsidRDefault="002C57CC" w:rsidP="002C57CC">
      <w:pPr>
        <w:autoSpaceDE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1A768642" w14:textId="77777777" w:rsidR="002C57CC" w:rsidRPr="00456713" w:rsidRDefault="002C57CC" w:rsidP="002C57CC">
      <w:pPr>
        <w:autoSpaceDE w:val="0"/>
        <w:jc w:val="both"/>
        <w:rPr>
          <w:rFonts w:ascii="Verdana" w:hAnsi="Verdana" w:cs="Arial"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color w:val="808080" w:themeColor="background1" w:themeShade="80"/>
          <w:sz w:val="20"/>
          <w:szCs w:val="20"/>
        </w:rPr>
        <w:t>Relacione por cada una de las vigencias fiscales cubiertas por el período entre la fecha de inicio de la gestión y la fecha de retiro o ratificación, todas y cada una de las obras públicas adelantadas, señalando si está en ejecución o el estado en el que se encuentra, el valor debe incluir adiciones o modificaciones.</w:t>
      </w:r>
    </w:p>
    <w:p w14:paraId="50095616" w14:textId="77777777" w:rsidR="002C57CC" w:rsidRPr="00456713" w:rsidRDefault="002C57CC" w:rsidP="002C57CC">
      <w:pPr>
        <w:autoSpaceDE w:val="0"/>
        <w:jc w:val="both"/>
        <w:rPr>
          <w:rFonts w:ascii="Verdana" w:hAnsi="Verdana" w:cs="Arial"/>
          <w:color w:val="808080" w:themeColor="background1" w:themeShade="80"/>
          <w:sz w:val="20"/>
          <w:szCs w:val="20"/>
        </w:rPr>
      </w:pPr>
      <w:r w:rsidRPr="00456713">
        <w:rPr>
          <w:rFonts w:ascii="Verdana" w:hAnsi="Verdana" w:cs="Arial"/>
          <w:color w:val="808080" w:themeColor="background1" w:themeShade="80"/>
          <w:sz w:val="20"/>
          <w:szCs w:val="20"/>
        </w:rPr>
        <w:t>Si la obra pública terminó en condiciones anormales (terminación anticipada, caducidad, etc.) se debe efectuar el respectivo comentario en la columna de observaciones.</w:t>
      </w:r>
    </w:p>
    <w:p w14:paraId="1138681B" w14:textId="77777777" w:rsidR="002C57CC" w:rsidRPr="00C84C4B" w:rsidRDefault="002C57CC" w:rsidP="002C57CC">
      <w:pPr>
        <w:autoSpaceDE w:val="0"/>
        <w:rPr>
          <w:rFonts w:ascii="Verdana" w:hAnsi="Verdana" w:cs="Arial"/>
          <w:color w:val="000000"/>
          <w:sz w:val="22"/>
          <w:szCs w:val="22"/>
        </w:rPr>
      </w:pPr>
    </w:p>
    <w:p w14:paraId="3BFE8CAE" w14:textId="415A9B34" w:rsidR="002C57CC" w:rsidRPr="00456713" w:rsidRDefault="00BF18E2" w:rsidP="002C57CC">
      <w:pPr>
        <w:autoSpaceDE w:val="0"/>
        <w:jc w:val="center"/>
        <w:rPr>
          <w:rFonts w:ascii="Verdana" w:hAnsi="Verdana" w:cs="Arial"/>
          <w:color w:val="000000"/>
          <w:sz w:val="20"/>
          <w:szCs w:val="20"/>
        </w:rPr>
      </w:pPr>
      <w:r w:rsidRPr="00456713">
        <w:rPr>
          <w:rFonts w:ascii="Verdana" w:hAnsi="Verdana" w:cs="Arial"/>
          <w:b/>
          <w:bCs/>
          <w:color w:val="000000"/>
          <w:sz w:val="20"/>
          <w:szCs w:val="20"/>
        </w:rPr>
        <w:t xml:space="preserve">Vigencia Fiscal Año  </w:t>
      </w:r>
      <w:proofErr w:type="spellStart"/>
      <w:r w:rsidR="002C57CC" w:rsidRPr="00456713">
        <w:rPr>
          <w:rFonts w:ascii="Verdana" w:hAnsi="Verdana" w:cs="Arial"/>
          <w:b/>
          <w:bCs/>
          <w:color w:val="000000"/>
          <w:sz w:val="20"/>
          <w:szCs w:val="20"/>
        </w:rPr>
        <w:t>xxxx</w:t>
      </w:r>
      <w:proofErr w:type="spellEnd"/>
      <w:r w:rsidR="002C57CC" w:rsidRPr="00456713">
        <w:rPr>
          <w:rFonts w:ascii="Verdana" w:hAnsi="Verdana" w:cs="Arial"/>
          <w:b/>
          <w:bCs/>
          <w:color w:val="000000"/>
          <w:sz w:val="20"/>
          <w:szCs w:val="20"/>
        </w:rPr>
        <w:t xml:space="preserve"> entre el </w:t>
      </w:r>
      <w:proofErr w:type="spellStart"/>
      <w:r w:rsidR="002C57CC" w:rsidRPr="00456713">
        <w:rPr>
          <w:rFonts w:ascii="Verdana" w:hAnsi="Verdana" w:cs="Arial"/>
          <w:b/>
          <w:bCs/>
          <w:color w:val="000000"/>
          <w:sz w:val="20"/>
          <w:szCs w:val="20"/>
        </w:rPr>
        <w:t>xxx</w:t>
      </w:r>
      <w:proofErr w:type="spellEnd"/>
      <w:r w:rsidR="002C57CC" w:rsidRPr="00456713">
        <w:rPr>
          <w:rFonts w:ascii="Verdana" w:hAnsi="Verdana" w:cs="Arial"/>
          <w:b/>
          <w:bCs/>
          <w:color w:val="000000"/>
          <w:sz w:val="20"/>
          <w:szCs w:val="20"/>
        </w:rPr>
        <w:t xml:space="preserve"> y el </w:t>
      </w:r>
      <w:proofErr w:type="spellStart"/>
      <w:r w:rsidR="002C57CC" w:rsidRPr="00456713">
        <w:rPr>
          <w:rFonts w:ascii="Verdana" w:hAnsi="Verdana" w:cs="Arial"/>
          <w:b/>
          <w:bCs/>
          <w:color w:val="000000"/>
          <w:sz w:val="20"/>
          <w:szCs w:val="20"/>
        </w:rPr>
        <w:t>xxx</w:t>
      </w:r>
      <w:proofErr w:type="spellEnd"/>
      <w:r w:rsidR="002C57CC" w:rsidRPr="00456713">
        <w:rPr>
          <w:rFonts w:ascii="Verdana" w:hAnsi="Verdana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="002C57CC" w:rsidRPr="00456713">
        <w:rPr>
          <w:rFonts w:ascii="Verdana" w:hAnsi="Verdana" w:cs="Arial"/>
          <w:b/>
          <w:bCs/>
          <w:color w:val="000000"/>
          <w:sz w:val="20"/>
          <w:szCs w:val="20"/>
        </w:rPr>
        <w:t>xxxxx</w:t>
      </w:r>
      <w:proofErr w:type="spellEnd"/>
    </w:p>
    <w:p w14:paraId="2F67C3E2" w14:textId="77777777" w:rsidR="002C57CC" w:rsidRPr="00456713" w:rsidRDefault="002C57CC" w:rsidP="002C57CC">
      <w:pPr>
        <w:autoSpaceDE w:val="0"/>
        <w:rPr>
          <w:rFonts w:ascii="Verdana" w:hAnsi="Verdana" w:cs="Arial"/>
          <w:color w:val="000000"/>
          <w:sz w:val="20"/>
          <w:szCs w:val="20"/>
        </w:rPr>
      </w:pPr>
    </w:p>
    <w:tbl>
      <w:tblPr>
        <w:tblStyle w:val="Tablaconcuadrcula1clara-nfasis41"/>
        <w:tblW w:w="11002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1618"/>
        <w:gridCol w:w="2487"/>
        <w:gridCol w:w="915"/>
        <w:gridCol w:w="958"/>
        <w:gridCol w:w="1572"/>
        <w:gridCol w:w="1573"/>
      </w:tblGrid>
      <w:tr w:rsidR="002C57CC" w:rsidRPr="00456713" w14:paraId="24C512C8" w14:textId="77777777" w:rsidTr="00B91E81">
        <w:trPr>
          <w:trHeight w:val="318"/>
        </w:trPr>
        <w:tc>
          <w:tcPr>
            <w:tcW w:w="1879" w:type="dxa"/>
            <w:vMerge w:val="restart"/>
          </w:tcPr>
          <w:p w14:paraId="3AD27252" w14:textId="77777777" w:rsidR="002C57CC" w:rsidRPr="00456713" w:rsidRDefault="002C57CC" w:rsidP="00F9449A">
            <w:pPr>
              <w:pStyle w:val="Contenidodelatabla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45671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OBJETO DE LA OBRA PUBLICA</w:t>
            </w:r>
          </w:p>
        </w:tc>
        <w:tc>
          <w:tcPr>
            <w:tcW w:w="1618" w:type="dxa"/>
            <w:vMerge w:val="restart"/>
          </w:tcPr>
          <w:p w14:paraId="367876A0" w14:textId="77777777" w:rsidR="002C57CC" w:rsidRPr="00456713" w:rsidRDefault="002C57CC" w:rsidP="00F9449A">
            <w:pPr>
              <w:pStyle w:val="Contenidodelatabla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45671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NOMBRE O RAZON SOCIAL DEL CONTRATISTA</w:t>
            </w:r>
          </w:p>
        </w:tc>
        <w:tc>
          <w:tcPr>
            <w:tcW w:w="2487" w:type="dxa"/>
            <w:vMerge w:val="restart"/>
          </w:tcPr>
          <w:p w14:paraId="466BB2DD" w14:textId="77777777" w:rsidR="002C57CC" w:rsidRPr="00456713" w:rsidRDefault="002C57CC" w:rsidP="00F9449A">
            <w:pPr>
              <w:pStyle w:val="Contenidodelatabla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45671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NOMBRE O RAZON SOCIAL DEL INTERVENTOR</w:t>
            </w:r>
          </w:p>
        </w:tc>
        <w:tc>
          <w:tcPr>
            <w:tcW w:w="1873" w:type="dxa"/>
            <w:gridSpan w:val="2"/>
          </w:tcPr>
          <w:p w14:paraId="2CB9A0DA" w14:textId="77777777" w:rsidR="002C57CC" w:rsidRPr="00456713" w:rsidRDefault="002C57CC" w:rsidP="00F9449A">
            <w:pPr>
              <w:pStyle w:val="Contenidodelatabla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45671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ESTADO</w:t>
            </w:r>
          </w:p>
        </w:tc>
        <w:tc>
          <w:tcPr>
            <w:tcW w:w="1572" w:type="dxa"/>
            <w:vMerge w:val="restart"/>
          </w:tcPr>
          <w:p w14:paraId="685C997E" w14:textId="77777777" w:rsidR="002C57CC" w:rsidRPr="00456713" w:rsidRDefault="002C57CC" w:rsidP="00F9449A">
            <w:pPr>
              <w:pStyle w:val="Contenidodelatabla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45671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VALOR EJECUTADO EN MILOONES DE PESOS</w:t>
            </w:r>
          </w:p>
        </w:tc>
        <w:tc>
          <w:tcPr>
            <w:tcW w:w="1573" w:type="dxa"/>
            <w:vMerge w:val="restart"/>
          </w:tcPr>
          <w:p w14:paraId="43796FDC" w14:textId="77777777" w:rsidR="002C57CC" w:rsidRPr="00456713" w:rsidRDefault="002C57CC" w:rsidP="00F9449A">
            <w:pPr>
              <w:pStyle w:val="Contenidodelatabla"/>
              <w:jc w:val="center"/>
              <w:rPr>
                <w:rFonts w:ascii="Verdana" w:hAnsi="Verdana"/>
                <w:sz w:val="14"/>
                <w:szCs w:val="14"/>
              </w:rPr>
            </w:pPr>
            <w:r w:rsidRPr="0045671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OBSERVACIONES</w:t>
            </w:r>
          </w:p>
        </w:tc>
      </w:tr>
      <w:tr w:rsidR="002C57CC" w:rsidRPr="00456713" w14:paraId="797DC414" w14:textId="77777777" w:rsidTr="00B91E81">
        <w:trPr>
          <w:trHeight w:val="170"/>
        </w:trPr>
        <w:tc>
          <w:tcPr>
            <w:tcW w:w="1879" w:type="dxa"/>
            <w:vMerge/>
          </w:tcPr>
          <w:p w14:paraId="376E3D8D" w14:textId="77777777" w:rsidR="002C57CC" w:rsidRPr="00456713" w:rsidRDefault="002C57CC" w:rsidP="00F944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14:paraId="1B3C1B39" w14:textId="77777777" w:rsidR="002C57CC" w:rsidRPr="00456713" w:rsidRDefault="002C57CC" w:rsidP="00F944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7" w:type="dxa"/>
            <w:vMerge/>
          </w:tcPr>
          <w:p w14:paraId="6BED1ABE" w14:textId="77777777" w:rsidR="002C57CC" w:rsidRPr="00456713" w:rsidRDefault="002C57CC" w:rsidP="00F944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5" w:type="dxa"/>
          </w:tcPr>
          <w:p w14:paraId="0227DE58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56713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EJECUTADO</w:t>
            </w:r>
          </w:p>
        </w:tc>
        <w:tc>
          <w:tcPr>
            <w:tcW w:w="958" w:type="dxa"/>
          </w:tcPr>
          <w:p w14:paraId="4E897810" w14:textId="77777777" w:rsidR="002C57CC" w:rsidRPr="00456713" w:rsidRDefault="002C57CC" w:rsidP="00F9449A">
            <w:pPr>
              <w:pStyle w:val="Contenidodelatabla"/>
              <w:jc w:val="center"/>
              <w:rPr>
                <w:rFonts w:ascii="Verdana" w:hAnsi="Verdana"/>
                <w:sz w:val="16"/>
                <w:szCs w:val="16"/>
              </w:rPr>
            </w:pPr>
            <w:r w:rsidRPr="00456713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EN EJECUCIÓN</w:t>
            </w:r>
          </w:p>
        </w:tc>
        <w:tc>
          <w:tcPr>
            <w:tcW w:w="1572" w:type="dxa"/>
            <w:vMerge/>
          </w:tcPr>
          <w:p w14:paraId="0ACFCA18" w14:textId="77777777" w:rsidR="002C57CC" w:rsidRPr="00456713" w:rsidRDefault="002C57CC" w:rsidP="00F944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6088C1C0" w14:textId="77777777" w:rsidR="002C57CC" w:rsidRPr="00456713" w:rsidRDefault="002C57CC" w:rsidP="00F944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C57CC" w:rsidRPr="00456713" w14:paraId="413016FC" w14:textId="77777777" w:rsidTr="00B91E81">
        <w:trPr>
          <w:trHeight w:val="318"/>
        </w:trPr>
        <w:tc>
          <w:tcPr>
            <w:tcW w:w="1879" w:type="dxa"/>
          </w:tcPr>
          <w:p w14:paraId="68D83198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</w:tcPr>
          <w:p w14:paraId="48F377A6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87" w:type="dxa"/>
          </w:tcPr>
          <w:p w14:paraId="3F41F691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</w:tcPr>
          <w:p w14:paraId="609CFBA8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016F33DA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14:paraId="2224E12D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BDF50EA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C57CC" w:rsidRPr="00456713" w14:paraId="522A335E" w14:textId="77777777" w:rsidTr="00B91E81">
        <w:trPr>
          <w:trHeight w:val="297"/>
        </w:trPr>
        <w:tc>
          <w:tcPr>
            <w:tcW w:w="1879" w:type="dxa"/>
          </w:tcPr>
          <w:p w14:paraId="6CEE880D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</w:tcPr>
          <w:p w14:paraId="15E65801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87" w:type="dxa"/>
          </w:tcPr>
          <w:p w14:paraId="40CAECD0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</w:tcPr>
          <w:p w14:paraId="43EBC838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476CF252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14:paraId="399915CC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0E5FD10" w14:textId="77777777" w:rsidR="002C57CC" w:rsidRPr="00456713" w:rsidRDefault="002C57CC" w:rsidP="00F9449A">
            <w:pPr>
              <w:pStyle w:val="Contenidodelatabla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38016DD9" w14:textId="77777777" w:rsidR="002C57CC" w:rsidRPr="00456713" w:rsidRDefault="002C57CC" w:rsidP="002C57CC">
      <w:pPr>
        <w:spacing w:line="480" w:lineRule="auto"/>
        <w:rPr>
          <w:rFonts w:ascii="Verdana" w:hAnsi="Verdana" w:cs="Arial"/>
          <w:b/>
          <w:sz w:val="20"/>
          <w:szCs w:val="20"/>
        </w:rPr>
      </w:pPr>
    </w:p>
    <w:p w14:paraId="29DFE95D" w14:textId="77777777" w:rsidR="002C57CC" w:rsidRPr="00456713" w:rsidRDefault="002C57CC" w:rsidP="002C57CC">
      <w:pPr>
        <w:spacing w:line="480" w:lineRule="auto"/>
        <w:rPr>
          <w:rFonts w:ascii="Verdana" w:hAnsi="Verdana" w:cs="Arial"/>
          <w:b/>
          <w:sz w:val="20"/>
          <w:szCs w:val="20"/>
        </w:rPr>
      </w:pPr>
    </w:p>
    <w:p w14:paraId="0BB0357C" w14:textId="77777777" w:rsidR="0074058D" w:rsidRPr="00456713" w:rsidRDefault="0074058D" w:rsidP="002C57CC">
      <w:pPr>
        <w:spacing w:line="480" w:lineRule="auto"/>
        <w:rPr>
          <w:rFonts w:ascii="Verdana" w:hAnsi="Verdana" w:cs="Arial"/>
          <w:b/>
          <w:sz w:val="20"/>
          <w:szCs w:val="20"/>
        </w:rPr>
      </w:pPr>
    </w:p>
    <w:p w14:paraId="68F9533D" w14:textId="77777777" w:rsidR="0074058D" w:rsidRDefault="0074058D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675377D6" w14:textId="77777777" w:rsidR="00B91E81" w:rsidRDefault="00B91E81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6C1FEAF0" w14:textId="77777777" w:rsidR="00456713" w:rsidRDefault="00456713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23E395DB" w14:textId="77777777" w:rsidR="0074058D" w:rsidRPr="00C84C4B" w:rsidRDefault="0074058D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0E084BDC" w14:textId="77777777" w:rsidR="002C57CC" w:rsidRPr="0099706E" w:rsidRDefault="002C57CC" w:rsidP="002C57CC">
      <w:pPr>
        <w:pStyle w:val="Prrafodelista"/>
        <w:numPr>
          <w:ilvl w:val="1"/>
          <w:numId w:val="9"/>
        </w:numPr>
        <w:spacing w:line="480" w:lineRule="auto"/>
        <w:rPr>
          <w:rFonts w:ascii="Verdana" w:hAnsi="Verdana" w:cs="Arial"/>
          <w:b/>
          <w:sz w:val="20"/>
          <w:szCs w:val="20"/>
        </w:rPr>
      </w:pPr>
      <w:r w:rsidRPr="0099706E">
        <w:rPr>
          <w:rFonts w:ascii="Verdana" w:hAnsi="Verdana" w:cs="Arial"/>
          <w:b/>
          <w:sz w:val="20"/>
          <w:szCs w:val="20"/>
        </w:rPr>
        <w:t xml:space="preserve">Planta de personal: </w:t>
      </w:r>
    </w:p>
    <w:p w14:paraId="6F52FDCD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color w:val="808080" w:themeColor="background1" w:themeShade="80"/>
          <w:sz w:val="20"/>
          <w:szCs w:val="20"/>
        </w:rPr>
      </w:pPr>
      <w:r w:rsidRPr="0099706E">
        <w:rPr>
          <w:rFonts w:ascii="Verdana" w:hAnsi="Verdana"/>
          <w:color w:val="808080" w:themeColor="background1" w:themeShade="80"/>
          <w:sz w:val="20"/>
          <w:szCs w:val="20"/>
        </w:rPr>
        <w:t>Detalle pormenorizado sobre la Planta de Personal de la Entidad, su comportamiento durante toda la gestión, desagregada por cargos de Carrera Administrativa y de libre nombramiento, remoción, trabajadores y Provisionales.</w:t>
      </w:r>
    </w:p>
    <w:p w14:paraId="5DDF9B3B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color w:val="808080" w:themeColor="background1" w:themeShade="80"/>
          <w:sz w:val="20"/>
          <w:szCs w:val="20"/>
        </w:rPr>
      </w:pPr>
    </w:p>
    <w:p w14:paraId="665306B7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99706E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En caso de tener personal a cargo, registre el detalle de la planta de personal permanente de la dependencia a su cargo. </w:t>
      </w:r>
    </w:p>
    <w:p w14:paraId="1A3583FB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1215046F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99706E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>Si dentro de sus funciones esta la administración del talento humano de toda la Entidad relacione el mismo detalle:</w:t>
      </w:r>
    </w:p>
    <w:p w14:paraId="4B57DE68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tbl>
      <w:tblPr>
        <w:tblStyle w:val="Tablaconcuadrcula1clara-nfasis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1893"/>
        <w:gridCol w:w="1746"/>
        <w:gridCol w:w="2192"/>
        <w:gridCol w:w="12"/>
      </w:tblGrid>
      <w:tr w:rsidR="002C57CC" w:rsidRPr="0099706E" w14:paraId="12043310" w14:textId="77777777" w:rsidTr="00B91E8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  <w:tcBorders>
              <w:bottom w:val="none" w:sz="0" w:space="0" w:color="auto"/>
            </w:tcBorders>
          </w:tcPr>
          <w:p w14:paraId="04FC0B95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CONCEPTO</w:t>
            </w:r>
          </w:p>
        </w:tc>
        <w:tc>
          <w:tcPr>
            <w:tcW w:w="1893" w:type="dxa"/>
            <w:tcBorders>
              <w:bottom w:val="none" w:sz="0" w:space="0" w:color="auto"/>
            </w:tcBorders>
          </w:tcPr>
          <w:p w14:paraId="545517C3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NUMERO TOTAL DE CARGOS DE LA PLANTA</w:t>
            </w:r>
          </w:p>
        </w:tc>
        <w:tc>
          <w:tcPr>
            <w:tcW w:w="1746" w:type="dxa"/>
            <w:tcBorders>
              <w:bottom w:val="none" w:sz="0" w:space="0" w:color="auto"/>
            </w:tcBorders>
          </w:tcPr>
          <w:p w14:paraId="5F7D7C5D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NUMERO DE CARGOS PROVISTOS</w:t>
            </w:r>
          </w:p>
        </w:tc>
        <w:tc>
          <w:tcPr>
            <w:tcW w:w="2190" w:type="dxa"/>
            <w:tcBorders>
              <w:bottom w:val="none" w:sz="0" w:space="0" w:color="auto"/>
            </w:tcBorders>
          </w:tcPr>
          <w:p w14:paraId="6C18E488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NUMERO DE CARGOS VACANTES</w:t>
            </w:r>
          </w:p>
        </w:tc>
      </w:tr>
      <w:tr w:rsidR="002C57CC" w:rsidRPr="0099706E" w14:paraId="7CC39FF1" w14:textId="77777777" w:rsidTr="00B91E8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8" w:type="dxa"/>
            <w:gridSpan w:val="5"/>
          </w:tcPr>
          <w:p w14:paraId="4627B7D1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CARGOS DE LIBRE NOMBRAMIENTO Y REMOCION</w:t>
            </w:r>
          </w:p>
        </w:tc>
      </w:tr>
      <w:tr w:rsidR="002C57CC" w:rsidRPr="0099706E" w14:paraId="5F663A10" w14:textId="77777777" w:rsidTr="00B91E81">
        <w:trPr>
          <w:gridAfter w:val="1"/>
          <w:wAfter w:w="12" w:type="dxa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77DBEAA4" w14:textId="77777777" w:rsidR="002C57CC" w:rsidRPr="0099706E" w:rsidRDefault="002C57CC" w:rsidP="002C57C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A la fecha de inicio de la gestión</w:t>
            </w:r>
          </w:p>
        </w:tc>
        <w:tc>
          <w:tcPr>
            <w:tcW w:w="1893" w:type="dxa"/>
          </w:tcPr>
          <w:p w14:paraId="4AC58CCA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</w:tcPr>
          <w:p w14:paraId="17B6FAED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</w:tcPr>
          <w:p w14:paraId="61C50BE5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99706E" w14:paraId="43011648" w14:textId="77777777" w:rsidTr="00B91E81">
        <w:trPr>
          <w:gridAfter w:val="1"/>
          <w:wAfter w:w="12" w:type="dxa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6FCE6AE6" w14:textId="77777777" w:rsidR="002C57CC" w:rsidRPr="0099706E" w:rsidRDefault="002C57CC" w:rsidP="002C57C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A la fecha de finalización de gobierno</w:t>
            </w:r>
          </w:p>
        </w:tc>
        <w:tc>
          <w:tcPr>
            <w:tcW w:w="1893" w:type="dxa"/>
          </w:tcPr>
          <w:p w14:paraId="5CE7F9C1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</w:tcPr>
          <w:p w14:paraId="4A655939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</w:tcPr>
          <w:p w14:paraId="2D1CC011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99706E" w14:paraId="342C345B" w14:textId="77777777" w:rsidTr="00B91E81">
        <w:trPr>
          <w:gridAfter w:val="1"/>
          <w:wAfter w:w="12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1BC09449" w14:textId="77777777" w:rsidR="002C57CC" w:rsidRPr="0099706E" w:rsidRDefault="002C57CC" w:rsidP="002C57C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Variación porcentual</w:t>
            </w:r>
          </w:p>
        </w:tc>
        <w:tc>
          <w:tcPr>
            <w:tcW w:w="1893" w:type="dxa"/>
          </w:tcPr>
          <w:p w14:paraId="46057CFA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</w:tcPr>
          <w:p w14:paraId="5B984F19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</w:tcPr>
          <w:p w14:paraId="7D1F4879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99706E" w14:paraId="46E7ADE2" w14:textId="77777777" w:rsidTr="00B91E81">
        <w:trPr>
          <w:gridAfter w:val="1"/>
          <w:wAfter w:w="12" w:type="dxa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8" w:type="dxa"/>
            <w:gridSpan w:val="4"/>
          </w:tcPr>
          <w:p w14:paraId="1EE15E34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CARGOS DE CARRERA ADMINISTRATIVA</w:t>
            </w:r>
          </w:p>
        </w:tc>
      </w:tr>
      <w:tr w:rsidR="002C57CC" w:rsidRPr="0099706E" w14:paraId="1F235926" w14:textId="77777777" w:rsidTr="00B91E81">
        <w:trPr>
          <w:gridAfter w:val="1"/>
          <w:wAfter w:w="12" w:type="dxa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41068B65" w14:textId="77777777" w:rsidR="002C57CC" w:rsidRPr="0099706E" w:rsidRDefault="002C57CC" w:rsidP="002C57C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bookmarkStart w:id="1" w:name="_Hlk98174294"/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A la fecha de inicio de la gestión</w:t>
            </w:r>
          </w:p>
        </w:tc>
        <w:tc>
          <w:tcPr>
            <w:tcW w:w="1893" w:type="dxa"/>
          </w:tcPr>
          <w:p w14:paraId="331E88CB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</w:tcPr>
          <w:p w14:paraId="3572AB30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</w:tcPr>
          <w:p w14:paraId="0B1E294E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99706E" w14:paraId="0EF4172D" w14:textId="77777777" w:rsidTr="00B91E81">
        <w:trPr>
          <w:gridAfter w:val="1"/>
          <w:wAfter w:w="12" w:type="dxa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2A1FC90B" w14:textId="77777777" w:rsidR="002C57CC" w:rsidRPr="0099706E" w:rsidRDefault="002C57CC" w:rsidP="002C57C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A la fecha de finalización de gobierno</w:t>
            </w:r>
          </w:p>
        </w:tc>
        <w:tc>
          <w:tcPr>
            <w:tcW w:w="1893" w:type="dxa"/>
          </w:tcPr>
          <w:p w14:paraId="2070745A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</w:tcPr>
          <w:p w14:paraId="152C73DE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</w:tcPr>
          <w:p w14:paraId="6565D6F3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99706E" w14:paraId="6D76435B" w14:textId="77777777" w:rsidTr="00B91E81">
        <w:trPr>
          <w:gridAfter w:val="1"/>
          <w:wAfter w:w="12" w:type="dxa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4529C63B" w14:textId="77777777" w:rsidR="002C57CC" w:rsidRPr="0099706E" w:rsidRDefault="002C57CC" w:rsidP="002C57C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Variación porcentual</w:t>
            </w:r>
          </w:p>
        </w:tc>
        <w:tc>
          <w:tcPr>
            <w:tcW w:w="1893" w:type="dxa"/>
          </w:tcPr>
          <w:p w14:paraId="6EA697B4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</w:tcPr>
          <w:p w14:paraId="0816BF2B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dxa"/>
          </w:tcPr>
          <w:p w14:paraId="6BB081F3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bookmarkEnd w:id="1"/>
    </w:tbl>
    <w:p w14:paraId="6D02F277" w14:textId="77777777" w:rsidR="002C57CC" w:rsidRPr="0099706E" w:rsidRDefault="002C57CC" w:rsidP="002C57CC">
      <w:pPr>
        <w:autoSpaceDE w:val="0"/>
        <w:autoSpaceDN w:val="0"/>
        <w:adjustRightInd w:val="0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251CBB8A" w14:textId="77777777" w:rsidR="002C57CC" w:rsidRPr="0099706E" w:rsidRDefault="002C57CC" w:rsidP="002C57CC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99706E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Registre las novedades que considere son importante conocer frente a la administración de personal, procesos de vinculación, y desvinculación, concursos, entre otros. </w:t>
      </w:r>
    </w:p>
    <w:p w14:paraId="5A535DCB" w14:textId="77777777" w:rsidR="002C57CC" w:rsidRPr="0099706E" w:rsidRDefault="002C57CC" w:rsidP="002C57CC">
      <w:pPr>
        <w:spacing w:after="160" w:line="259" w:lineRule="auto"/>
        <w:rPr>
          <w:rFonts w:ascii="Verdana" w:hAnsi="Verdana" w:cs="Arial"/>
          <w:b/>
          <w:sz w:val="20"/>
          <w:szCs w:val="20"/>
        </w:rPr>
      </w:pPr>
      <w:r w:rsidRPr="0099706E">
        <w:rPr>
          <w:rFonts w:ascii="Verdana" w:hAnsi="Verdana" w:cs="Arial"/>
          <w:b/>
          <w:sz w:val="20"/>
          <w:szCs w:val="20"/>
        </w:rPr>
        <w:br w:type="page"/>
      </w:r>
    </w:p>
    <w:p w14:paraId="4B422B95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99706E">
        <w:rPr>
          <w:rFonts w:ascii="Verdana" w:hAnsi="Verdana" w:cs="Arial"/>
          <w:b/>
          <w:bCs/>
          <w:i/>
          <w:iCs/>
          <w:sz w:val="20"/>
          <w:szCs w:val="20"/>
        </w:rPr>
        <w:lastRenderedPageBreak/>
        <w:t>2.11 Contratación</w:t>
      </w:r>
    </w:p>
    <w:p w14:paraId="448ED01D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35D2D256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99706E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Relacione el número de contratos celebrados, en ejecución y finalizados de acuerdo con los objetos contractuales (adquisición de bienes, suministro, mantenimiento, consultorías, concesiones, Fiducias, etc.) y las diferentes modalidades de contratación. </w:t>
      </w:r>
    </w:p>
    <w:p w14:paraId="73DBF2FF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tbl>
      <w:tblPr>
        <w:tblStyle w:val="Tablaconcuadrcula1clara-nfasis41"/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908"/>
        <w:gridCol w:w="2779"/>
        <w:gridCol w:w="2378"/>
      </w:tblGrid>
      <w:tr w:rsidR="002C57CC" w:rsidRPr="0099706E" w14:paraId="7EC4C2D0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9" w:type="dxa"/>
            <w:gridSpan w:val="4"/>
            <w:tcBorders>
              <w:bottom w:val="none" w:sz="0" w:space="0" w:color="auto"/>
            </w:tcBorders>
          </w:tcPr>
          <w:p w14:paraId="580624F5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Vigencia fiscal</w:t>
            </w:r>
          </w:p>
        </w:tc>
      </w:tr>
      <w:tr w:rsidR="002C57CC" w:rsidRPr="0099706E" w14:paraId="2BA85BF5" w14:textId="77777777" w:rsidTr="00B91E81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D729069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Modalidad de Contratación</w:t>
            </w:r>
          </w:p>
        </w:tc>
        <w:tc>
          <w:tcPr>
            <w:tcW w:w="1908" w:type="dxa"/>
          </w:tcPr>
          <w:p w14:paraId="0F1AE6E3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Número</w:t>
            </w:r>
          </w:p>
        </w:tc>
        <w:tc>
          <w:tcPr>
            <w:tcW w:w="2779" w:type="dxa"/>
          </w:tcPr>
          <w:p w14:paraId="161844AB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Estado (Describa si el contrato se encuentra en ejecución o finalizado)</w:t>
            </w:r>
          </w:p>
        </w:tc>
        <w:tc>
          <w:tcPr>
            <w:tcW w:w="2378" w:type="dxa"/>
          </w:tcPr>
          <w:p w14:paraId="3C0F226C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Observaciones</w:t>
            </w:r>
          </w:p>
        </w:tc>
      </w:tr>
      <w:tr w:rsidR="002C57CC" w:rsidRPr="0099706E" w14:paraId="1985A144" w14:textId="77777777" w:rsidTr="00B91E81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74DC8DDB" w14:textId="77777777" w:rsidR="002C57CC" w:rsidRPr="0099706E" w:rsidRDefault="002C57CC" w:rsidP="00F9449A">
            <w:p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Contratación Directa</w:t>
            </w:r>
          </w:p>
        </w:tc>
        <w:tc>
          <w:tcPr>
            <w:tcW w:w="1908" w:type="dxa"/>
          </w:tcPr>
          <w:p w14:paraId="4C3B122E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79" w:type="dxa"/>
          </w:tcPr>
          <w:p w14:paraId="11353FDD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78" w:type="dxa"/>
          </w:tcPr>
          <w:p w14:paraId="42DFA9E5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99706E" w14:paraId="0D1848E5" w14:textId="77777777" w:rsidTr="00B91E81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368876D6" w14:textId="77777777" w:rsidR="002C57CC" w:rsidRPr="0099706E" w:rsidRDefault="002C57CC" w:rsidP="00F9449A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Licitación</w:t>
            </w:r>
          </w:p>
        </w:tc>
        <w:tc>
          <w:tcPr>
            <w:tcW w:w="1908" w:type="dxa"/>
          </w:tcPr>
          <w:p w14:paraId="2C43AE02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79" w:type="dxa"/>
          </w:tcPr>
          <w:p w14:paraId="3B775A65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78" w:type="dxa"/>
          </w:tcPr>
          <w:p w14:paraId="6CD39C18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C57CC" w:rsidRPr="0099706E" w14:paraId="6D91C14F" w14:textId="77777777" w:rsidTr="00B91E81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77B13C8D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  <w:r w:rsidRPr="0099706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Mínima cuantía</w:t>
            </w:r>
          </w:p>
        </w:tc>
        <w:tc>
          <w:tcPr>
            <w:tcW w:w="1908" w:type="dxa"/>
          </w:tcPr>
          <w:p w14:paraId="656CD260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79" w:type="dxa"/>
          </w:tcPr>
          <w:p w14:paraId="1ACF8F1C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78" w:type="dxa"/>
          </w:tcPr>
          <w:p w14:paraId="27B1DDAB" w14:textId="77777777" w:rsidR="002C57CC" w:rsidRPr="0099706E" w:rsidRDefault="002C57CC" w:rsidP="00F9449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BB1EBE3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43B3246E" w14:textId="77777777" w:rsidR="002C57CC" w:rsidRPr="0099706E" w:rsidRDefault="002C57CC" w:rsidP="002C57CC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4A8955F2" w14:textId="77777777" w:rsidR="002C57CC" w:rsidRPr="0099706E" w:rsidRDefault="002C57CC" w:rsidP="0099706E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99706E">
        <w:rPr>
          <w:rFonts w:ascii="Verdana" w:hAnsi="Verdana" w:cs="Arial"/>
          <w:b/>
          <w:bCs/>
          <w:i/>
          <w:iCs/>
          <w:sz w:val="20"/>
          <w:szCs w:val="20"/>
        </w:rPr>
        <w:t xml:space="preserve">2.12 </w:t>
      </w:r>
      <w:bookmarkStart w:id="2" w:name="_Toc101940873"/>
      <w:r w:rsidRPr="0099706E">
        <w:rPr>
          <w:rFonts w:ascii="Verdana" w:hAnsi="Verdana" w:cs="Arial"/>
          <w:b/>
          <w:bCs/>
          <w:i/>
          <w:iCs/>
          <w:sz w:val="20"/>
          <w:szCs w:val="20"/>
        </w:rPr>
        <w:t>Instancias de participación interna y/o externas</w:t>
      </w:r>
      <w:bookmarkEnd w:id="2"/>
    </w:p>
    <w:p w14:paraId="11B2F16B" w14:textId="77777777" w:rsidR="002C57CC" w:rsidRPr="0099706E" w:rsidRDefault="002C57CC" w:rsidP="0099706E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18E45ACF" w14:textId="77777777" w:rsidR="002C57CC" w:rsidRPr="0099706E" w:rsidRDefault="002C57CC" w:rsidP="0099706E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99706E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Relacione las instancias en las que participa frente a entidades externas y comités internos en representación de la Entidad. Si aplica. </w:t>
      </w:r>
    </w:p>
    <w:p w14:paraId="0B7C6EE0" w14:textId="77777777" w:rsidR="002C57CC" w:rsidRPr="0099706E" w:rsidRDefault="002C57CC" w:rsidP="0099706E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3FB63947" w14:textId="77777777" w:rsidR="002C57CC" w:rsidRPr="0099706E" w:rsidRDefault="002C57CC" w:rsidP="0099706E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99706E">
        <w:rPr>
          <w:rFonts w:ascii="Verdana" w:hAnsi="Verdana" w:cs="Arial"/>
          <w:b/>
          <w:bCs/>
          <w:i/>
          <w:iCs/>
          <w:sz w:val="20"/>
          <w:szCs w:val="20"/>
        </w:rPr>
        <w:t>2.13 Procesos disciplinarios</w:t>
      </w:r>
    </w:p>
    <w:p w14:paraId="4CC03195" w14:textId="77777777" w:rsidR="002C57CC" w:rsidRPr="0099706E" w:rsidRDefault="002C57CC" w:rsidP="0099706E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043B0457" w14:textId="77777777" w:rsidR="002C57CC" w:rsidRPr="0099706E" w:rsidRDefault="002C57CC" w:rsidP="0099706E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99706E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>Relacione el estado de los procesos disciplinarios por etapas procesales, en curso, de acuerdo con lo siguiente que estén asociados a su cargo, en caso de tener personal a cargo. Si aplica.</w:t>
      </w:r>
    </w:p>
    <w:p w14:paraId="67221D99" w14:textId="77777777" w:rsidR="002C57CC" w:rsidRPr="0099706E" w:rsidRDefault="002C57CC" w:rsidP="0099706E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22D665ED" w14:textId="77777777" w:rsidR="002C57CC" w:rsidRPr="0099706E" w:rsidRDefault="002C57CC" w:rsidP="0099706E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99706E">
        <w:rPr>
          <w:rFonts w:ascii="Verdana" w:hAnsi="Verdana" w:cs="Arial"/>
          <w:b/>
          <w:bCs/>
          <w:i/>
          <w:iCs/>
          <w:sz w:val="20"/>
          <w:szCs w:val="20"/>
        </w:rPr>
        <w:t>2.14 Estado del sistema de control Interno</w:t>
      </w:r>
    </w:p>
    <w:p w14:paraId="16110BCB" w14:textId="77777777" w:rsidR="002C57CC" w:rsidRPr="0099706E" w:rsidRDefault="002C57CC" w:rsidP="0099706E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26FE244B" w14:textId="77777777" w:rsidR="002C57CC" w:rsidRPr="0099706E" w:rsidRDefault="002C57CC" w:rsidP="0099706E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99706E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Relacione si tiene planes de mejoramiento, su estado de avance y las acciones pendientes por gestionar. </w:t>
      </w:r>
      <w:r w:rsidRPr="00DD443C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>Si aplica.</w:t>
      </w:r>
      <w:r w:rsidRPr="0099706E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 xml:space="preserve"> </w:t>
      </w:r>
    </w:p>
    <w:p w14:paraId="7EC317E6" w14:textId="77777777" w:rsidR="002C57CC" w:rsidRPr="0099706E" w:rsidRDefault="002C57CC" w:rsidP="0099706E">
      <w:pPr>
        <w:jc w:val="both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40E0BB4A" w14:textId="77777777" w:rsidR="002C57CC" w:rsidRPr="0099706E" w:rsidRDefault="002C57CC" w:rsidP="0099706E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99706E">
        <w:rPr>
          <w:rFonts w:ascii="Verdana" w:hAnsi="Verdana" w:cs="Arial"/>
          <w:b/>
          <w:bCs/>
          <w:i/>
          <w:iCs/>
          <w:sz w:val="20"/>
          <w:szCs w:val="20"/>
        </w:rPr>
        <w:t>2.15 Políticas, Lineamientos y Manuales</w:t>
      </w:r>
    </w:p>
    <w:p w14:paraId="087DCEDE" w14:textId="77777777" w:rsidR="002C57CC" w:rsidRPr="0099706E" w:rsidRDefault="002C57CC" w:rsidP="0099706E">
      <w:pPr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5D75CAFA" w14:textId="77777777" w:rsidR="002C57CC" w:rsidRPr="004C5541" w:rsidRDefault="002C57CC" w:rsidP="0099706E">
      <w:pPr>
        <w:spacing w:after="240"/>
        <w:jc w:val="both"/>
        <w:rPr>
          <w:rFonts w:ascii="Verdana" w:hAnsi="Verdana" w:cs="Arial"/>
          <w:b/>
          <w:sz w:val="20"/>
          <w:szCs w:val="20"/>
        </w:rPr>
      </w:pPr>
      <w:r w:rsidRPr="0099706E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>Relacione las Políticas, Lineamientos y/o Manuales que están bajo su responsabilidad, indicando el estado de avance de la creación, actualización o inactivación en el aplicativo destinado para la administración de la información documentada en el Sistema Integrado de Gestión.</w:t>
      </w:r>
    </w:p>
    <w:p w14:paraId="02D3A498" w14:textId="77777777" w:rsidR="002C57CC" w:rsidRPr="004C5541" w:rsidRDefault="002C57CC" w:rsidP="002C57CC">
      <w:pPr>
        <w:pStyle w:val="Prrafodelista"/>
        <w:numPr>
          <w:ilvl w:val="0"/>
          <w:numId w:val="9"/>
        </w:numPr>
        <w:rPr>
          <w:rFonts w:ascii="Verdana" w:hAnsi="Verdana" w:cs="Arial"/>
          <w:b/>
          <w:bCs/>
          <w:i/>
          <w:sz w:val="20"/>
          <w:szCs w:val="20"/>
        </w:rPr>
      </w:pPr>
      <w:r w:rsidRPr="004C5541">
        <w:rPr>
          <w:rFonts w:ascii="Verdana" w:hAnsi="Verdana" w:cs="Arial"/>
          <w:b/>
          <w:bCs/>
          <w:i/>
          <w:sz w:val="20"/>
          <w:szCs w:val="20"/>
        </w:rPr>
        <w:t>Temas prioritarios o alertas</w:t>
      </w:r>
    </w:p>
    <w:p w14:paraId="0C5E19B6" w14:textId="77777777" w:rsidR="002C57CC" w:rsidRPr="004C5541" w:rsidRDefault="002C57CC" w:rsidP="002C57CC">
      <w:pPr>
        <w:pStyle w:val="Prrafodelista"/>
        <w:rPr>
          <w:rFonts w:ascii="Verdana" w:hAnsi="Verdana" w:cs="Arial"/>
          <w:b/>
          <w:bCs/>
          <w:i/>
          <w:sz w:val="20"/>
          <w:szCs w:val="20"/>
        </w:rPr>
      </w:pPr>
    </w:p>
    <w:p w14:paraId="110D2155" w14:textId="2F604FC2" w:rsidR="002C57CC" w:rsidRPr="004C5541" w:rsidRDefault="002C57CC" w:rsidP="002C57CC">
      <w:pPr>
        <w:rPr>
          <w:rFonts w:ascii="Verdana" w:hAnsi="Verdana" w:cs="Arial"/>
          <w:color w:val="808080" w:themeColor="background1" w:themeShade="80"/>
          <w:sz w:val="20"/>
          <w:szCs w:val="20"/>
        </w:rPr>
      </w:pPr>
      <w:r w:rsidRPr="004C5541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Relacione los temas que </w:t>
      </w:r>
      <w:r w:rsidR="00DD443C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considera </w:t>
      </w:r>
      <w:r w:rsidRPr="004C5541">
        <w:rPr>
          <w:rFonts w:ascii="Verdana" w:hAnsi="Verdana" w:cs="Arial"/>
          <w:color w:val="808080" w:themeColor="background1" w:themeShade="80"/>
          <w:sz w:val="20"/>
          <w:szCs w:val="20"/>
        </w:rPr>
        <w:t>son prioritarios</w:t>
      </w:r>
      <w:r w:rsidR="00DD443C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 en la gestión institucional</w:t>
      </w:r>
      <w:r w:rsidRPr="004C5541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 y se deben </w:t>
      </w:r>
      <w:r w:rsidR="00DD443C">
        <w:rPr>
          <w:rFonts w:ascii="Verdana" w:hAnsi="Verdana" w:cs="Arial"/>
          <w:color w:val="808080" w:themeColor="background1" w:themeShade="80"/>
          <w:sz w:val="20"/>
          <w:szCs w:val="20"/>
        </w:rPr>
        <w:t>atender</w:t>
      </w:r>
      <w:r w:rsidRPr="004C5541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 a la mayor brevedad posible, indicando: </w:t>
      </w:r>
    </w:p>
    <w:p w14:paraId="3FC4658E" w14:textId="77777777" w:rsidR="002C57CC" w:rsidRPr="004C5541" w:rsidRDefault="002C57CC" w:rsidP="002C57CC">
      <w:pPr>
        <w:rPr>
          <w:rFonts w:ascii="Verdana" w:hAnsi="Verdana" w:cs="Arial"/>
          <w:color w:val="808080" w:themeColor="background1" w:themeShade="80"/>
          <w:sz w:val="20"/>
          <w:szCs w:val="20"/>
        </w:rPr>
      </w:pPr>
    </w:p>
    <w:tbl>
      <w:tblPr>
        <w:tblStyle w:val="Tablaconcuadrcula1clara-nfasis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2521"/>
        <w:gridCol w:w="2508"/>
        <w:gridCol w:w="2085"/>
      </w:tblGrid>
      <w:tr w:rsidR="002C57CC" w:rsidRPr="004C5541" w14:paraId="25433283" w14:textId="77777777" w:rsidTr="00B9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tcBorders>
              <w:bottom w:val="none" w:sz="0" w:space="0" w:color="auto"/>
            </w:tcBorders>
          </w:tcPr>
          <w:p w14:paraId="6C78BF34" w14:textId="77777777" w:rsidR="002C57CC" w:rsidRPr="004C5541" w:rsidRDefault="002C57CC" w:rsidP="00F9449A">
            <w:pPr>
              <w:jc w:val="center"/>
              <w:rPr>
                <w:rFonts w:ascii="Verdana" w:hAnsi="Verdana" w:cs="Arial"/>
                <w:b w:val="0"/>
                <w:color w:val="000000" w:themeColor="text1"/>
                <w:sz w:val="20"/>
                <w:szCs w:val="20"/>
              </w:rPr>
            </w:pPr>
            <w:r w:rsidRPr="004C554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Tema</w:t>
            </w:r>
          </w:p>
        </w:tc>
        <w:tc>
          <w:tcPr>
            <w:tcW w:w="2521" w:type="dxa"/>
            <w:tcBorders>
              <w:bottom w:val="none" w:sz="0" w:space="0" w:color="auto"/>
            </w:tcBorders>
          </w:tcPr>
          <w:p w14:paraId="6F4C227A" w14:textId="77777777" w:rsidR="002C57CC" w:rsidRPr="004C5541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000000" w:themeColor="text1"/>
                <w:sz w:val="20"/>
                <w:szCs w:val="20"/>
              </w:rPr>
            </w:pPr>
            <w:r w:rsidRPr="004C554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Gestiones adelantadas</w:t>
            </w:r>
          </w:p>
        </w:tc>
        <w:tc>
          <w:tcPr>
            <w:tcW w:w="2508" w:type="dxa"/>
            <w:tcBorders>
              <w:bottom w:val="none" w:sz="0" w:space="0" w:color="auto"/>
            </w:tcBorders>
          </w:tcPr>
          <w:p w14:paraId="56D3946F" w14:textId="77777777" w:rsidR="002C57CC" w:rsidRPr="004C5541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000000" w:themeColor="text1"/>
                <w:sz w:val="20"/>
                <w:szCs w:val="20"/>
              </w:rPr>
            </w:pPr>
            <w:r w:rsidRPr="004C554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Actividades pendientes por desarrollar</w:t>
            </w:r>
          </w:p>
        </w:tc>
        <w:tc>
          <w:tcPr>
            <w:tcW w:w="2085" w:type="dxa"/>
            <w:tcBorders>
              <w:bottom w:val="none" w:sz="0" w:space="0" w:color="auto"/>
            </w:tcBorders>
          </w:tcPr>
          <w:p w14:paraId="0DF258BE" w14:textId="77777777" w:rsidR="002C57CC" w:rsidRPr="004C5541" w:rsidRDefault="002C57CC" w:rsidP="00F944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 w:val="0"/>
                <w:color w:val="000000" w:themeColor="text1"/>
                <w:sz w:val="20"/>
                <w:szCs w:val="20"/>
              </w:rPr>
            </w:pPr>
            <w:r w:rsidRPr="004C5541">
              <w:rPr>
                <w:rFonts w:ascii="Verdana" w:hAnsi="Verdana" w:cs="Arial"/>
                <w:bCs w:val="0"/>
                <w:color w:val="000000" w:themeColor="text1"/>
                <w:sz w:val="20"/>
                <w:szCs w:val="20"/>
              </w:rPr>
              <w:t>Fecha máxima para gestionar</w:t>
            </w:r>
          </w:p>
        </w:tc>
      </w:tr>
      <w:tr w:rsidR="002C57CC" w:rsidRPr="004C5541" w14:paraId="5D087EE1" w14:textId="77777777" w:rsidTr="00B9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1DF59BFE" w14:textId="77777777" w:rsidR="002C57CC" w:rsidRPr="004C5541" w:rsidRDefault="002C57CC" w:rsidP="00F9449A">
            <w:pPr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</w:tcPr>
          <w:p w14:paraId="726E0EED" w14:textId="77777777" w:rsidR="002C57CC" w:rsidRPr="004C5541" w:rsidRDefault="002C57CC" w:rsidP="00F94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08" w:type="dxa"/>
          </w:tcPr>
          <w:p w14:paraId="033F8806" w14:textId="77777777" w:rsidR="002C57CC" w:rsidRPr="004C5541" w:rsidRDefault="002C57CC" w:rsidP="00F94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85" w:type="dxa"/>
          </w:tcPr>
          <w:p w14:paraId="3751ED47" w14:textId="77777777" w:rsidR="002C57CC" w:rsidRPr="004C5541" w:rsidRDefault="002C57CC" w:rsidP="00F94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</w:tr>
    </w:tbl>
    <w:p w14:paraId="29F87686" w14:textId="77777777" w:rsidR="002C57CC" w:rsidRPr="004C5541" w:rsidRDefault="002C57CC" w:rsidP="002C57CC">
      <w:pPr>
        <w:spacing w:line="480" w:lineRule="auto"/>
        <w:rPr>
          <w:rFonts w:ascii="Verdana" w:hAnsi="Verdana" w:cs="Arial"/>
          <w:b/>
          <w:sz w:val="20"/>
          <w:szCs w:val="20"/>
        </w:rPr>
      </w:pPr>
    </w:p>
    <w:p w14:paraId="1D8BF53C" w14:textId="13A45791" w:rsidR="002C57CC" w:rsidRPr="004C5541" w:rsidRDefault="002C57CC" w:rsidP="002C57CC">
      <w:pPr>
        <w:pStyle w:val="Prrafodelista"/>
        <w:numPr>
          <w:ilvl w:val="0"/>
          <w:numId w:val="7"/>
        </w:numPr>
        <w:spacing w:line="480" w:lineRule="auto"/>
        <w:rPr>
          <w:rFonts w:ascii="Verdana" w:hAnsi="Verdana" w:cs="Arial"/>
          <w:b/>
          <w:sz w:val="20"/>
          <w:szCs w:val="20"/>
        </w:rPr>
      </w:pPr>
      <w:r w:rsidRPr="004C5541">
        <w:rPr>
          <w:rFonts w:ascii="Verdana" w:hAnsi="Verdana" w:cs="Arial"/>
          <w:b/>
          <w:sz w:val="20"/>
          <w:szCs w:val="20"/>
        </w:rPr>
        <w:lastRenderedPageBreak/>
        <w:t>Anexos</w:t>
      </w:r>
      <w:r w:rsidR="00B91E81" w:rsidRPr="004C5541">
        <w:rPr>
          <w:rFonts w:ascii="Verdana" w:hAnsi="Verdana" w:cs="Arial"/>
          <w:b/>
          <w:sz w:val="20"/>
          <w:szCs w:val="20"/>
        </w:rPr>
        <w:t>.</w:t>
      </w:r>
    </w:p>
    <w:p w14:paraId="40285A20" w14:textId="77777777" w:rsidR="00B91E81" w:rsidRPr="004C5541" w:rsidRDefault="00B91E81" w:rsidP="00B91E81">
      <w:pPr>
        <w:spacing w:line="480" w:lineRule="auto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</w:p>
    <w:p w14:paraId="3DC9DC38" w14:textId="379DEA0A" w:rsidR="00B91E81" w:rsidRPr="004C5541" w:rsidRDefault="00B91E81" w:rsidP="00B91E81">
      <w:pPr>
        <w:spacing w:line="480" w:lineRule="auto"/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</w:pPr>
      <w:r w:rsidRPr="004C5541">
        <w:rPr>
          <w:rFonts w:ascii="Verdana" w:hAnsi="Verdana" w:cs="Arial"/>
          <w:i/>
          <w:iCs/>
          <w:color w:val="808080" w:themeColor="background1" w:themeShade="80"/>
          <w:sz w:val="20"/>
          <w:szCs w:val="20"/>
        </w:rPr>
        <w:t>Relacione los anexos que presenta para soportar el informe.</w:t>
      </w:r>
    </w:p>
    <w:p w14:paraId="0027A962" w14:textId="585996AF" w:rsidR="002C57CC" w:rsidRPr="004C5541" w:rsidRDefault="004C5541" w:rsidP="002C57CC">
      <w:pPr>
        <w:pStyle w:val="Prrafodelista"/>
        <w:spacing w:line="48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Fecha:</w:t>
      </w:r>
    </w:p>
    <w:p w14:paraId="04A001CB" w14:textId="77777777" w:rsidR="002C57CC" w:rsidRPr="004C5541" w:rsidRDefault="002C57CC" w:rsidP="002C57CC">
      <w:pPr>
        <w:pStyle w:val="Prrafodelista"/>
        <w:widowControl w:val="0"/>
        <w:suppressAutoHyphens/>
        <w:spacing w:line="360" w:lineRule="auto"/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</w:pPr>
      <w:r w:rsidRPr="004C5541"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  <w:t xml:space="preserve">Nombre de quien entrega: </w:t>
      </w:r>
      <w:r w:rsidRPr="004C5541"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  <w:tab/>
        <w:t>____________________________</w:t>
      </w:r>
    </w:p>
    <w:p w14:paraId="09718163" w14:textId="77777777" w:rsidR="002C57CC" w:rsidRPr="004C5541" w:rsidRDefault="002C57CC" w:rsidP="002C57CC">
      <w:pPr>
        <w:pStyle w:val="Prrafodelista"/>
        <w:widowControl w:val="0"/>
        <w:suppressAutoHyphens/>
        <w:spacing w:line="360" w:lineRule="auto"/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</w:pPr>
      <w:r w:rsidRPr="004C5541"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  <w:t xml:space="preserve">Cargo de quien entrega </w:t>
      </w:r>
      <w:r w:rsidRPr="004C5541"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  <w:tab/>
      </w:r>
      <w:r w:rsidRPr="004C5541"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  <w:tab/>
        <w:t>____________________________</w:t>
      </w:r>
    </w:p>
    <w:p w14:paraId="28374649" w14:textId="77777777" w:rsidR="00B91E81" w:rsidRPr="004C5541" w:rsidRDefault="00B91E81" w:rsidP="00B91E81">
      <w:pPr>
        <w:pStyle w:val="Prrafodelista"/>
        <w:widowControl w:val="0"/>
        <w:suppressAutoHyphens/>
        <w:spacing w:line="360" w:lineRule="auto"/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</w:pPr>
      <w:r w:rsidRPr="004C5541"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  <w:t>Firma de quien entrega:</w:t>
      </w:r>
      <w:r w:rsidRPr="004C5541"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  <w:tab/>
      </w:r>
      <w:r w:rsidRPr="004C5541"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  <w:tab/>
        <w:t>____________________________</w:t>
      </w:r>
    </w:p>
    <w:p w14:paraId="3C12619B" w14:textId="77777777" w:rsidR="00B91E81" w:rsidRPr="004C5541" w:rsidRDefault="00B91E81" w:rsidP="002C57CC">
      <w:pPr>
        <w:pStyle w:val="Prrafodelista"/>
        <w:widowControl w:val="0"/>
        <w:suppressAutoHyphens/>
        <w:spacing w:line="360" w:lineRule="auto"/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</w:pPr>
    </w:p>
    <w:p w14:paraId="627D6378" w14:textId="77777777" w:rsidR="002C57CC" w:rsidRPr="004C5541" w:rsidRDefault="002C57CC" w:rsidP="002C57CC">
      <w:pPr>
        <w:pStyle w:val="Prrafodelista"/>
        <w:widowControl w:val="0"/>
        <w:suppressAutoHyphens/>
        <w:spacing w:line="360" w:lineRule="auto"/>
        <w:rPr>
          <w:rFonts w:ascii="Verdana" w:eastAsia="SimSun" w:hAnsi="Verdana" w:cs="Arial"/>
          <w:b/>
          <w:i/>
          <w:iCs/>
          <w:color w:val="000000" w:themeColor="text1"/>
          <w:kern w:val="1"/>
          <w:sz w:val="20"/>
          <w:szCs w:val="20"/>
          <w:lang w:eastAsia="zh-CN" w:bidi="hi-IN"/>
        </w:rPr>
      </w:pPr>
    </w:p>
    <w:p w14:paraId="7F5DE7D8" w14:textId="77777777" w:rsidR="002C57CC" w:rsidRPr="00FA0AB2" w:rsidRDefault="002C57CC" w:rsidP="002C57CC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14:paraId="77DDCB04" w14:textId="77777777" w:rsidR="00CC6F2C" w:rsidRDefault="00CC6F2C" w:rsidP="00D15978">
      <w:pPr>
        <w:pStyle w:val="Encabezado"/>
        <w:ind w:right="21"/>
        <w:jc w:val="center"/>
        <w:rPr>
          <w:rFonts w:ascii="Verdana" w:hAnsi="Verdana" w:cs="Arial"/>
          <w:b/>
        </w:rPr>
      </w:pPr>
    </w:p>
    <w:sectPr w:rsidR="00CC6F2C" w:rsidSect="00CC6F2C">
      <w:headerReference w:type="default" r:id="rId7"/>
      <w:footerReference w:type="default" r:id="rId8"/>
      <w:pgSz w:w="12240" w:h="15840" w:code="193"/>
      <w:pgMar w:top="1701" w:right="1418" w:bottom="170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A9CF6" w14:textId="77777777" w:rsidR="00290B63" w:rsidRDefault="00290B63" w:rsidP="00757B36">
      <w:r>
        <w:separator/>
      </w:r>
    </w:p>
  </w:endnote>
  <w:endnote w:type="continuationSeparator" w:id="0">
    <w:p w14:paraId="0514F1CC" w14:textId="77777777" w:rsidR="00290B63" w:rsidRDefault="00290B63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07831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C9496E" w14:textId="06430B65" w:rsidR="006D2728" w:rsidRDefault="006D2728" w:rsidP="00177748">
            <w:pPr>
              <w:pStyle w:val="Piedepgina"/>
              <w:jc w:val="center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C61C3" wp14:editId="7901A730">
                      <wp:simplePos x="0" y="0"/>
                      <wp:positionH relativeFrom="margin">
                        <wp:posOffset>-99695</wp:posOffset>
                      </wp:positionH>
                      <wp:positionV relativeFrom="paragraph">
                        <wp:posOffset>-584200</wp:posOffset>
                      </wp:positionV>
                      <wp:extent cx="5118100" cy="752475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810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337C77" w14:textId="77777777" w:rsidR="006D2728" w:rsidRDefault="006D2728" w:rsidP="006D2728">
                                  <w:pPr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3AD392" w14:textId="43FFEBF4" w:rsidR="006D2728" w:rsidRPr="00764AA0" w:rsidRDefault="006D2728" w:rsidP="006D2728">
                                  <w:pPr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5AD36912" w14:textId="72F88B2B" w:rsidR="006D2728" w:rsidRPr="00764AA0" w:rsidRDefault="006D2728" w:rsidP="006D2728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Calle 17 # 9 - 36, Bogotá D.C., Colombia</w:t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7B72B9FE" w14:textId="1291806D" w:rsidR="006D2728" w:rsidRPr="00764AA0" w:rsidRDefault="00BD2ED0" w:rsidP="006D2728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7B563909" w14:textId="77777777" w:rsidR="006D2728" w:rsidRPr="00764AA0" w:rsidRDefault="006D2728" w:rsidP="006D2728">
                                  <w:pPr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C61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7.85pt;margin-top:-46pt;width:403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" filled="f" stroked="f" strokeweight=".5pt">
                      <v:textbox>
                        <w:txbxContent>
                          <w:p w14:paraId="7D337C77" w14:textId="77777777" w:rsidR="006D2728" w:rsidRDefault="006D2728" w:rsidP="006D2728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3AD392" w14:textId="43FFEBF4" w:rsidR="006D2728" w:rsidRPr="00764AA0" w:rsidRDefault="006D2728" w:rsidP="006D2728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AD36912" w14:textId="72F88B2B" w:rsidR="006D2728" w:rsidRPr="00764AA0" w:rsidRDefault="006D2728" w:rsidP="006D2728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B72B9FE" w14:textId="1291806D" w:rsidR="006D2728" w:rsidRPr="00764AA0" w:rsidRDefault="00BD2ED0" w:rsidP="006D2728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7B563909" w14:textId="77777777" w:rsidR="006D2728" w:rsidRPr="00764AA0" w:rsidRDefault="006D2728" w:rsidP="006D2728">
                            <w:pPr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77748">
              <w:t xml:space="preserve">                                                                                                                                        </w:t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775A73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9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775A73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9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9F4B9A" w14:textId="7D481E1D" w:rsidR="00D34D20" w:rsidRPr="00D34D20" w:rsidRDefault="006D2728" w:rsidP="006D2728">
    <w:pPr>
      <w:tabs>
        <w:tab w:val="left" w:pos="3570"/>
      </w:tabs>
      <w:spacing w:line="276" w:lineRule="auto"/>
      <w:jc w:val="both"/>
      <w:rPr>
        <w:rFonts w:ascii="Helvetica" w:hAnsi="Helvetica"/>
      </w:rPr>
    </w:pPr>
    <w:r>
      <w:rPr>
        <w:rFonts w:ascii="Helvetica" w:hAnsi="Helveti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086B2" w14:textId="77777777" w:rsidR="00290B63" w:rsidRDefault="00290B63" w:rsidP="00757B36">
      <w:r>
        <w:separator/>
      </w:r>
    </w:p>
  </w:footnote>
  <w:footnote w:type="continuationSeparator" w:id="0">
    <w:p w14:paraId="4405D176" w14:textId="77777777" w:rsidR="00290B63" w:rsidRDefault="00290B63" w:rsidP="00757B36">
      <w:r>
        <w:continuationSeparator/>
      </w:r>
    </w:p>
  </w:footnote>
  <w:footnote w:id="1">
    <w:p w14:paraId="509444A6" w14:textId="77777777" w:rsidR="002C57CC" w:rsidRPr="00963874" w:rsidRDefault="002C57CC" w:rsidP="002C57CC">
      <w:pPr>
        <w:pStyle w:val="Textonotapie"/>
      </w:pPr>
      <w:r>
        <w:rPr>
          <w:rStyle w:val="Refdenotaalpie"/>
        </w:rPr>
        <w:footnoteRef/>
      </w:r>
      <w:r>
        <w:t xml:space="preserve"> Cuando aplique.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8C33" w14:textId="62AE7C07" w:rsidR="00775A73" w:rsidRDefault="00342981" w:rsidP="00342981">
    <w:pPr>
      <w:pStyle w:val="Encabezado"/>
      <w:tabs>
        <w:tab w:val="clear" w:pos="4419"/>
        <w:tab w:val="clear" w:pos="8838"/>
        <w:tab w:val="center" w:pos="4702"/>
      </w:tabs>
      <w:rPr>
        <w:noProof/>
        <w:lang w:eastAsia="es-CO"/>
      </w:rPr>
    </w:pPr>
    <w:r>
      <w:rPr>
        <w:noProof/>
        <w:lang w:eastAsia="es-CO"/>
        <w14:ligatures w14:val="standardContextual"/>
      </w:rPr>
      <w:drawing>
        <wp:anchor distT="0" distB="0" distL="114300" distR="114300" simplePos="0" relativeHeight="251661312" behindDoc="1" locked="0" layoutInCell="1" allowOverlap="1" wp14:anchorId="3EB8CA9A" wp14:editId="6383DBC0">
          <wp:simplePos x="0" y="0"/>
          <wp:positionH relativeFrom="column">
            <wp:posOffset>1985645</wp:posOffset>
          </wp:positionH>
          <wp:positionV relativeFrom="paragraph">
            <wp:posOffset>-412115</wp:posOffset>
          </wp:positionV>
          <wp:extent cx="1731010" cy="742950"/>
          <wp:effectExtent l="0" t="0" r="2540" b="0"/>
          <wp:wrapTight wrapText="bothSides">
            <wp:wrapPolygon edited="0">
              <wp:start x="0" y="0"/>
              <wp:lineTo x="0" y="21046"/>
              <wp:lineTo x="21394" y="21046"/>
              <wp:lineTo x="21394" y="0"/>
              <wp:lineTo x="0" y="0"/>
            </wp:wrapPolygon>
          </wp:wrapTight>
          <wp:docPr id="1694942426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942426" name="Imagen 2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7429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tab/>
    </w:r>
  </w:p>
  <w:p w14:paraId="0001B4F6" w14:textId="14A22E4B" w:rsidR="00775A73" w:rsidRDefault="00342981" w:rsidP="00342981">
    <w:pPr>
      <w:pStyle w:val="Encabezado"/>
      <w:tabs>
        <w:tab w:val="clear" w:pos="4419"/>
        <w:tab w:val="clear" w:pos="8838"/>
        <w:tab w:val="left" w:pos="2370"/>
      </w:tabs>
      <w:rPr>
        <w:noProof/>
        <w:lang w:eastAsia="es-CO"/>
      </w:rPr>
    </w:pPr>
    <w:r>
      <w:rPr>
        <w:noProof/>
        <w:lang w:eastAsia="es-CO"/>
      </w:rPr>
      <w:tab/>
    </w:r>
  </w:p>
  <w:p w14:paraId="4F89F5C6" w14:textId="5DC712C6" w:rsidR="00775A73" w:rsidRPr="00DD283C" w:rsidRDefault="00775A73" w:rsidP="00775A73">
    <w:pPr>
      <w:pStyle w:val="Encabezado"/>
      <w:pBdr>
        <w:top w:val="single" w:sz="4" w:space="1" w:color="auto"/>
      </w:pBdr>
      <w:jc w:val="center"/>
      <w:rPr>
        <w:rFonts w:ascii="Verdana" w:hAnsi="Verdana" w:cs="Arial"/>
        <w:sz w:val="20"/>
        <w:szCs w:val="20"/>
      </w:rPr>
    </w:pPr>
    <w:r w:rsidRPr="00DD283C">
      <w:rPr>
        <w:rFonts w:ascii="Verdana" w:hAnsi="Verdana"/>
        <w:sz w:val="20"/>
        <w:szCs w:val="20"/>
      </w:rPr>
      <w:t xml:space="preserve">FORMATO: </w:t>
    </w:r>
    <w:r w:rsidRPr="009078E2">
      <w:rPr>
        <w:rFonts w:ascii="Verdana" w:hAnsi="Verdana" w:cs="Arial"/>
        <w:b/>
        <w:bCs/>
        <w:sz w:val="20"/>
        <w:szCs w:val="20"/>
        <w:lang w:eastAsia="es-ES"/>
      </w:rPr>
      <w:t>ACTA DE INFORME DE GESTIÓN</w:t>
    </w:r>
    <w:r>
      <w:rPr>
        <w:rFonts w:ascii="Verdana" w:hAnsi="Verdana" w:cs="Arial"/>
        <w:sz w:val="20"/>
        <w:szCs w:val="20"/>
        <w:lang w:eastAsia="es-ES"/>
      </w:rPr>
      <w:t xml:space="preserve">  </w:t>
    </w:r>
  </w:p>
  <w:p w14:paraId="7AA6851E" w14:textId="79BF59F5" w:rsidR="00775A73" w:rsidRPr="00DD283C" w:rsidRDefault="00775A73" w:rsidP="00775A73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DD283C">
      <w:rPr>
        <w:rFonts w:ascii="Verdana" w:hAnsi="Verdana"/>
        <w:sz w:val="20"/>
        <w:szCs w:val="20"/>
      </w:rPr>
      <w:t xml:space="preserve">PROCESO: </w:t>
    </w:r>
    <w:r w:rsidRPr="00DD283C">
      <w:rPr>
        <w:rFonts w:ascii="Verdana" w:hAnsi="Verdana" w:cs="Arial"/>
        <w:sz w:val="20"/>
        <w:szCs w:val="20"/>
      </w:rPr>
      <w:t xml:space="preserve">GESTIÓN </w:t>
    </w:r>
    <w:r w:rsidRPr="003368E7">
      <w:rPr>
        <w:rFonts w:ascii="Verdana" w:hAnsi="Verdana" w:cs="Arial"/>
        <w:sz w:val="20"/>
        <w:szCs w:val="20"/>
      </w:rPr>
      <w:t>ESTRATÉGICA</w:t>
    </w:r>
    <w:r w:rsidRPr="00DD283C">
      <w:rPr>
        <w:rFonts w:ascii="Verdana" w:hAnsi="Verdana" w:cs="Arial"/>
        <w:sz w:val="20"/>
        <w:szCs w:val="20"/>
      </w:rPr>
      <w:t xml:space="preserve"> DEL TALENTO HUMANO</w:t>
    </w:r>
  </w:p>
  <w:p w14:paraId="5FF8CE25" w14:textId="39D578B6" w:rsidR="00757B36" w:rsidRPr="00775A73" w:rsidRDefault="00775A73" w:rsidP="00775A73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3368E7">
      <w:rPr>
        <w:rFonts w:ascii="Verdana" w:hAnsi="Verdana"/>
        <w:sz w:val="20"/>
        <w:szCs w:val="20"/>
      </w:rPr>
      <w:t xml:space="preserve">Versión: </w:t>
    </w:r>
    <w:r w:rsidR="00342981">
      <w:rPr>
        <w:rFonts w:ascii="Verdana" w:hAnsi="Verdana"/>
        <w:sz w:val="20"/>
        <w:szCs w:val="20"/>
      </w:rPr>
      <w:t>2</w:t>
    </w:r>
    <w:r w:rsidRPr="003368E7">
      <w:rPr>
        <w:rFonts w:ascii="Verdana" w:hAnsi="Verdana"/>
        <w:sz w:val="20"/>
        <w:szCs w:val="20"/>
      </w:rPr>
      <w:t xml:space="preserve"> Fecha: </w:t>
    </w:r>
    <w:r w:rsidR="000C5BB2">
      <w:rPr>
        <w:rFonts w:ascii="Verdana" w:hAnsi="Verdana"/>
        <w:sz w:val="20"/>
        <w:szCs w:val="20"/>
      </w:rPr>
      <w:t>21</w:t>
    </w:r>
    <w:r w:rsidRPr="003368E7">
      <w:rPr>
        <w:rFonts w:ascii="Verdana" w:hAnsi="Verdana"/>
        <w:sz w:val="20"/>
        <w:szCs w:val="20"/>
      </w:rPr>
      <w:t>/0</w:t>
    </w:r>
    <w:r w:rsidR="00342981">
      <w:rPr>
        <w:rFonts w:ascii="Verdana" w:hAnsi="Verdana"/>
        <w:sz w:val="20"/>
        <w:szCs w:val="20"/>
      </w:rPr>
      <w:t>5</w:t>
    </w:r>
    <w:r w:rsidRPr="003368E7">
      <w:rPr>
        <w:rFonts w:ascii="Verdana" w:hAnsi="Verdana"/>
        <w:sz w:val="20"/>
        <w:szCs w:val="20"/>
      </w:rPr>
      <w:t>/202</w:t>
    </w:r>
    <w:r w:rsidR="00342981">
      <w:rPr>
        <w:rFonts w:ascii="Verdana" w:hAnsi="Verdana"/>
        <w:sz w:val="20"/>
        <w:szCs w:val="20"/>
      </w:rPr>
      <w:t>5</w:t>
    </w:r>
    <w:r w:rsidRPr="003368E7">
      <w:rPr>
        <w:rFonts w:ascii="Verdana" w:hAnsi="Verdana"/>
        <w:sz w:val="20"/>
        <w:szCs w:val="20"/>
      </w:rPr>
      <w:t xml:space="preserve"> Código: </w:t>
    </w:r>
    <w:r w:rsidRPr="003368E7">
      <w:rPr>
        <w:rFonts w:ascii="Verdana" w:hAnsi="Verdana" w:cs="Arial"/>
        <w:sz w:val="20"/>
        <w:szCs w:val="20"/>
        <w:lang w:val="es-ES_tradnl"/>
      </w:rPr>
      <w:t>GTH-F-</w:t>
    </w:r>
    <w:r>
      <w:rPr>
        <w:rFonts w:ascii="Verdana" w:hAnsi="Verdana" w:cs="Arial"/>
        <w:sz w:val="20"/>
        <w:szCs w:val="20"/>
        <w:lang w:val="es-ES_tradnl"/>
      </w:rPr>
      <w:t>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2E9D"/>
    <w:multiLevelType w:val="hybridMultilevel"/>
    <w:tmpl w:val="0CB26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91C9E"/>
    <w:multiLevelType w:val="hybridMultilevel"/>
    <w:tmpl w:val="657A8C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67072"/>
    <w:multiLevelType w:val="hybridMultilevel"/>
    <w:tmpl w:val="DA962C0E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413E3"/>
    <w:multiLevelType w:val="multilevel"/>
    <w:tmpl w:val="3CD04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66DF4C0C"/>
    <w:multiLevelType w:val="hybridMultilevel"/>
    <w:tmpl w:val="4E42C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50223"/>
    <w:multiLevelType w:val="multilevel"/>
    <w:tmpl w:val="6408EAD2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6DB05B22"/>
    <w:multiLevelType w:val="multilevel"/>
    <w:tmpl w:val="C7C6910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754104D6"/>
    <w:multiLevelType w:val="hybridMultilevel"/>
    <w:tmpl w:val="80E679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15109">
    <w:abstractNumId w:val="1"/>
  </w:num>
  <w:num w:numId="2" w16cid:durableId="1939026077">
    <w:abstractNumId w:val="4"/>
  </w:num>
  <w:num w:numId="3" w16cid:durableId="386417615">
    <w:abstractNumId w:val="2"/>
  </w:num>
  <w:num w:numId="4" w16cid:durableId="985745285">
    <w:abstractNumId w:val="5"/>
  </w:num>
  <w:num w:numId="5" w16cid:durableId="1199398175">
    <w:abstractNumId w:val="0"/>
  </w:num>
  <w:num w:numId="6" w16cid:durableId="873660466">
    <w:abstractNumId w:val="8"/>
  </w:num>
  <w:num w:numId="7" w16cid:durableId="744036847">
    <w:abstractNumId w:val="3"/>
  </w:num>
  <w:num w:numId="8" w16cid:durableId="1121341135">
    <w:abstractNumId w:val="7"/>
  </w:num>
  <w:num w:numId="9" w16cid:durableId="201524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36"/>
    <w:rsid w:val="000119D5"/>
    <w:rsid w:val="00035BEA"/>
    <w:rsid w:val="00052C21"/>
    <w:rsid w:val="00074336"/>
    <w:rsid w:val="00095C3A"/>
    <w:rsid w:val="000A5046"/>
    <w:rsid w:val="000B328B"/>
    <w:rsid w:val="000B7F34"/>
    <w:rsid w:val="000C5BB2"/>
    <w:rsid w:val="00106AC4"/>
    <w:rsid w:val="00145520"/>
    <w:rsid w:val="00177748"/>
    <w:rsid w:val="00197E92"/>
    <w:rsid w:val="001C40BF"/>
    <w:rsid w:val="001E39D7"/>
    <w:rsid w:val="002055A0"/>
    <w:rsid w:val="00233A79"/>
    <w:rsid w:val="00255542"/>
    <w:rsid w:val="00256928"/>
    <w:rsid w:val="0026651F"/>
    <w:rsid w:val="00287495"/>
    <w:rsid w:val="0028795D"/>
    <w:rsid w:val="00290B63"/>
    <w:rsid w:val="00290BE0"/>
    <w:rsid w:val="002B4555"/>
    <w:rsid w:val="002C57CC"/>
    <w:rsid w:val="0030489C"/>
    <w:rsid w:val="00342981"/>
    <w:rsid w:val="003537BC"/>
    <w:rsid w:val="003B0891"/>
    <w:rsid w:val="00436E05"/>
    <w:rsid w:val="00456713"/>
    <w:rsid w:val="004643FC"/>
    <w:rsid w:val="0047215C"/>
    <w:rsid w:val="004B075A"/>
    <w:rsid w:val="004B3EFA"/>
    <w:rsid w:val="004C5541"/>
    <w:rsid w:val="004F49F9"/>
    <w:rsid w:val="00503E26"/>
    <w:rsid w:val="005C1B94"/>
    <w:rsid w:val="005D3EF8"/>
    <w:rsid w:val="005F5D19"/>
    <w:rsid w:val="006166BF"/>
    <w:rsid w:val="006268E4"/>
    <w:rsid w:val="0064339E"/>
    <w:rsid w:val="00646A00"/>
    <w:rsid w:val="006A2C5A"/>
    <w:rsid w:val="006A420F"/>
    <w:rsid w:val="006D2728"/>
    <w:rsid w:val="006E1078"/>
    <w:rsid w:val="006E6F5C"/>
    <w:rsid w:val="00703CA7"/>
    <w:rsid w:val="0071364B"/>
    <w:rsid w:val="00724796"/>
    <w:rsid w:val="0074058D"/>
    <w:rsid w:val="00757B36"/>
    <w:rsid w:val="00775A73"/>
    <w:rsid w:val="00781782"/>
    <w:rsid w:val="007B023C"/>
    <w:rsid w:val="007E0C37"/>
    <w:rsid w:val="007F11B3"/>
    <w:rsid w:val="007F1A8F"/>
    <w:rsid w:val="007F1E8F"/>
    <w:rsid w:val="008021EC"/>
    <w:rsid w:val="008032C5"/>
    <w:rsid w:val="008226AE"/>
    <w:rsid w:val="00883890"/>
    <w:rsid w:val="008D1091"/>
    <w:rsid w:val="008F367D"/>
    <w:rsid w:val="008F4145"/>
    <w:rsid w:val="009149AD"/>
    <w:rsid w:val="00983100"/>
    <w:rsid w:val="00994F76"/>
    <w:rsid w:val="0099706E"/>
    <w:rsid w:val="009A0792"/>
    <w:rsid w:val="009D46D7"/>
    <w:rsid w:val="009E61CC"/>
    <w:rsid w:val="00A06004"/>
    <w:rsid w:val="00A16EE0"/>
    <w:rsid w:val="00A224E0"/>
    <w:rsid w:val="00A47825"/>
    <w:rsid w:val="00A83A64"/>
    <w:rsid w:val="00AF6092"/>
    <w:rsid w:val="00B5209D"/>
    <w:rsid w:val="00B75D91"/>
    <w:rsid w:val="00B91E81"/>
    <w:rsid w:val="00BD2ED0"/>
    <w:rsid w:val="00BE57FE"/>
    <w:rsid w:val="00BF0CB7"/>
    <w:rsid w:val="00BF18E2"/>
    <w:rsid w:val="00BF5ACC"/>
    <w:rsid w:val="00C4300A"/>
    <w:rsid w:val="00C51A95"/>
    <w:rsid w:val="00C961FB"/>
    <w:rsid w:val="00CB7664"/>
    <w:rsid w:val="00CC43DD"/>
    <w:rsid w:val="00CC6F2C"/>
    <w:rsid w:val="00D158B5"/>
    <w:rsid w:val="00D15978"/>
    <w:rsid w:val="00D16E9E"/>
    <w:rsid w:val="00D34D20"/>
    <w:rsid w:val="00D41457"/>
    <w:rsid w:val="00D64DC6"/>
    <w:rsid w:val="00D8351E"/>
    <w:rsid w:val="00DC1C00"/>
    <w:rsid w:val="00DC52AE"/>
    <w:rsid w:val="00DD443C"/>
    <w:rsid w:val="00DE5318"/>
    <w:rsid w:val="00E83137"/>
    <w:rsid w:val="00EA56AB"/>
    <w:rsid w:val="00ED3974"/>
    <w:rsid w:val="00EE72FF"/>
    <w:rsid w:val="00EF59B3"/>
    <w:rsid w:val="00F7116A"/>
    <w:rsid w:val="00F74370"/>
    <w:rsid w:val="00F7444D"/>
    <w:rsid w:val="00FA1A65"/>
    <w:rsid w:val="00FC5609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docId w15:val="{19CD4C7A-8114-4DD3-9204-3238756B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customStyle="1" w:styleId="Textoindependiente31">
    <w:name w:val="Texto independiente 31"/>
    <w:basedOn w:val="Normal"/>
    <w:rsid w:val="00D15978"/>
    <w:pPr>
      <w:widowControl w:val="0"/>
      <w:jc w:val="both"/>
    </w:pPr>
    <w:rPr>
      <w:rFonts w:ascii="Arial" w:hAnsi="Arial" w:cs="Arial"/>
      <w:lang w:val="es-ES" w:eastAsia="es-ES"/>
    </w:rPr>
  </w:style>
  <w:style w:type="paragraph" w:customStyle="1" w:styleId="epgrafe">
    <w:name w:val="epgrafe"/>
    <w:basedOn w:val="Normal"/>
    <w:rsid w:val="00D15978"/>
    <w:pPr>
      <w:spacing w:before="100" w:beforeAutospacing="1" w:after="100" w:afterAutospacing="1"/>
    </w:pPr>
    <w:rPr>
      <w:rFonts w:eastAsia="Calibri"/>
      <w:lang w:val="es-ES" w:eastAsia="es-ES"/>
    </w:rPr>
  </w:style>
  <w:style w:type="paragraph" w:styleId="NormalWeb">
    <w:name w:val="Normal (Web)"/>
    <w:basedOn w:val="Normal"/>
    <w:uiPriority w:val="99"/>
    <w:unhideWhenUsed/>
    <w:rsid w:val="002C57CC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C57C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57CC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C57CC"/>
    <w:rPr>
      <w:vertAlign w:val="superscript"/>
    </w:rPr>
  </w:style>
  <w:style w:type="paragraph" w:customStyle="1" w:styleId="Contenidodelatabla">
    <w:name w:val="Contenido de la tabla"/>
    <w:basedOn w:val="Normal"/>
    <w:rsid w:val="002C57CC"/>
    <w:pPr>
      <w:suppressLineNumbers/>
      <w:suppressAutoHyphens/>
    </w:pPr>
    <w:rPr>
      <w:lang w:val="es-MX" w:eastAsia="zh-CN"/>
    </w:rPr>
  </w:style>
  <w:style w:type="table" w:customStyle="1" w:styleId="Tablaconcuadrcula1clara-nfasis41">
    <w:name w:val="Tabla con cuadrícula 1 clara - Énfasis 41"/>
    <w:basedOn w:val="Tablanormal"/>
    <w:uiPriority w:val="46"/>
    <w:rsid w:val="002C57C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Fuentedeprrafopredeter"/>
    <w:rsid w:val="002C57CC"/>
  </w:style>
  <w:style w:type="paragraph" w:styleId="Textodeglobo">
    <w:name w:val="Balloon Text"/>
    <w:basedOn w:val="Normal"/>
    <w:link w:val="TextodegloboCar"/>
    <w:uiPriority w:val="99"/>
    <w:semiHidden/>
    <w:unhideWhenUsed/>
    <w:rsid w:val="00775A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A73"/>
    <w:rPr>
      <w:rFonts w:ascii="Tahoma" w:eastAsia="Times New Roman" w:hAnsi="Tahoma" w:cs="Tahoma"/>
      <w:kern w:val="0"/>
      <w:sz w:val="16"/>
      <w:szCs w:val="16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1609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Dayany Ruth Morales Campos</cp:lastModifiedBy>
  <cp:revision>3</cp:revision>
  <cp:lastPrinted>2023-05-07T17:22:00Z</cp:lastPrinted>
  <dcterms:created xsi:type="dcterms:W3CDTF">2025-05-15T20:27:00Z</dcterms:created>
  <dcterms:modified xsi:type="dcterms:W3CDTF">2025-05-21T12:37:00Z</dcterms:modified>
</cp:coreProperties>
</file>