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D16C8" w14:textId="77777777" w:rsidR="00C7679B" w:rsidRDefault="00C7679B" w:rsidP="0097447A">
      <w:pPr>
        <w:rPr>
          <w:rFonts w:ascii="Verdana" w:eastAsiaTheme="majorEastAsia" w:hAnsi="Verdana"/>
          <w:b/>
          <w:bCs/>
          <w:sz w:val="22"/>
          <w:szCs w:val="22"/>
          <w:lang w:eastAsia="es-CO"/>
        </w:rPr>
      </w:pPr>
    </w:p>
    <w:p w14:paraId="5A1F0565" w14:textId="77777777" w:rsidR="00C7679B" w:rsidRDefault="00C7679B" w:rsidP="38F9D6CF">
      <w:pPr>
        <w:jc w:val="center"/>
        <w:rPr>
          <w:rFonts w:ascii="Verdana" w:eastAsiaTheme="majorEastAsia" w:hAnsi="Verdana"/>
          <w:b/>
          <w:bCs/>
          <w:sz w:val="22"/>
          <w:szCs w:val="22"/>
          <w:lang w:eastAsia="es-CO"/>
        </w:rPr>
      </w:pPr>
    </w:p>
    <w:p w14:paraId="07DEFAB1" w14:textId="3D3FF822" w:rsidR="13A073FF" w:rsidRPr="00BC4EB3" w:rsidRDefault="13A073FF" w:rsidP="38F9D6CF">
      <w:pPr>
        <w:jc w:val="center"/>
        <w:rPr>
          <w:rFonts w:ascii="Verdana" w:eastAsiaTheme="majorEastAsia" w:hAnsi="Verdana"/>
          <w:b/>
          <w:bCs/>
          <w:sz w:val="22"/>
          <w:szCs w:val="22"/>
          <w:lang w:eastAsia="es-CO"/>
        </w:rPr>
      </w:pPr>
      <w:r w:rsidRPr="38F9D6CF">
        <w:rPr>
          <w:rFonts w:ascii="Verdana" w:eastAsiaTheme="majorEastAsia" w:hAnsi="Verdana"/>
          <w:b/>
          <w:bCs/>
          <w:sz w:val="22"/>
          <w:szCs w:val="22"/>
          <w:lang w:eastAsia="es-CO"/>
        </w:rPr>
        <w:t>DOCUMENTO TÉCNICO DE SOPORTE</w:t>
      </w:r>
    </w:p>
    <w:p w14:paraId="41AFD674" w14:textId="20C9B366" w:rsidR="3D29F91D" w:rsidRPr="00BC4EB3" w:rsidRDefault="00EF1AC5" w:rsidP="00EF1AC5">
      <w:pPr>
        <w:tabs>
          <w:tab w:val="left" w:pos="3546"/>
        </w:tabs>
        <w:rPr>
          <w:rFonts w:ascii="Verdana" w:eastAsiaTheme="majorEastAsia" w:hAnsi="Verdana"/>
          <w:b/>
          <w:bCs/>
          <w:sz w:val="22"/>
          <w:szCs w:val="22"/>
          <w:lang w:eastAsia="es-CO"/>
        </w:rPr>
      </w:pPr>
      <w:r>
        <w:rPr>
          <w:rFonts w:ascii="Verdana" w:eastAsiaTheme="majorEastAsia" w:hAnsi="Verdana"/>
          <w:b/>
          <w:bCs/>
          <w:sz w:val="22"/>
          <w:szCs w:val="22"/>
          <w:lang w:eastAsia="es-CO"/>
        </w:rPr>
        <w:tab/>
      </w:r>
    </w:p>
    <w:p w14:paraId="534DBEC0" w14:textId="184E0F1B" w:rsidR="3D29F91D" w:rsidRPr="00BC4EB3" w:rsidRDefault="3D29F91D" w:rsidP="3D29F91D">
      <w:pPr>
        <w:jc w:val="center"/>
        <w:rPr>
          <w:rFonts w:ascii="Verdana" w:eastAsiaTheme="majorEastAsia" w:hAnsi="Verdana"/>
          <w:b/>
          <w:bCs/>
          <w:sz w:val="22"/>
          <w:szCs w:val="22"/>
          <w:lang w:eastAsia="es-CO"/>
        </w:rPr>
      </w:pPr>
    </w:p>
    <w:p w14:paraId="175D32EA" w14:textId="108B8DE3" w:rsidR="3D29F91D" w:rsidRPr="00BC4EB3" w:rsidRDefault="3D29F91D" w:rsidP="3D29F91D">
      <w:pPr>
        <w:jc w:val="center"/>
        <w:rPr>
          <w:rFonts w:ascii="Verdana" w:eastAsiaTheme="majorEastAsia" w:hAnsi="Verdana"/>
          <w:b/>
          <w:bCs/>
          <w:sz w:val="22"/>
          <w:szCs w:val="22"/>
          <w:lang w:eastAsia="es-CO"/>
        </w:rPr>
      </w:pPr>
    </w:p>
    <w:p w14:paraId="39926A9E" w14:textId="3A6FF352" w:rsidR="3D29F91D" w:rsidRPr="00BC4EB3" w:rsidRDefault="3D29F91D" w:rsidP="3D29F91D">
      <w:pPr>
        <w:jc w:val="center"/>
        <w:rPr>
          <w:rFonts w:ascii="Verdana" w:eastAsiaTheme="majorEastAsia" w:hAnsi="Verdana"/>
          <w:b/>
          <w:bCs/>
          <w:sz w:val="22"/>
          <w:szCs w:val="22"/>
          <w:lang w:eastAsia="es-CO"/>
        </w:rPr>
      </w:pPr>
    </w:p>
    <w:p w14:paraId="5B1D94AA" w14:textId="793789AC" w:rsidR="3D29F91D" w:rsidRPr="00BC4EB3" w:rsidRDefault="3D29F91D" w:rsidP="3D29F91D">
      <w:pPr>
        <w:jc w:val="center"/>
        <w:rPr>
          <w:rFonts w:ascii="Verdana" w:eastAsiaTheme="majorEastAsia" w:hAnsi="Verdana"/>
          <w:b/>
          <w:bCs/>
          <w:sz w:val="22"/>
          <w:szCs w:val="22"/>
          <w:lang w:eastAsia="es-CO"/>
        </w:rPr>
      </w:pPr>
    </w:p>
    <w:p w14:paraId="686DED4C" w14:textId="34713CD8" w:rsidR="3D29F91D" w:rsidRPr="00BC4EB3" w:rsidRDefault="3D29F91D" w:rsidP="3D29F91D">
      <w:pPr>
        <w:jc w:val="center"/>
        <w:rPr>
          <w:rFonts w:ascii="Verdana" w:eastAsiaTheme="majorEastAsia" w:hAnsi="Verdana"/>
          <w:b/>
          <w:bCs/>
          <w:sz w:val="22"/>
          <w:szCs w:val="22"/>
          <w:lang w:eastAsia="es-CO"/>
        </w:rPr>
      </w:pPr>
    </w:p>
    <w:p w14:paraId="608BEE38" w14:textId="6ADCB8C1" w:rsidR="3D29F91D" w:rsidRPr="00BC4EB3" w:rsidRDefault="3D29F91D" w:rsidP="3D29F91D">
      <w:pPr>
        <w:jc w:val="center"/>
        <w:rPr>
          <w:rFonts w:ascii="Verdana" w:eastAsiaTheme="majorEastAsia" w:hAnsi="Verdana"/>
          <w:b/>
          <w:bCs/>
          <w:sz w:val="22"/>
          <w:szCs w:val="22"/>
          <w:lang w:eastAsia="es-CO"/>
        </w:rPr>
      </w:pPr>
    </w:p>
    <w:p w14:paraId="5BADC400" w14:textId="4F35BF9E" w:rsidR="3D29F91D" w:rsidRPr="00BC4EB3" w:rsidRDefault="3D29F91D" w:rsidP="3D29F91D">
      <w:pPr>
        <w:jc w:val="center"/>
        <w:rPr>
          <w:rFonts w:ascii="Verdana" w:eastAsiaTheme="majorEastAsia" w:hAnsi="Verdana"/>
          <w:b/>
          <w:bCs/>
          <w:sz w:val="22"/>
          <w:szCs w:val="22"/>
          <w:lang w:eastAsia="es-CO"/>
        </w:rPr>
      </w:pPr>
    </w:p>
    <w:p w14:paraId="0B0D77C4" w14:textId="75BC26B0" w:rsidR="3D29F91D" w:rsidRPr="00BC4EB3" w:rsidRDefault="3D29F91D" w:rsidP="3D29F91D">
      <w:pPr>
        <w:jc w:val="center"/>
        <w:rPr>
          <w:rFonts w:ascii="Verdana" w:eastAsiaTheme="majorEastAsia" w:hAnsi="Verdana"/>
          <w:b/>
          <w:bCs/>
          <w:sz w:val="22"/>
          <w:szCs w:val="22"/>
          <w:lang w:eastAsia="es-CO"/>
        </w:rPr>
      </w:pPr>
    </w:p>
    <w:p w14:paraId="4129375B" w14:textId="349235A0" w:rsidR="000C273D" w:rsidRPr="00BC4EB3" w:rsidRDefault="003B2E22" w:rsidP="5970A3E6">
      <w:pPr>
        <w:jc w:val="center"/>
        <w:rPr>
          <w:rFonts w:ascii="Verdana" w:eastAsiaTheme="majorEastAsia" w:hAnsi="Verdana"/>
          <w:b/>
          <w:bCs/>
          <w:sz w:val="22"/>
          <w:szCs w:val="22"/>
          <w:lang w:eastAsia="es-CO"/>
        </w:rPr>
      </w:pPr>
      <w:r>
        <w:rPr>
          <w:rFonts w:ascii="Verdana" w:eastAsiaTheme="majorEastAsia" w:hAnsi="Verdana"/>
          <w:b/>
          <w:bCs/>
          <w:sz w:val="22"/>
          <w:szCs w:val="22"/>
          <w:lang w:eastAsia="es-CO"/>
        </w:rPr>
        <w:t xml:space="preserve">INFORME DE </w:t>
      </w:r>
      <w:r w:rsidR="000C273D" w:rsidRPr="00BC4EB3">
        <w:rPr>
          <w:rFonts w:ascii="Verdana" w:eastAsiaTheme="majorEastAsia" w:hAnsi="Verdana"/>
          <w:b/>
          <w:bCs/>
          <w:sz w:val="22"/>
          <w:szCs w:val="22"/>
          <w:lang w:eastAsia="es-CO"/>
        </w:rPr>
        <w:t>DIAGN</w:t>
      </w:r>
      <w:r w:rsidR="59997446" w:rsidRPr="00BC4EB3">
        <w:rPr>
          <w:rFonts w:ascii="Verdana" w:eastAsiaTheme="majorEastAsia" w:hAnsi="Verdana"/>
          <w:b/>
          <w:bCs/>
          <w:sz w:val="22"/>
          <w:szCs w:val="22"/>
          <w:lang w:eastAsia="es-CO"/>
        </w:rPr>
        <w:t>Ó</w:t>
      </w:r>
      <w:r w:rsidR="000C273D" w:rsidRPr="00BC4EB3">
        <w:rPr>
          <w:rFonts w:ascii="Verdana" w:eastAsiaTheme="majorEastAsia" w:hAnsi="Verdana"/>
          <w:b/>
          <w:bCs/>
          <w:sz w:val="22"/>
          <w:szCs w:val="22"/>
          <w:lang w:eastAsia="es-CO"/>
        </w:rPr>
        <w:t>STICO DE SISTEMAS A REHABILITAR</w:t>
      </w:r>
    </w:p>
    <w:p w14:paraId="653D77F8" w14:textId="606F6FD5" w:rsidR="000C273D" w:rsidRPr="00BC4EB3" w:rsidRDefault="00E93CA5" w:rsidP="00E93CA5">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 xml:space="preserve">INFORME </w:t>
      </w:r>
      <w:r w:rsidR="00821A38" w:rsidRPr="00BC4EB3">
        <w:rPr>
          <w:rFonts w:ascii="Verdana" w:eastAsiaTheme="majorEastAsia" w:hAnsi="Verdana"/>
          <w:b/>
          <w:bCs/>
          <w:sz w:val="22"/>
          <w:szCs w:val="22"/>
          <w:lang w:eastAsia="es-CO"/>
        </w:rPr>
        <w:t xml:space="preserve">No. </w:t>
      </w:r>
      <w:r w:rsidRPr="00BC4EB3">
        <w:rPr>
          <w:rFonts w:ascii="Verdana" w:eastAsiaTheme="majorEastAsia" w:hAnsi="Verdana"/>
          <w:b/>
          <w:bCs/>
          <w:sz w:val="22"/>
          <w:szCs w:val="22"/>
          <w:lang w:eastAsia="es-CO"/>
        </w:rPr>
        <w:t>XXX</w:t>
      </w:r>
    </w:p>
    <w:p w14:paraId="699D4CFA" w14:textId="77777777" w:rsidR="000C273D" w:rsidRPr="00BC4EB3" w:rsidRDefault="000C273D" w:rsidP="3D29F91D">
      <w:pPr>
        <w:jc w:val="center"/>
        <w:rPr>
          <w:rFonts w:ascii="Verdana" w:eastAsiaTheme="majorEastAsia" w:hAnsi="Verdana"/>
          <w:b/>
          <w:bCs/>
          <w:sz w:val="22"/>
          <w:szCs w:val="22"/>
          <w:lang w:eastAsia="es-CO"/>
        </w:rPr>
      </w:pPr>
    </w:p>
    <w:p w14:paraId="2D08CC8B" w14:textId="58297208" w:rsidR="3D29F91D" w:rsidRPr="00BC4EB3" w:rsidRDefault="3D29F91D" w:rsidP="3D29F91D">
      <w:pPr>
        <w:jc w:val="center"/>
        <w:rPr>
          <w:rFonts w:ascii="Verdana" w:eastAsiaTheme="majorEastAsia" w:hAnsi="Verdana"/>
          <w:b/>
          <w:bCs/>
          <w:sz w:val="22"/>
          <w:szCs w:val="22"/>
          <w:lang w:eastAsia="es-CO"/>
        </w:rPr>
      </w:pPr>
    </w:p>
    <w:p w14:paraId="6D23D36D" w14:textId="381DAC0B" w:rsidR="3D29F91D" w:rsidRPr="00BC4EB3" w:rsidRDefault="3D29F91D" w:rsidP="3D29F91D">
      <w:pPr>
        <w:jc w:val="center"/>
        <w:rPr>
          <w:rFonts w:ascii="Verdana" w:eastAsiaTheme="majorEastAsia" w:hAnsi="Verdana"/>
          <w:b/>
          <w:bCs/>
          <w:sz w:val="22"/>
          <w:szCs w:val="22"/>
          <w:lang w:eastAsia="es-CO"/>
        </w:rPr>
      </w:pPr>
    </w:p>
    <w:p w14:paraId="4958E2E2" w14:textId="181E1564" w:rsidR="3D29F91D" w:rsidRPr="00BC4EB3" w:rsidRDefault="3D29F91D" w:rsidP="3D29F91D">
      <w:pPr>
        <w:jc w:val="center"/>
        <w:rPr>
          <w:rFonts w:ascii="Verdana" w:eastAsiaTheme="majorEastAsia" w:hAnsi="Verdana"/>
          <w:b/>
          <w:bCs/>
          <w:sz w:val="22"/>
          <w:szCs w:val="22"/>
          <w:lang w:eastAsia="es-CO"/>
        </w:rPr>
      </w:pPr>
    </w:p>
    <w:p w14:paraId="5BC4BE77" w14:textId="5927BCC1" w:rsidR="3D29F91D" w:rsidRPr="00BC4EB3" w:rsidRDefault="3D29F91D" w:rsidP="3D29F91D">
      <w:pPr>
        <w:jc w:val="center"/>
        <w:rPr>
          <w:rFonts w:ascii="Verdana" w:eastAsiaTheme="majorEastAsia" w:hAnsi="Verdana"/>
          <w:b/>
          <w:bCs/>
          <w:sz w:val="22"/>
          <w:szCs w:val="22"/>
          <w:lang w:eastAsia="es-CO"/>
        </w:rPr>
      </w:pPr>
    </w:p>
    <w:p w14:paraId="668164FD" w14:textId="4A49E778" w:rsidR="3D29F91D" w:rsidRPr="00BC4EB3" w:rsidRDefault="3D29F91D" w:rsidP="3D29F91D">
      <w:pPr>
        <w:jc w:val="center"/>
        <w:rPr>
          <w:rFonts w:ascii="Verdana" w:eastAsiaTheme="majorEastAsia" w:hAnsi="Verdana"/>
          <w:b/>
          <w:bCs/>
          <w:sz w:val="22"/>
          <w:szCs w:val="22"/>
          <w:lang w:eastAsia="es-CO"/>
        </w:rPr>
      </w:pPr>
    </w:p>
    <w:p w14:paraId="324D4BB3" w14:textId="0D365680" w:rsidR="3D29F91D" w:rsidRPr="00BC4EB3" w:rsidRDefault="3D29F91D" w:rsidP="3D29F91D">
      <w:pPr>
        <w:jc w:val="center"/>
        <w:rPr>
          <w:rFonts w:ascii="Verdana" w:eastAsiaTheme="majorEastAsia" w:hAnsi="Verdana"/>
          <w:b/>
          <w:bCs/>
          <w:sz w:val="22"/>
          <w:szCs w:val="22"/>
          <w:lang w:eastAsia="es-CO"/>
        </w:rPr>
      </w:pPr>
    </w:p>
    <w:p w14:paraId="383446AF" w14:textId="77777777" w:rsidR="000C273D" w:rsidRPr="00BC4EB3" w:rsidRDefault="000C273D" w:rsidP="000C273D">
      <w:pPr>
        <w:jc w:val="center"/>
        <w:rPr>
          <w:rFonts w:ascii="Verdana" w:eastAsiaTheme="majorEastAsia" w:hAnsi="Verdana"/>
          <w:b/>
          <w:bCs/>
          <w:sz w:val="22"/>
          <w:szCs w:val="22"/>
          <w:lang w:eastAsia="es-CO"/>
        </w:rPr>
      </w:pPr>
    </w:p>
    <w:p w14:paraId="3846CC44" w14:textId="77777777" w:rsidR="000C273D" w:rsidRPr="00BC4EB3" w:rsidRDefault="000C273D" w:rsidP="000C273D">
      <w:pPr>
        <w:jc w:val="center"/>
        <w:rPr>
          <w:rFonts w:ascii="Verdana" w:eastAsiaTheme="majorEastAsia" w:hAnsi="Verdana"/>
          <w:b/>
          <w:bCs/>
          <w:sz w:val="22"/>
          <w:szCs w:val="22"/>
          <w:lang w:eastAsia="es-CO"/>
        </w:rPr>
      </w:pPr>
    </w:p>
    <w:p w14:paraId="16D5427D" w14:textId="77777777" w:rsidR="000C273D" w:rsidRPr="00BC4EB3" w:rsidRDefault="000C273D" w:rsidP="000C273D">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ENTIDAD: MINISTERIO DE VIVIENDA, CIUDAD Y TERRITORIO</w:t>
      </w:r>
    </w:p>
    <w:p w14:paraId="3F6023E2" w14:textId="77777777" w:rsidR="000C273D" w:rsidRPr="00BC4EB3" w:rsidRDefault="000C273D" w:rsidP="000C273D">
      <w:pPr>
        <w:rPr>
          <w:rFonts w:ascii="Verdana" w:eastAsiaTheme="majorEastAsia" w:hAnsi="Verdana"/>
          <w:b/>
          <w:bCs/>
          <w:sz w:val="22"/>
          <w:szCs w:val="22"/>
          <w:lang w:eastAsia="es-CO"/>
        </w:rPr>
      </w:pPr>
    </w:p>
    <w:p w14:paraId="6EF1C2E6" w14:textId="181D3427" w:rsidR="000C273D" w:rsidRPr="00BC4EB3" w:rsidRDefault="00E93CA5" w:rsidP="0097447A">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 xml:space="preserve">CONVENIO/CONTRATO </w:t>
      </w:r>
      <w:r w:rsidR="00821A38" w:rsidRPr="00BC4EB3">
        <w:rPr>
          <w:rFonts w:ascii="Verdana" w:eastAsiaTheme="majorEastAsia" w:hAnsi="Verdana"/>
          <w:b/>
          <w:bCs/>
          <w:sz w:val="22"/>
          <w:szCs w:val="22"/>
          <w:lang w:eastAsia="es-CO"/>
        </w:rPr>
        <w:t xml:space="preserve">No. </w:t>
      </w:r>
      <w:r w:rsidRPr="00BC4EB3">
        <w:rPr>
          <w:rFonts w:ascii="Verdana" w:eastAsiaTheme="majorEastAsia" w:hAnsi="Verdana"/>
          <w:b/>
          <w:bCs/>
          <w:sz w:val="22"/>
          <w:szCs w:val="22"/>
          <w:lang w:eastAsia="es-CO"/>
        </w:rPr>
        <w:t>XXXXXX</w:t>
      </w:r>
    </w:p>
    <w:p w14:paraId="5C9EF6EA" w14:textId="77777777" w:rsidR="000C273D" w:rsidRPr="00BC4EB3" w:rsidRDefault="000C273D" w:rsidP="000C273D">
      <w:pPr>
        <w:rPr>
          <w:rFonts w:ascii="Verdana" w:eastAsiaTheme="majorEastAsia" w:hAnsi="Verdana"/>
          <w:b/>
          <w:bCs/>
          <w:sz w:val="22"/>
          <w:szCs w:val="22"/>
          <w:lang w:eastAsia="es-CO"/>
        </w:rPr>
      </w:pPr>
    </w:p>
    <w:p w14:paraId="3626255C" w14:textId="77777777" w:rsidR="000C273D" w:rsidRPr="00BC4EB3" w:rsidRDefault="000C273D" w:rsidP="000C273D">
      <w:pPr>
        <w:rPr>
          <w:rFonts w:ascii="Verdana" w:eastAsiaTheme="majorEastAsia" w:hAnsi="Verdana"/>
          <w:b/>
          <w:bCs/>
          <w:sz w:val="22"/>
          <w:szCs w:val="22"/>
          <w:lang w:eastAsia="es-CO"/>
        </w:rPr>
      </w:pPr>
    </w:p>
    <w:p w14:paraId="05A47A61" w14:textId="77777777" w:rsidR="000C273D" w:rsidRPr="00BC4EB3" w:rsidRDefault="000C273D" w:rsidP="000C273D">
      <w:pPr>
        <w:rPr>
          <w:rFonts w:ascii="Verdana" w:eastAsiaTheme="majorEastAsia" w:hAnsi="Verdana"/>
          <w:b/>
          <w:bCs/>
          <w:sz w:val="22"/>
          <w:szCs w:val="22"/>
          <w:lang w:eastAsia="es-CO"/>
        </w:rPr>
      </w:pPr>
    </w:p>
    <w:p w14:paraId="61FF8A95" w14:textId="77777777" w:rsidR="000C273D" w:rsidRPr="00BC4EB3" w:rsidRDefault="000C273D" w:rsidP="000C273D">
      <w:pPr>
        <w:rPr>
          <w:rFonts w:ascii="Verdana" w:eastAsiaTheme="majorEastAsia" w:hAnsi="Verdana"/>
          <w:b/>
          <w:bCs/>
          <w:sz w:val="22"/>
          <w:szCs w:val="22"/>
          <w:lang w:eastAsia="es-CO"/>
        </w:rPr>
      </w:pPr>
    </w:p>
    <w:p w14:paraId="3861C736" w14:textId="77777777" w:rsidR="000C273D" w:rsidRPr="00BC4EB3" w:rsidRDefault="000C273D" w:rsidP="000C273D">
      <w:pPr>
        <w:rPr>
          <w:rFonts w:ascii="Verdana" w:eastAsiaTheme="majorEastAsia" w:hAnsi="Verdana"/>
          <w:b/>
          <w:bCs/>
          <w:sz w:val="22"/>
          <w:szCs w:val="22"/>
          <w:lang w:eastAsia="es-CO"/>
        </w:rPr>
      </w:pPr>
    </w:p>
    <w:p w14:paraId="7C389A46" w14:textId="77777777" w:rsidR="000C273D" w:rsidRPr="00BC4EB3" w:rsidRDefault="000C273D" w:rsidP="000C273D">
      <w:pPr>
        <w:rPr>
          <w:rFonts w:ascii="Verdana" w:eastAsiaTheme="majorEastAsia" w:hAnsi="Verdana"/>
          <w:b/>
          <w:bCs/>
          <w:sz w:val="22"/>
          <w:szCs w:val="22"/>
          <w:lang w:eastAsia="es-CO"/>
        </w:rPr>
      </w:pPr>
    </w:p>
    <w:p w14:paraId="27F9A49E" w14:textId="77777777" w:rsidR="000C273D" w:rsidRPr="00BC4EB3" w:rsidRDefault="000C273D" w:rsidP="000C273D">
      <w:pPr>
        <w:rPr>
          <w:rFonts w:ascii="Verdana" w:eastAsiaTheme="majorEastAsia" w:hAnsi="Verdana"/>
          <w:b/>
          <w:bCs/>
          <w:sz w:val="22"/>
          <w:szCs w:val="22"/>
          <w:lang w:eastAsia="es-CO"/>
        </w:rPr>
      </w:pPr>
    </w:p>
    <w:p w14:paraId="2E659518" w14:textId="77777777" w:rsidR="000C273D" w:rsidRPr="00BC4EB3" w:rsidRDefault="000C273D" w:rsidP="000C273D">
      <w:pPr>
        <w:rPr>
          <w:rFonts w:ascii="Verdana" w:eastAsiaTheme="majorEastAsia" w:hAnsi="Verdana"/>
          <w:b/>
          <w:bCs/>
          <w:sz w:val="22"/>
          <w:szCs w:val="22"/>
          <w:lang w:eastAsia="es-CO"/>
        </w:rPr>
      </w:pPr>
    </w:p>
    <w:p w14:paraId="017947FF" w14:textId="5F4B722B" w:rsidR="3D29F91D" w:rsidRPr="00BC4EB3" w:rsidRDefault="19A6E0C5" w:rsidP="19A6E0C5">
      <w:pPr>
        <w:ind w:left="360" w:hanging="360"/>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FECHA-C</w:t>
      </w:r>
      <w:r w:rsidR="00F007BA">
        <w:rPr>
          <w:rFonts w:ascii="Verdana" w:eastAsiaTheme="majorEastAsia" w:hAnsi="Verdana"/>
          <w:b/>
          <w:bCs/>
          <w:sz w:val="22"/>
          <w:szCs w:val="22"/>
          <w:lang w:eastAsia="es-CO"/>
        </w:rPr>
        <w:t>IU</w:t>
      </w:r>
      <w:r w:rsidRPr="00BC4EB3">
        <w:rPr>
          <w:rFonts w:ascii="Verdana" w:eastAsiaTheme="majorEastAsia" w:hAnsi="Verdana"/>
          <w:b/>
          <w:bCs/>
          <w:sz w:val="22"/>
          <w:szCs w:val="22"/>
          <w:lang w:eastAsia="es-CO"/>
        </w:rPr>
        <w:t>DAD</w:t>
      </w:r>
    </w:p>
    <w:p w14:paraId="0F068875" w14:textId="71621CE8" w:rsidR="3D29F91D" w:rsidRPr="00BC4EB3" w:rsidRDefault="3D29F91D" w:rsidP="3D29F91D">
      <w:pPr>
        <w:ind w:left="360" w:hanging="360"/>
        <w:jc w:val="center"/>
        <w:rPr>
          <w:rFonts w:ascii="Verdana" w:eastAsiaTheme="majorEastAsia" w:hAnsi="Verdana"/>
          <w:b/>
          <w:bCs/>
          <w:sz w:val="22"/>
          <w:szCs w:val="22"/>
          <w:lang w:eastAsia="es-CO"/>
        </w:rPr>
      </w:pPr>
    </w:p>
    <w:p w14:paraId="2D970C8B" w14:textId="34BB868B" w:rsidR="00F65120" w:rsidRPr="00BC4EB3" w:rsidRDefault="00F65120" w:rsidP="19A6E0C5">
      <w:pP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br w:type="page"/>
      </w:r>
    </w:p>
    <w:tbl>
      <w:tblPr>
        <w:tblW w:w="9405" w:type="dxa"/>
        <w:tblLayout w:type="fixed"/>
        <w:tblLook w:val="06A0" w:firstRow="1" w:lastRow="0" w:firstColumn="1" w:lastColumn="0" w:noHBand="1" w:noVBand="1"/>
      </w:tblPr>
      <w:tblGrid>
        <w:gridCol w:w="2250"/>
        <w:gridCol w:w="2560"/>
        <w:gridCol w:w="4595"/>
      </w:tblGrid>
      <w:tr w:rsidR="19A6E0C5" w:rsidRPr="009B15EC" w14:paraId="0C1BE12B" w14:textId="77777777" w:rsidTr="0077165C">
        <w:trPr>
          <w:trHeight w:val="300"/>
        </w:trPr>
        <w:tc>
          <w:tcPr>
            <w:tcW w:w="9405" w:type="dxa"/>
            <w:gridSpan w:val="3"/>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2968E2DE" w14:textId="5FEFC05E"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lastRenderedPageBreak/>
              <w:t>CONTROL DE CAMBIOS</w:t>
            </w:r>
          </w:p>
        </w:tc>
      </w:tr>
      <w:tr w:rsidR="19A6E0C5" w:rsidRPr="009B15EC" w14:paraId="5B699FC7" w14:textId="77777777" w:rsidTr="0077165C">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4C5F8C12" w14:textId="25D72C71"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VERSIÓN</w:t>
            </w: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4F56B013" w14:textId="1217351C"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FECHA DE ENTREGA</w:t>
            </w: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64B1FA3F" w14:textId="2E995DDE"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DESCRIPCIÓN</w:t>
            </w:r>
          </w:p>
        </w:tc>
      </w:tr>
      <w:tr w:rsidR="19A6E0C5" w:rsidRPr="009B15EC" w14:paraId="178314B8" w14:textId="77777777" w:rsidTr="0077165C">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167197AB" w14:textId="53214FA6" w:rsidR="19A6E0C5" w:rsidRPr="009B15EC" w:rsidRDefault="19A6E0C5" w:rsidP="19A6E0C5">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20D8D002" w14:textId="38A4AED6" w:rsidR="19A6E0C5" w:rsidRPr="009B15EC" w:rsidRDefault="19A6E0C5" w:rsidP="19A6E0C5">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45FB8DAB" w14:textId="7B2D9D2D" w:rsidR="19A6E0C5" w:rsidRPr="009B15EC" w:rsidRDefault="19A6E0C5" w:rsidP="19A6E0C5">
            <w:pPr>
              <w:jc w:val="center"/>
              <w:rPr>
                <w:rFonts w:ascii="Verdana" w:eastAsia="Calibri" w:hAnsi="Verdana"/>
                <w:b/>
                <w:bCs/>
                <w:color w:val="000000" w:themeColor="text1"/>
                <w:sz w:val="20"/>
                <w:szCs w:val="20"/>
              </w:rPr>
            </w:pPr>
          </w:p>
        </w:tc>
      </w:tr>
      <w:tr w:rsidR="19A6E0C5" w:rsidRPr="009B15EC" w14:paraId="4C9B471E" w14:textId="77777777" w:rsidTr="0077165C">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08ACE6B7" w14:textId="7F955A77" w:rsidR="19A6E0C5" w:rsidRPr="009B15EC" w:rsidRDefault="19A6E0C5" w:rsidP="19A6E0C5">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07A065BF" w14:textId="3478222A" w:rsidR="19A6E0C5" w:rsidRPr="009B15EC" w:rsidRDefault="19A6E0C5" w:rsidP="19A6E0C5">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175461E5" w14:textId="191EEFBF" w:rsidR="19A6E0C5" w:rsidRPr="009B15EC" w:rsidRDefault="19A6E0C5" w:rsidP="19A6E0C5">
            <w:pPr>
              <w:jc w:val="center"/>
              <w:rPr>
                <w:rFonts w:ascii="Verdana" w:eastAsia="Calibri" w:hAnsi="Verdana"/>
                <w:b/>
                <w:bCs/>
                <w:color w:val="000000" w:themeColor="text1"/>
                <w:sz w:val="20"/>
                <w:szCs w:val="20"/>
              </w:rPr>
            </w:pPr>
          </w:p>
        </w:tc>
      </w:tr>
      <w:tr w:rsidR="19A6E0C5" w:rsidRPr="009B15EC" w14:paraId="2B653ADC" w14:textId="77777777" w:rsidTr="0077165C">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4447F8CE" w14:textId="15E3DBF6" w:rsidR="19A6E0C5" w:rsidRPr="009B15EC" w:rsidRDefault="19A6E0C5" w:rsidP="19A6E0C5">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6BBE4FFA" w14:textId="6BA91B06" w:rsidR="19A6E0C5" w:rsidRPr="009B15EC" w:rsidRDefault="19A6E0C5" w:rsidP="19A6E0C5">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5AAF835D" w14:textId="1BFA65BE" w:rsidR="19A6E0C5" w:rsidRPr="009B15EC" w:rsidRDefault="19A6E0C5" w:rsidP="19A6E0C5">
            <w:pPr>
              <w:jc w:val="center"/>
              <w:rPr>
                <w:rFonts w:ascii="Verdana" w:eastAsia="Calibri" w:hAnsi="Verdana"/>
                <w:b/>
                <w:bCs/>
                <w:color w:val="000000" w:themeColor="text1"/>
                <w:sz w:val="20"/>
                <w:szCs w:val="20"/>
              </w:rPr>
            </w:pPr>
          </w:p>
        </w:tc>
      </w:tr>
    </w:tbl>
    <w:p w14:paraId="72F2D1CB" w14:textId="5C89B1A2" w:rsidR="00F65120" w:rsidRPr="00BC4EB3" w:rsidRDefault="00F65120" w:rsidP="19A6E0C5">
      <w:pPr>
        <w:rPr>
          <w:rFonts w:ascii="Verdana" w:eastAsiaTheme="majorEastAsia" w:hAnsi="Verdana"/>
          <w:b/>
          <w:bCs/>
          <w:sz w:val="22"/>
          <w:szCs w:val="22"/>
          <w:lang w:eastAsia="es-CO"/>
        </w:rPr>
      </w:pPr>
    </w:p>
    <w:p w14:paraId="33CEDAB1" w14:textId="6C6D25E9" w:rsidR="19A6E0C5" w:rsidRPr="00BC4EB3" w:rsidRDefault="19A6E0C5" w:rsidP="19A6E0C5">
      <w:pPr>
        <w:rPr>
          <w:rFonts w:ascii="Verdana" w:eastAsiaTheme="majorEastAsia" w:hAnsi="Verdana"/>
          <w:b/>
          <w:bCs/>
          <w:sz w:val="22"/>
          <w:szCs w:val="22"/>
          <w:lang w:eastAsia="es-CO"/>
        </w:rPr>
      </w:pPr>
    </w:p>
    <w:tbl>
      <w:tblPr>
        <w:tblW w:w="0" w:type="auto"/>
        <w:tblLayout w:type="fixed"/>
        <w:tblLook w:val="06A0" w:firstRow="1" w:lastRow="0" w:firstColumn="1" w:lastColumn="0" w:noHBand="1" w:noVBand="1"/>
      </w:tblPr>
      <w:tblGrid>
        <w:gridCol w:w="2351"/>
        <w:gridCol w:w="2351"/>
        <w:gridCol w:w="2351"/>
        <w:gridCol w:w="2351"/>
      </w:tblGrid>
      <w:tr w:rsidR="19A6E0C5" w:rsidRPr="009B15EC" w14:paraId="0D9671E6" w14:textId="77777777" w:rsidTr="19A6E0C5">
        <w:trPr>
          <w:trHeight w:val="300"/>
        </w:trPr>
        <w:tc>
          <w:tcPr>
            <w:tcW w:w="9404" w:type="dxa"/>
            <w:gridSpan w:val="4"/>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56B56739" w14:textId="1C8A2BA7"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APROBÓ</w:t>
            </w:r>
          </w:p>
        </w:tc>
      </w:tr>
      <w:tr w:rsidR="19A6E0C5" w:rsidRPr="009B15EC" w14:paraId="11335AF3" w14:textId="77777777" w:rsidTr="19A6E0C5">
        <w:trPr>
          <w:trHeight w:val="300"/>
        </w:trPr>
        <w:tc>
          <w:tcPr>
            <w:tcW w:w="2351" w:type="dxa"/>
            <w:tcBorders>
              <w:top w:val="single" w:sz="4" w:space="0" w:color="auto"/>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00336E74" w14:textId="44AA72D8"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NOMBRE</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A8F2692" w14:textId="600608A5"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ROL</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D886B39" w14:textId="1A29AC84"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COMPONENTE </w:t>
            </w:r>
          </w:p>
        </w:tc>
        <w:tc>
          <w:tcPr>
            <w:tcW w:w="2351" w:type="dxa"/>
            <w:tcBorders>
              <w:top w:val="nil"/>
              <w:left w:val="single" w:sz="4" w:space="0" w:color="auto"/>
              <w:bottom w:val="single" w:sz="4" w:space="0" w:color="auto"/>
              <w:right w:val="single" w:sz="8" w:space="0" w:color="000000" w:themeColor="text1"/>
            </w:tcBorders>
            <w:shd w:val="clear" w:color="auto" w:fill="FFFFFF" w:themeFill="background1"/>
            <w:tcMar>
              <w:top w:w="15" w:type="dxa"/>
              <w:left w:w="15" w:type="dxa"/>
              <w:right w:w="15" w:type="dxa"/>
            </w:tcMar>
            <w:vAlign w:val="bottom"/>
          </w:tcPr>
          <w:p w14:paraId="0917F15C" w14:textId="009BB919"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FIRMA</w:t>
            </w:r>
          </w:p>
        </w:tc>
      </w:tr>
      <w:tr w:rsidR="19A6E0C5" w:rsidRPr="009B15EC" w14:paraId="20A4BD78" w14:textId="77777777" w:rsidTr="19A6E0C5">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58B70CF" w14:textId="224CD6DC"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B1665C1" w14:textId="7FE8F09E"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D2E978B" w14:textId="5D49209E"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168920CF" w14:textId="2ED7A22B"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r w:rsidR="19A6E0C5" w:rsidRPr="009B15EC" w14:paraId="3748AC0E" w14:textId="77777777" w:rsidTr="19A6E0C5">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F011648" w14:textId="687A7449"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B93ED9E" w14:textId="607B5D0F"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5042560" w14:textId="6CC77153"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016C288B" w14:textId="74807457"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r w:rsidR="19A6E0C5" w:rsidRPr="009B15EC" w14:paraId="628CE7EA" w14:textId="77777777" w:rsidTr="19A6E0C5">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CD0D5AC" w14:textId="12BDA0AC"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5E64DC4" w14:textId="03BB08C3"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EE99C03" w14:textId="5C39B9BC"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4772B952" w14:textId="0E905548"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r w:rsidR="19A6E0C5" w:rsidRPr="009B15EC" w14:paraId="085A34BC" w14:textId="77777777" w:rsidTr="19A6E0C5">
        <w:trPr>
          <w:trHeight w:val="315"/>
        </w:trPr>
        <w:tc>
          <w:tcPr>
            <w:tcW w:w="2351" w:type="dxa"/>
            <w:tcBorders>
              <w:top w:val="single" w:sz="4" w:space="0" w:color="auto"/>
              <w:left w:val="single" w:sz="8"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7BF9CDD4" w14:textId="505F4FAA"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6321EEBC" w14:textId="48E27776"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5850E012" w14:textId="5001A013"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8" w:space="0" w:color="auto"/>
              <w:right w:val="single" w:sz="8" w:space="0" w:color="auto"/>
            </w:tcBorders>
            <w:shd w:val="clear" w:color="auto" w:fill="FFFFFF" w:themeFill="background1"/>
            <w:tcMar>
              <w:top w:w="15" w:type="dxa"/>
              <w:left w:w="15" w:type="dxa"/>
              <w:right w:w="15" w:type="dxa"/>
            </w:tcMar>
            <w:vAlign w:val="bottom"/>
          </w:tcPr>
          <w:p w14:paraId="14D14F09" w14:textId="0A3656EF" w:rsidR="19A6E0C5" w:rsidRPr="009B15EC" w:rsidRDefault="19A6E0C5" w:rsidP="19A6E0C5">
            <w:pPr>
              <w:jc w:val="center"/>
              <w:rPr>
                <w:rFonts w:ascii="Verdana" w:eastAsia="Calibri" w:hAnsi="Verdana"/>
                <w:b/>
                <w:bCs/>
                <w:color w:val="000000" w:themeColor="text1"/>
                <w:sz w:val="20"/>
                <w:szCs w:val="20"/>
              </w:rPr>
            </w:pPr>
          </w:p>
        </w:tc>
      </w:tr>
    </w:tbl>
    <w:p w14:paraId="618E7CA9" w14:textId="2A2D0464" w:rsidR="19A6E0C5" w:rsidRPr="00BC4EB3" w:rsidRDefault="19A6E0C5" w:rsidP="19A6E0C5">
      <w:pPr>
        <w:rPr>
          <w:rFonts w:ascii="Verdana" w:eastAsiaTheme="majorEastAsia" w:hAnsi="Verdana"/>
          <w:b/>
          <w:bCs/>
          <w:sz w:val="22"/>
          <w:szCs w:val="22"/>
          <w:lang w:eastAsia="es-CO"/>
        </w:rPr>
      </w:pPr>
    </w:p>
    <w:tbl>
      <w:tblPr>
        <w:tblW w:w="0" w:type="auto"/>
        <w:tblLayout w:type="fixed"/>
        <w:tblLook w:val="06A0" w:firstRow="1" w:lastRow="0" w:firstColumn="1" w:lastColumn="0" w:noHBand="1" w:noVBand="1"/>
      </w:tblPr>
      <w:tblGrid>
        <w:gridCol w:w="2351"/>
        <w:gridCol w:w="2351"/>
        <w:gridCol w:w="2351"/>
        <w:gridCol w:w="2351"/>
      </w:tblGrid>
      <w:tr w:rsidR="19A6E0C5" w:rsidRPr="009B15EC" w14:paraId="7FCEB6B8" w14:textId="77777777" w:rsidTr="19A6E0C5">
        <w:trPr>
          <w:trHeight w:val="300"/>
        </w:trPr>
        <w:tc>
          <w:tcPr>
            <w:tcW w:w="9404" w:type="dxa"/>
            <w:gridSpan w:val="4"/>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762C246D" w14:textId="15E526AD"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PROYECTÓ</w:t>
            </w:r>
          </w:p>
        </w:tc>
      </w:tr>
      <w:tr w:rsidR="19A6E0C5" w:rsidRPr="009B15EC" w14:paraId="2DE8F419" w14:textId="77777777" w:rsidTr="19A6E0C5">
        <w:trPr>
          <w:trHeight w:val="300"/>
        </w:trPr>
        <w:tc>
          <w:tcPr>
            <w:tcW w:w="2351" w:type="dxa"/>
            <w:tcBorders>
              <w:top w:val="single" w:sz="4" w:space="0" w:color="auto"/>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14BB68D0" w14:textId="18C2C6E7"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NOMBRE</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4B99E81" w14:textId="3B440BB8"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ROL</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A3DB33C" w14:textId="4B89F47F"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COMPONENTE </w:t>
            </w:r>
          </w:p>
        </w:tc>
        <w:tc>
          <w:tcPr>
            <w:tcW w:w="2351" w:type="dxa"/>
            <w:tcBorders>
              <w:top w:val="nil"/>
              <w:left w:val="single" w:sz="4" w:space="0" w:color="auto"/>
              <w:bottom w:val="single" w:sz="4" w:space="0" w:color="auto"/>
              <w:right w:val="single" w:sz="8" w:space="0" w:color="000000" w:themeColor="text1"/>
            </w:tcBorders>
            <w:shd w:val="clear" w:color="auto" w:fill="FFFFFF" w:themeFill="background1"/>
            <w:tcMar>
              <w:top w:w="15" w:type="dxa"/>
              <w:left w:w="15" w:type="dxa"/>
              <w:right w:w="15" w:type="dxa"/>
            </w:tcMar>
            <w:vAlign w:val="bottom"/>
          </w:tcPr>
          <w:p w14:paraId="1EAA5EDA" w14:textId="50295BA0"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FIRMA</w:t>
            </w:r>
          </w:p>
        </w:tc>
      </w:tr>
      <w:tr w:rsidR="19A6E0C5" w:rsidRPr="009B15EC" w14:paraId="554AED0F" w14:textId="77777777" w:rsidTr="19A6E0C5">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40942B1" w14:textId="79FD025E"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7291DC9" w14:textId="4A14570D"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0B7A209" w14:textId="133C516F"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424FD89A" w14:textId="422335BA"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r>
      <w:tr w:rsidR="19A6E0C5" w:rsidRPr="009B15EC" w14:paraId="2682B9BC" w14:textId="77777777" w:rsidTr="19A6E0C5">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AFD3756" w14:textId="314A9997"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A37D460" w14:textId="7DA9A145"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22A62C6" w14:textId="1DF64915"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58CD44D3" w14:textId="029D1C66"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r>
      <w:tr w:rsidR="19A6E0C5" w:rsidRPr="009B15EC" w14:paraId="0A3EB7F4" w14:textId="77777777" w:rsidTr="19A6E0C5">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83939EC" w14:textId="71E7117B"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F593C43" w14:textId="3F1CF624"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550840A" w14:textId="5C5ADC99"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3BADB959" w14:textId="2CDE0213" w:rsidR="19A6E0C5" w:rsidRPr="009B15EC" w:rsidRDefault="19A6E0C5" w:rsidP="19A6E0C5">
            <w:pPr>
              <w:jc w:val="center"/>
              <w:rPr>
                <w:rFonts w:ascii="Verdana" w:hAnsi="Verdana"/>
                <w:sz w:val="20"/>
                <w:szCs w:val="20"/>
              </w:rPr>
            </w:pPr>
            <w:r w:rsidRPr="009B15EC">
              <w:rPr>
                <w:rFonts w:ascii="Verdana" w:eastAsia="Calibri" w:hAnsi="Verdana"/>
                <w:color w:val="000000" w:themeColor="text1"/>
                <w:sz w:val="20"/>
                <w:szCs w:val="20"/>
              </w:rPr>
              <w:t xml:space="preserve"> </w:t>
            </w:r>
          </w:p>
        </w:tc>
      </w:tr>
      <w:tr w:rsidR="19A6E0C5" w:rsidRPr="009B15EC" w14:paraId="1EB96C64" w14:textId="77777777" w:rsidTr="19A6E0C5">
        <w:trPr>
          <w:trHeight w:val="315"/>
        </w:trPr>
        <w:tc>
          <w:tcPr>
            <w:tcW w:w="2351" w:type="dxa"/>
            <w:tcBorders>
              <w:top w:val="single" w:sz="4" w:space="0" w:color="auto"/>
              <w:left w:val="single" w:sz="8"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7C4D86AF" w14:textId="12C59055"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144B1C34" w14:textId="71C680A6"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7835A9F3" w14:textId="438E972E" w:rsidR="19A6E0C5" w:rsidRPr="009B15EC" w:rsidRDefault="19A6E0C5" w:rsidP="19A6E0C5">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8" w:space="0" w:color="auto"/>
              <w:right w:val="single" w:sz="8" w:space="0" w:color="auto"/>
            </w:tcBorders>
            <w:shd w:val="clear" w:color="auto" w:fill="FFFFFF" w:themeFill="background1"/>
            <w:tcMar>
              <w:top w:w="15" w:type="dxa"/>
              <w:left w:w="15" w:type="dxa"/>
              <w:right w:w="15" w:type="dxa"/>
            </w:tcMar>
            <w:vAlign w:val="bottom"/>
          </w:tcPr>
          <w:p w14:paraId="73E67173" w14:textId="0EDEE8B9" w:rsidR="19A6E0C5" w:rsidRPr="009B15EC" w:rsidRDefault="19A6E0C5" w:rsidP="19A6E0C5">
            <w:pPr>
              <w:jc w:val="center"/>
              <w:rPr>
                <w:rFonts w:ascii="Verdana" w:eastAsia="Calibri" w:hAnsi="Verdana"/>
                <w:b/>
                <w:bCs/>
                <w:color w:val="000000" w:themeColor="text1"/>
                <w:sz w:val="20"/>
                <w:szCs w:val="20"/>
              </w:rPr>
            </w:pPr>
          </w:p>
        </w:tc>
      </w:tr>
    </w:tbl>
    <w:p w14:paraId="5650B814" w14:textId="29E3B3B1" w:rsidR="19A6E0C5" w:rsidRPr="00BC4EB3" w:rsidRDefault="19A6E0C5" w:rsidP="19A6E0C5">
      <w:pPr>
        <w:rPr>
          <w:rFonts w:ascii="Verdana" w:eastAsiaTheme="majorEastAsia" w:hAnsi="Verdana"/>
          <w:b/>
          <w:bCs/>
          <w:sz w:val="22"/>
          <w:szCs w:val="22"/>
          <w:lang w:eastAsia="es-CO"/>
        </w:rPr>
      </w:pPr>
    </w:p>
    <w:p w14:paraId="3FFF6F9D" w14:textId="4A1B40FF" w:rsidR="19A6E0C5" w:rsidRPr="00BC4EB3" w:rsidRDefault="19A6E0C5" w:rsidP="19A6E0C5">
      <w:pPr>
        <w:rPr>
          <w:rFonts w:ascii="Verdana" w:eastAsiaTheme="majorEastAsia" w:hAnsi="Verdana"/>
          <w:b/>
          <w:bCs/>
          <w:sz w:val="22"/>
          <w:szCs w:val="22"/>
          <w:lang w:eastAsia="es-CO"/>
        </w:rPr>
      </w:pPr>
    </w:p>
    <w:tbl>
      <w:tblPr>
        <w:tblW w:w="5000" w:type="pct"/>
        <w:tblCellMar>
          <w:left w:w="70" w:type="dxa"/>
          <w:right w:w="70" w:type="dxa"/>
        </w:tblCellMar>
        <w:tblLook w:val="04A0" w:firstRow="1" w:lastRow="0" w:firstColumn="1" w:lastColumn="0" w:noHBand="0" w:noVBand="1"/>
      </w:tblPr>
      <w:tblGrid>
        <w:gridCol w:w="3394"/>
        <w:gridCol w:w="6151"/>
      </w:tblGrid>
      <w:tr w:rsidR="009B15EC" w:rsidRPr="009B15EC" w14:paraId="658E0CFD" w14:textId="77777777" w:rsidTr="009B15EC">
        <w:trPr>
          <w:trHeight w:val="300"/>
        </w:trPr>
        <w:tc>
          <w:tcPr>
            <w:tcW w:w="5000" w:type="pct"/>
            <w:gridSpan w:val="2"/>
            <w:tcBorders>
              <w:top w:val="single" w:sz="8" w:space="0" w:color="auto"/>
              <w:left w:val="single" w:sz="8" w:space="0" w:color="auto"/>
              <w:bottom w:val="single" w:sz="4" w:space="0" w:color="auto"/>
              <w:right w:val="single" w:sz="8" w:space="0" w:color="000000"/>
            </w:tcBorders>
            <w:shd w:val="clear" w:color="000000" w:fill="E7E6E6"/>
            <w:noWrap/>
            <w:vAlign w:val="bottom"/>
            <w:hideMark/>
          </w:tcPr>
          <w:p w14:paraId="34E23813" w14:textId="5CBD298C" w:rsidR="009B15EC" w:rsidRPr="009B15EC" w:rsidRDefault="009B15EC">
            <w:pPr>
              <w:jc w:val="center"/>
              <w:rPr>
                <w:rFonts w:ascii="Verdana" w:hAnsi="Verdana" w:cs="Calibri"/>
                <w:b/>
                <w:bCs/>
                <w:color w:val="000000"/>
                <w:sz w:val="20"/>
                <w:szCs w:val="20"/>
                <w:lang w:val="es-CO" w:eastAsia="es-CO"/>
              </w:rPr>
            </w:pPr>
            <w:r w:rsidRPr="009B15EC">
              <w:rPr>
                <w:rFonts w:ascii="Verdana" w:hAnsi="Verdana" w:cs="Calibri"/>
                <w:b/>
                <w:bCs/>
                <w:color w:val="000000"/>
                <w:sz w:val="20"/>
                <w:szCs w:val="20"/>
              </w:rPr>
              <w:t>CONTROL DE VISITAS A CAMPO</w:t>
            </w:r>
          </w:p>
        </w:tc>
      </w:tr>
      <w:tr w:rsidR="009B15EC" w:rsidRPr="009B15EC" w14:paraId="6FE34764" w14:textId="77777777" w:rsidTr="009B15EC">
        <w:trPr>
          <w:trHeight w:val="315"/>
        </w:trPr>
        <w:tc>
          <w:tcPr>
            <w:tcW w:w="1778" w:type="pct"/>
            <w:tcBorders>
              <w:top w:val="nil"/>
              <w:left w:val="single" w:sz="8" w:space="0" w:color="auto"/>
              <w:bottom w:val="nil"/>
              <w:right w:val="single" w:sz="4" w:space="0" w:color="auto"/>
            </w:tcBorders>
            <w:shd w:val="clear" w:color="000000" w:fill="FFFFFF"/>
            <w:noWrap/>
            <w:vAlign w:val="bottom"/>
            <w:hideMark/>
          </w:tcPr>
          <w:p w14:paraId="159528D2"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FECHA DE VISITA</w:t>
            </w:r>
          </w:p>
        </w:tc>
        <w:tc>
          <w:tcPr>
            <w:tcW w:w="3222" w:type="pct"/>
            <w:tcBorders>
              <w:top w:val="single" w:sz="4" w:space="0" w:color="auto"/>
              <w:left w:val="nil"/>
              <w:bottom w:val="nil"/>
              <w:right w:val="single" w:sz="8" w:space="0" w:color="000000"/>
            </w:tcBorders>
            <w:shd w:val="clear" w:color="000000" w:fill="FFFFFF"/>
            <w:noWrap/>
            <w:vAlign w:val="bottom"/>
            <w:hideMark/>
          </w:tcPr>
          <w:p w14:paraId="164BAAC7"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DESCRIPCIÓN DE ACTIVIDADES</w:t>
            </w:r>
          </w:p>
        </w:tc>
      </w:tr>
      <w:tr w:rsidR="009B15EC" w:rsidRPr="009B15EC" w14:paraId="6893D961" w14:textId="77777777" w:rsidTr="009B15EC">
        <w:trPr>
          <w:trHeight w:val="315"/>
        </w:trPr>
        <w:tc>
          <w:tcPr>
            <w:tcW w:w="1778" w:type="pct"/>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7D36C2E2"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c>
          <w:tcPr>
            <w:tcW w:w="3222" w:type="pct"/>
            <w:tcBorders>
              <w:top w:val="single" w:sz="8" w:space="0" w:color="auto"/>
              <w:left w:val="nil"/>
              <w:bottom w:val="single" w:sz="4" w:space="0" w:color="auto"/>
              <w:right w:val="single" w:sz="8" w:space="0" w:color="000000"/>
            </w:tcBorders>
            <w:shd w:val="clear" w:color="000000" w:fill="FFFFFF"/>
            <w:noWrap/>
            <w:vAlign w:val="bottom"/>
            <w:hideMark/>
          </w:tcPr>
          <w:p w14:paraId="38DF462C"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r>
      <w:tr w:rsidR="009B15EC" w:rsidRPr="009B15EC" w14:paraId="2B338149" w14:textId="77777777" w:rsidTr="009B15EC">
        <w:trPr>
          <w:trHeight w:val="300"/>
        </w:trPr>
        <w:tc>
          <w:tcPr>
            <w:tcW w:w="1778" w:type="pct"/>
            <w:tcBorders>
              <w:top w:val="nil"/>
              <w:left w:val="single" w:sz="8" w:space="0" w:color="auto"/>
              <w:bottom w:val="single" w:sz="4" w:space="0" w:color="auto"/>
              <w:right w:val="single" w:sz="4" w:space="0" w:color="auto"/>
            </w:tcBorders>
            <w:shd w:val="clear" w:color="000000" w:fill="FFFFFF"/>
            <w:noWrap/>
            <w:vAlign w:val="bottom"/>
            <w:hideMark/>
          </w:tcPr>
          <w:p w14:paraId="0B073E73"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c>
          <w:tcPr>
            <w:tcW w:w="3222" w:type="pct"/>
            <w:tcBorders>
              <w:top w:val="single" w:sz="4" w:space="0" w:color="auto"/>
              <w:left w:val="nil"/>
              <w:bottom w:val="single" w:sz="4" w:space="0" w:color="auto"/>
              <w:right w:val="single" w:sz="8" w:space="0" w:color="000000"/>
            </w:tcBorders>
            <w:shd w:val="clear" w:color="000000" w:fill="FFFFFF"/>
            <w:noWrap/>
            <w:vAlign w:val="bottom"/>
            <w:hideMark/>
          </w:tcPr>
          <w:p w14:paraId="2FF37DF2"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r>
      <w:tr w:rsidR="009B15EC" w:rsidRPr="009B15EC" w14:paraId="1BC5C692" w14:textId="77777777" w:rsidTr="009B15EC">
        <w:trPr>
          <w:trHeight w:val="300"/>
        </w:trPr>
        <w:tc>
          <w:tcPr>
            <w:tcW w:w="1778" w:type="pct"/>
            <w:tcBorders>
              <w:top w:val="nil"/>
              <w:left w:val="single" w:sz="8" w:space="0" w:color="auto"/>
              <w:bottom w:val="single" w:sz="4" w:space="0" w:color="auto"/>
              <w:right w:val="single" w:sz="4" w:space="0" w:color="auto"/>
            </w:tcBorders>
            <w:shd w:val="clear" w:color="000000" w:fill="FFFFFF"/>
            <w:noWrap/>
            <w:vAlign w:val="bottom"/>
            <w:hideMark/>
          </w:tcPr>
          <w:p w14:paraId="71F39539"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c>
          <w:tcPr>
            <w:tcW w:w="3222" w:type="pct"/>
            <w:tcBorders>
              <w:top w:val="single" w:sz="4" w:space="0" w:color="auto"/>
              <w:left w:val="nil"/>
              <w:bottom w:val="single" w:sz="4" w:space="0" w:color="auto"/>
              <w:right w:val="single" w:sz="8" w:space="0" w:color="000000"/>
            </w:tcBorders>
            <w:shd w:val="clear" w:color="000000" w:fill="FFFFFF"/>
            <w:noWrap/>
            <w:vAlign w:val="bottom"/>
            <w:hideMark/>
          </w:tcPr>
          <w:p w14:paraId="28B0A564"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r>
      <w:tr w:rsidR="009B15EC" w:rsidRPr="009B15EC" w14:paraId="76B235D1" w14:textId="77777777" w:rsidTr="009B15EC">
        <w:trPr>
          <w:trHeight w:val="315"/>
        </w:trPr>
        <w:tc>
          <w:tcPr>
            <w:tcW w:w="1778" w:type="pct"/>
            <w:tcBorders>
              <w:top w:val="nil"/>
              <w:left w:val="single" w:sz="8" w:space="0" w:color="auto"/>
              <w:bottom w:val="single" w:sz="8" w:space="0" w:color="auto"/>
              <w:right w:val="single" w:sz="4" w:space="0" w:color="auto"/>
            </w:tcBorders>
            <w:shd w:val="clear" w:color="000000" w:fill="FFFFFF"/>
            <w:noWrap/>
            <w:vAlign w:val="bottom"/>
            <w:hideMark/>
          </w:tcPr>
          <w:p w14:paraId="0D5F8F55"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c>
          <w:tcPr>
            <w:tcW w:w="3222" w:type="pct"/>
            <w:tcBorders>
              <w:top w:val="single" w:sz="4" w:space="0" w:color="auto"/>
              <w:left w:val="nil"/>
              <w:bottom w:val="single" w:sz="8" w:space="0" w:color="auto"/>
              <w:right w:val="single" w:sz="8" w:space="0" w:color="000000"/>
            </w:tcBorders>
            <w:shd w:val="clear" w:color="000000" w:fill="FFFFFF"/>
            <w:noWrap/>
            <w:vAlign w:val="bottom"/>
            <w:hideMark/>
          </w:tcPr>
          <w:p w14:paraId="260A5D83" w14:textId="77777777" w:rsidR="009B15EC" w:rsidRPr="009B15EC" w:rsidRDefault="009B15EC">
            <w:pPr>
              <w:jc w:val="center"/>
              <w:rPr>
                <w:rFonts w:ascii="Verdana" w:hAnsi="Verdana" w:cs="Calibri"/>
                <w:b/>
                <w:bCs/>
                <w:color w:val="000000"/>
                <w:sz w:val="20"/>
                <w:szCs w:val="20"/>
              </w:rPr>
            </w:pPr>
            <w:r w:rsidRPr="009B15EC">
              <w:rPr>
                <w:rFonts w:ascii="Verdana" w:hAnsi="Verdana" w:cs="Calibri"/>
                <w:b/>
                <w:bCs/>
                <w:color w:val="000000"/>
                <w:sz w:val="20"/>
                <w:szCs w:val="20"/>
              </w:rPr>
              <w:t> </w:t>
            </w:r>
          </w:p>
        </w:tc>
      </w:tr>
    </w:tbl>
    <w:p w14:paraId="66514407" w14:textId="25B5866E" w:rsidR="19A6E0C5" w:rsidRPr="00BC4EB3" w:rsidRDefault="19A6E0C5" w:rsidP="19A6E0C5">
      <w:pPr>
        <w:rPr>
          <w:rFonts w:ascii="Verdana" w:eastAsiaTheme="majorEastAsia" w:hAnsi="Verdana"/>
          <w:b/>
          <w:bCs/>
          <w:sz w:val="22"/>
          <w:szCs w:val="22"/>
          <w:lang w:eastAsia="es-CO"/>
        </w:rPr>
      </w:pPr>
    </w:p>
    <w:p w14:paraId="0BFB9CDA" w14:textId="6071BC50" w:rsidR="19A6E0C5" w:rsidRPr="00BC4EB3" w:rsidRDefault="19A6E0C5" w:rsidP="19A6E0C5">
      <w:pPr>
        <w:rPr>
          <w:rFonts w:ascii="Verdana" w:eastAsiaTheme="majorEastAsia" w:hAnsi="Verdana"/>
          <w:b/>
          <w:bCs/>
          <w:sz w:val="22"/>
          <w:szCs w:val="22"/>
          <w:lang w:eastAsia="es-CO"/>
        </w:rPr>
      </w:pPr>
    </w:p>
    <w:p w14:paraId="6E9A6715" w14:textId="169F8411" w:rsidR="19A6E0C5" w:rsidRPr="00BC4EB3" w:rsidRDefault="19A6E0C5" w:rsidP="19A6E0C5">
      <w:pPr>
        <w:rPr>
          <w:rFonts w:ascii="Verdana" w:eastAsiaTheme="majorEastAsia" w:hAnsi="Verdana"/>
          <w:b/>
          <w:bCs/>
          <w:sz w:val="22"/>
          <w:szCs w:val="22"/>
          <w:lang w:eastAsia="es-CO"/>
        </w:rPr>
      </w:pPr>
    </w:p>
    <w:p w14:paraId="07AEE2BD" w14:textId="186D7598" w:rsidR="19A6E0C5" w:rsidRDefault="19A6E0C5">
      <w:pPr>
        <w:rPr>
          <w:rFonts w:ascii="Verdana" w:eastAsiaTheme="majorEastAsia" w:hAnsi="Verdana"/>
          <w:b/>
          <w:bCs/>
          <w:sz w:val="22"/>
          <w:szCs w:val="22"/>
          <w:lang w:eastAsia="es-CO"/>
        </w:rPr>
      </w:pPr>
    </w:p>
    <w:p w14:paraId="2DCC122A" w14:textId="53D0B1B8" w:rsidR="0097447A" w:rsidRPr="0097447A" w:rsidRDefault="0097447A">
      <w:pPr>
        <w:rPr>
          <w:rFonts w:ascii="Verdana" w:eastAsiaTheme="majorEastAsia" w:hAnsi="Verdana"/>
          <w:b/>
          <w:bCs/>
          <w:sz w:val="22"/>
          <w:szCs w:val="22"/>
          <w:lang w:eastAsia="es-CO"/>
        </w:rPr>
      </w:pPr>
    </w:p>
    <w:p w14:paraId="71F7D3A6" w14:textId="77777777" w:rsidR="00A12BB1" w:rsidRDefault="00A12BB1" w:rsidP="19A6E0C5">
      <w:pPr>
        <w:jc w:val="center"/>
        <w:rPr>
          <w:rFonts w:ascii="Verdana" w:eastAsiaTheme="majorEastAsia" w:hAnsi="Verdana"/>
          <w:b/>
          <w:bCs/>
          <w:sz w:val="22"/>
          <w:szCs w:val="22"/>
          <w:lang w:eastAsia="es-CO"/>
        </w:rPr>
      </w:pPr>
    </w:p>
    <w:p w14:paraId="4B7F71C7" w14:textId="77777777" w:rsidR="00A12BB1" w:rsidRDefault="00A12BB1" w:rsidP="19A6E0C5">
      <w:pPr>
        <w:jc w:val="center"/>
        <w:rPr>
          <w:rFonts w:ascii="Verdana" w:eastAsiaTheme="majorEastAsia" w:hAnsi="Verdana"/>
          <w:b/>
          <w:bCs/>
          <w:sz w:val="22"/>
          <w:szCs w:val="22"/>
          <w:lang w:eastAsia="es-CO"/>
        </w:rPr>
      </w:pPr>
    </w:p>
    <w:p w14:paraId="733CBD7A" w14:textId="77777777" w:rsidR="00A12BB1" w:rsidRDefault="00A12BB1" w:rsidP="19A6E0C5">
      <w:pPr>
        <w:jc w:val="center"/>
        <w:rPr>
          <w:rFonts w:ascii="Verdana" w:eastAsiaTheme="majorEastAsia" w:hAnsi="Verdana"/>
          <w:b/>
          <w:bCs/>
          <w:sz w:val="22"/>
          <w:szCs w:val="22"/>
          <w:lang w:eastAsia="es-CO"/>
        </w:rPr>
      </w:pPr>
    </w:p>
    <w:p w14:paraId="7C3DD785" w14:textId="77777777" w:rsidR="00A12BB1" w:rsidRDefault="00A12BB1" w:rsidP="19A6E0C5">
      <w:pPr>
        <w:jc w:val="center"/>
        <w:rPr>
          <w:rFonts w:ascii="Verdana" w:eastAsiaTheme="majorEastAsia" w:hAnsi="Verdana"/>
          <w:b/>
          <w:bCs/>
          <w:sz w:val="22"/>
          <w:szCs w:val="22"/>
          <w:lang w:eastAsia="es-CO"/>
        </w:rPr>
      </w:pPr>
    </w:p>
    <w:p w14:paraId="6B82003A" w14:textId="77777777" w:rsidR="00A12BB1" w:rsidRDefault="00A12BB1" w:rsidP="19A6E0C5">
      <w:pPr>
        <w:jc w:val="center"/>
        <w:rPr>
          <w:rFonts w:ascii="Verdana" w:eastAsiaTheme="majorEastAsia" w:hAnsi="Verdana"/>
          <w:b/>
          <w:bCs/>
          <w:sz w:val="22"/>
          <w:szCs w:val="22"/>
          <w:lang w:eastAsia="es-CO"/>
        </w:rPr>
      </w:pPr>
    </w:p>
    <w:p w14:paraId="754F9519" w14:textId="77777777" w:rsidR="00A12BB1" w:rsidRDefault="00A12BB1" w:rsidP="19A6E0C5">
      <w:pPr>
        <w:jc w:val="center"/>
        <w:rPr>
          <w:rFonts w:ascii="Verdana" w:eastAsiaTheme="majorEastAsia" w:hAnsi="Verdana"/>
          <w:b/>
          <w:bCs/>
          <w:sz w:val="22"/>
          <w:szCs w:val="22"/>
          <w:lang w:eastAsia="es-CO"/>
        </w:rPr>
      </w:pPr>
    </w:p>
    <w:p w14:paraId="0917CCCF" w14:textId="77777777" w:rsidR="00A12BB1" w:rsidRDefault="00A12BB1" w:rsidP="19A6E0C5">
      <w:pPr>
        <w:jc w:val="center"/>
        <w:rPr>
          <w:rFonts w:ascii="Verdana" w:eastAsiaTheme="majorEastAsia" w:hAnsi="Verdana"/>
          <w:b/>
          <w:bCs/>
          <w:sz w:val="22"/>
          <w:szCs w:val="22"/>
          <w:lang w:eastAsia="es-CO"/>
        </w:rPr>
      </w:pPr>
    </w:p>
    <w:p w14:paraId="7118C3E3" w14:textId="77777777" w:rsidR="00A12BB1" w:rsidRDefault="00A12BB1" w:rsidP="19A6E0C5">
      <w:pPr>
        <w:jc w:val="center"/>
        <w:rPr>
          <w:rFonts w:ascii="Verdana" w:eastAsiaTheme="majorEastAsia" w:hAnsi="Verdana"/>
          <w:b/>
          <w:bCs/>
          <w:sz w:val="22"/>
          <w:szCs w:val="22"/>
          <w:lang w:eastAsia="es-CO"/>
        </w:rPr>
      </w:pPr>
    </w:p>
    <w:p w14:paraId="7363E7F4" w14:textId="40A28E9B" w:rsidR="19A6E0C5" w:rsidRPr="00BC4EB3" w:rsidRDefault="19A6E0C5" w:rsidP="19A6E0C5">
      <w:pPr>
        <w:jc w:val="center"/>
        <w:rPr>
          <w:rFonts w:ascii="Verdana" w:eastAsiaTheme="majorEastAsia" w:hAnsi="Verdana"/>
          <w:b/>
          <w:bCs/>
          <w:sz w:val="22"/>
          <w:szCs w:val="22"/>
          <w:lang w:eastAsia="es-CO"/>
        </w:rPr>
      </w:pPr>
      <w:bookmarkStart w:id="0" w:name="_GoBack"/>
      <w:bookmarkEnd w:id="0"/>
      <w:r w:rsidRPr="00BC4EB3">
        <w:rPr>
          <w:rFonts w:ascii="Verdana" w:eastAsiaTheme="majorEastAsia" w:hAnsi="Verdana"/>
          <w:b/>
          <w:bCs/>
          <w:sz w:val="22"/>
          <w:szCs w:val="22"/>
          <w:lang w:eastAsia="es-CO"/>
        </w:rPr>
        <w:lastRenderedPageBreak/>
        <w:t>TABLA DE CONTENIDO</w:t>
      </w:r>
    </w:p>
    <w:sdt>
      <w:sdtPr>
        <w:rPr>
          <w:rFonts w:ascii="Verdana" w:eastAsia="Times New Roman" w:hAnsi="Verdana" w:cs="Times New Roman"/>
          <w:color w:val="auto"/>
          <w:sz w:val="22"/>
          <w:szCs w:val="22"/>
          <w:lang w:val="es-ES" w:eastAsia="es-ES"/>
        </w:rPr>
        <w:id w:val="-515999691"/>
        <w:docPartObj>
          <w:docPartGallery w:val="Table of Contents"/>
          <w:docPartUnique/>
        </w:docPartObj>
      </w:sdtPr>
      <w:sdtEndPr>
        <w:rPr>
          <w:b/>
          <w:bCs/>
        </w:rPr>
      </w:sdtEndPr>
      <w:sdtContent>
        <w:p w14:paraId="18516799" w14:textId="237BB1B8" w:rsidR="0077165C" w:rsidRPr="005C740F" w:rsidRDefault="0077165C">
          <w:pPr>
            <w:pStyle w:val="TtulodeTDC"/>
            <w:rPr>
              <w:rFonts w:ascii="Verdana" w:hAnsi="Verdana" w:cs="Times New Roman"/>
              <w:sz w:val="22"/>
              <w:szCs w:val="22"/>
            </w:rPr>
          </w:pPr>
        </w:p>
        <w:p w14:paraId="21C291F7" w14:textId="141EDEFF" w:rsidR="005C740F" w:rsidRPr="005C740F" w:rsidRDefault="0077165C">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r w:rsidRPr="005C740F">
            <w:rPr>
              <w:rFonts w:ascii="Verdana" w:hAnsi="Verdana"/>
              <w:sz w:val="22"/>
              <w:szCs w:val="22"/>
            </w:rPr>
            <w:fldChar w:fldCharType="begin"/>
          </w:r>
          <w:r w:rsidRPr="005C740F">
            <w:rPr>
              <w:rFonts w:ascii="Verdana" w:hAnsi="Verdana"/>
              <w:sz w:val="22"/>
              <w:szCs w:val="22"/>
            </w:rPr>
            <w:instrText xml:space="preserve"> TOC \o "1-3" \h \z \u </w:instrText>
          </w:r>
          <w:r w:rsidRPr="005C740F">
            <w:rPr>
              <w:rFonts w:ascii="Verdana" w:hAnsi="Verdana"/>
              <w:sz w:val="22"/>
              <w:szCs w:val="22"/>
            </w:rPr>
            <w:fldChar w:fldCharType="separate"/>
          </w:r>
          <w:hyperlink w:anchor="_Toc149641270" w:history="1">
            <w:r w:rsidR="005C740F" w:rsidRPr="005C740F">
              <w:rPr>
                <w:rStyle w:val="Hipervnculo"/>
                <w:rFonts w:ascii="Verdana" w:hAnsi="Verdana"/>
                <w:b/>
                <w:bCs/>
                <w:noProof/>
                <w:sz w:val="22"/>
                <w:szCs w:val="22"/>
              </w:rPr>
              <w:t>1.</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DATOS DEL CONVENIO/CONTRATO</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_Toc149641270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4</w:t>
            </w:r>
            <w:r w:rsidR="005C740F" w:rsidRPr="005C740F">
              <w:rPr>
                <w:rFonts w:ascii="Verdana" w:hAnsi="Verdana"/>
                <w:noProof/>
                <w:webHidden/>
                <w:sz w:val="22"/>
                <w:szCs w:val="22"/>
              </w:rPr>
              <w:fldChar w:fldCharType="end"/>
            </w:r>
          </w:hyperlink>
        </w:p>
        <w:p w14:paraId="406678BD" w14:textId="40CA1A3F" w:rsidR="005C740F" w:rsidRPr="005C740F" w:rsidRDefault="002840A5">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1" w:history="1">
            <w:r w:rsidR="005C740F" w:rsidRPr="005C740F">
              <w:rPr>
                <w:rStyle w:val="Hipervnculo"/>
                <w:rFonts w:ascii="Verdana" w:hAnsi="Verdana"/>
                <w:b/>
                <w:bCs/>
                <w:noProof/>
                <w:sz w:val="22"/>
                <w:szCs w:val="22"/>
              </w:rPr>
              <w:t>2.</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DATOS DEL CONTRATO DEL SISTEMA A REHABILITAR</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_Toc149641271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4</w:t>
            </w:r>
            <w:r w:rsidR="005C740F" w:rsidRPr="005C740F">
              <w:rPr>
                <w:rFonts w:ascii="Verdana" w:hAnsi="Verdana"/>
                <w:noProof/>
                <w:webHidden/>
                <w:sz w:val="22"/>
                <w:szCs w:val="22"/>
              </w:rPr>
              <w:fldChar w:fldCharType="end"/>
            </w:r>
          </w:hyperlink>
        </w:p>
        <w:p w14:paraId="3632B37E" w14:textId="6C9253D7" w:rsidR="005C740F" w:rsidRPr="005C740F" w:rsidRDefault="002840A5">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2" w:history="1">
            <w:r w:rsidR="005C740F" w:rsidRPr="005C740F">
              <w:rPr>
                <w:rStyle w:val="Hipervnculo"/>
                <w:rFonts w:ascii="Verdana" w:hAnsi="Verdana"/>
                <w:b/>
                <w:bCs/>
                <w:noProof/>
                <w:sz w:val="22"/>
                <w:szCs w:val="22"/>
              </w:rPr>
              <w:t>3.</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ALCANCE DEL INFORME</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_Toc149641272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5</w:t>
            </w:r>
            <w:r w:rsidR="005C740F" w:rsidRPr="005C740F">
              <w:rPr>
                <w:rFonts w:ascii="Verdana" w:hAnsi="Verdana"/>
                <w:noProof/>
                <w:webHidden/>
                <w:sz w:val="22"/>
                <w:szCs w:val="22"/>
              </w:rPr>
              <w:fldChar w:fldCharType="end"/>
            </w:r>
          </w:hyperlink>
        </w:p>
        <w:p w14:paraId="521CB187" w14:textId="0B744A55" w:rsidR="005C740F" w:rsidRPr="005C740F" w:rsidRDefault="002840A5">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3" w:history="1">
            <w:r w:rsidR="005C740F" w:rsidRPr="005C740F">
              <w:rPr>
                <w:rStyle w:val="Hipervnculo"/>
                <w:rFonts w:ascii="Verdana" w:hAnsi="Verdana"/>
                <w:b/>
                <w:bCs/>
                <w:noProof/>
                <w:sz w:val="22"/>
                <w:szCs w:val="22"/>
              </w:rPr>
              <w:t>4.</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LÍNEA BASE</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_Toc149641273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5</w:t>
            </w:r>
            <w:r w:rsidR="005C740F" w:rsidRPr="005C740F">
              <w:rPr>
                <w:rFonts w:ascii="Verdana" w:hAnsi="Verdana"/>
                <w:noProof/>
                <w:webHidden/>
                <w:sz w:val="22"/>
                <w:szCs w:val="22"/>
              </w:rPr>
              <w:fldChar w:fldCharType="end"/>
            </w:r>
          </w:hyperlink>
        </w:p>
        <w:p w14:paraId="31D37032" w14:textId="2217A41D" w:rsidR="005C740F" w:rsidRPr="005C740F" w:rsidRDefault="002840A5">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4" w:history="1">
            <w:r w:rsidR="005C740F" w:rsidRPr="005C740F">
              <w:rPr>
                <w:rStyle w:val="Hipervnculo"/>
                <w:rFonts w:ascii="Verdana" w:hAnsi="Verdana"/>
                <w:b/>
                <w:bCs/>
                <w:noProof/>
                <w:sz w:val="22"/>
                <w:szCs w:val="22"/>
              </w:rPr>
              <w:t>5.</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COMPONENTE TÉCNICO</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_Toc149641274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7</w:t>
            </w:r>
            <w:r w:rsidR="005C740F" w:rsidRPr="005C740F">
              <w:rPr>
                <w:rFonts w:ascii="Verdana" w:hAnsi="Verdana"/>
                <w:noProof/>
                <w:webHidden/>
                <w:sz w:val="22"/>
                <w:szCs w:val="22"/>
              </w:rPr>
              <w:fldChar w:fldCharType="end"/>
            </w:r>
          </w:hyperlink>
        </w:p>
        <w:p w14:paraId="1783F413" w14:textId="053FBB2E" w:rsidR="005C740F" w:rsidRPr="005C740F" w:rsidRDefault="002840A5">
          <w:pPr>
            <w:pStyle w:val="TDC2"/>
            <w:tabs>
              <w:tab w:val="left" w:pos="110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5" w:history="1">
            <w:r w:rsidR="005C740F" w:rsidRPr="005C740F">
              <w:rPr>
                <w:rStyle w:val="Hipervnculo"/>
                <w:rFonts w:ascii="Verdana" w:hAnsi="Verdana"/>
                <w:b/>
                <w:bCs/>
                <w:noProof/>
                <w:sz w:val="22"/>
                <w:szCs w:val="22"/>
              </w:rPr>
              <w:t>5.1</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Descripción de la infraestructura existente</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_Toc149641275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7</w:t>
            </w:r>
            <w:r w:rsidR="005C740F" w:rsidRPr="005C740F">
              <w:rPr>
                <w:rFonts w:ascii="Verdana" w:hAnsi="Verdana"/>
                <w:noProof/>
                <w:webHidden/>
                <w:sz w:val="22"/>
                <w:szCs w:val="22"/>
              </w:rPr>
              <w:fldChar w:fldCharType="end"/>
            </w:r>
          </w:hyperlink>
        </w:p>
        <w:p w14:paraId="3C374270" w14:textId="4FE4CCB6" w:rsidR="005C740F" w:rsidRPr="005C740F" w:rsidRDefault="002840A5">
          <w:pPr>
            <w:pStyle w:val="TDC2"/>
            <w:tabs>
              <w:tab w:val="left" w:pos="110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6" w:history="1">
            <w:r w:rsidR="005C740F" w:rsidRPr="005C740F">
              <w:rPr>
                <w:rStyle w:val="Hipervnculo"/>
                <w:rFonts w:ascii="Verdana" w:hAnsi="Verdana"/>
                <w:b/>
                <w:bCs/>
                <w:noProof/>
                <w:sz w:val="22"/>
                <w:szCs w:val="22"/>
              </w:rPr>
              <w:t>5.2</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Evaluación de infraestructura existente</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_Toc149641276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7</w:t>
            </w:r>
            <w:r w:rsidR="005C740F" w:rsidRPr="005C740F">
              <w:rPr>
                <w:rFonts w:ascii="Verdana" w:hAnsi="Verdana"/>
                <w:noProof/>
                <w:webHidden/>
                <w:sz w:val="22"/>
                <w:szCs w:val="22"/>
              </w:rPr>
              <w:fldChar w:fldCharType="end"/>
            </w:r>
          </w:hyperlink>
        </w:p>
        <w:p w14:paraId="2EFC8BBE" w14:textId="6F30FB68" w:rsidR="005C740F" w:rsidRPr="005C740F" w:rsidRDefault="002840A5">
          <w:pPr>
            <w:pStyle w:val="TDC2"/>
            <w:tabs>
              <w:tab w:val="left" w:pos="110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7" w:history="1">
            <w:r w:rsidR="005C740F" w:rsidRPr="005C740F">
              <w:rPr>
                <w:rStyle w:val="Hipervnculo"/>
                <w:rFonts w:ascii="Verdana" w:hAnsi="Verdana"/>
                <w:b/>
                <w:bCs/>
                <w:noProof/>
                <w:sz w:val="22"/>
                <w:szCs w:val="22"/>
              </w:rPr>
              <w:t>5.3</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Resultados de análisis de calidad de agua de la fuente</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_Toc149641277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9</w:t>
            </w:r>
            <w:r w:rsidR="005C740F" w:rsidRPr="005C740F">
              <w:rPr>
                <w:rFonts w:ascii="Verdana" w:hAnsi="Verdana"/>
                <w:noProof/>
                <w:webHidden/>
                <w:sz w:val="22"/>
                <w:szCs w:val="22"/>
              </w:rPr>
              <w:fldChar w:fldCharType="end"/>
            </w:r>
          </w:hyperlink>
        </w:p>
        <w:p w14:paraId="2989D5AF" w14:textId="7B95686A" w:rsidR="005C740F" w:rsidRPr="005C740F" w:rsidRDefault="002840A5">
          <w:pPr>
            <w:pStyle w:val="TDC2"/>
            <w:tabs>
              <w:tab w:val="left" w:pos="110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8" w:history="1">
            <w:r w:rsidR="005C740F" w:rsidRPr="005C740F">
              <w:rPr>
                <w:rStyle w:val="Hipervnculo"/>
                <w:rFonts w:ascii="Verdana" w:hAnsi="Verdana"/>
                <w:b/>
                <w:bCs/>
                <w:noProof/>
                <w:sz w:val="22"/>
                <w:szCs w:val="22"/>
              </w:rPr>
              <w:t>5.4</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Disponibilidad del agua de la fuente de abastecimiento</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_Toc149641278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9</w:t>
            </w:r>
            <w:r w:rsidR="005C740F" w:rsidRPr="005C740F">
              <w:rPr>
                <w:rFonts w:ascii="Verdana" w:hAnsi="Verdana"/>
                <w:noProof/>
                <w:webHidden/>
                <w:sz w:val="22"/>
                <w:szCs w:val="22"/>
              </w:rPr>
              <w:fldChar w:fldCharType="end"/>
            </w:r>
          </w:hyperlink>
        </w:p>
        <w:p w14:paraId="27D7765D" w14:textId="7C262773" w:rsidR="005C740F" w:rsidRPr="005C740F" w:rsidRDefault="002840A5">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79" w:history="1">
            <w:r w:rsidR="005C740F" w:rsidRPr="005C740F">
              <w:rPr>
                <w:rStyle w:val="Hipervnculo"/>
                <w:rFonts w:ascii="Verdana" w:hAnsi="Verdana"/>
                <w:b/>
                <w:bCs/>
                <w:noProof/>
                <w:sz w:val="22"/>
                <w:szCs w:val="22"/>
              </w:rPr>
              <w:t>6.</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COMPONENTE SOCIAL Y DE ASEGURAMIENTO</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_Toc149641279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10</w:t>
            </w:r>
            <w:r w:rsidR="005C740F" w:rsidRPr="005C740F">
              <w:rPr>
                <w:rFonts w:ascii="Verdana" w:hAnsi="Verdana"/>
                <w:noProof/>
                <w:webHidden/>
                <w:sz w:val="22"/>
                <w:szCs w:val="22"/>
              </w:rPr>
              <w:fldChar w:fldCharType="end"/>
            </w:r>
          </w:hyperlink>
        </w:p>
        <w:p w14:paraId="0FE494D2" w14:textId="74E224D7" w:rsidR="005C740F" w:rsidRPr="005C740F" w:rsidRDefault="002840A5">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80" w:history="1">
            <w:r w:rsidR="005C740F" w:rsidRPr="005C740F">
              <w:rPr>
                <w:rStyle w:val="Hipervnculo"/>
                <w:rFonts w:ascii="Verdana" w:hAnsi="Verdana"/>
                <w:b/>
                <w:bCs/>
                <w:noProof/>
                <w:sz w:val="22"/>
                <w:szCs w:val="22"/>
              </w:rPr>
              <w:t>7.</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RECOMENDACIONES</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_Toc149641280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12</w:t>
            </w:r>
            <w:r w:rsidR="005C740F" w:rsidRPr="005C740F">
              <w:rPr>
                <w:rFonts w:ascii="Verdana" w:hAnsi="Verdana"/>
                <w:noProof/>
                <w:webHidden/>
                <w:sz w:val="22"/>
                <w:szCs w:val="22"/>
              </w:rPr>
              <w:fldChar w:fldCharType="end"/>
            </w:r>
          </w:hyperlink>
        </w:p>
        <w:p w14:paraId="4F2DF742" w14:textId="45FB22E2" w:rsidR="005C740F" w:rsidRPr="005C740F" w:rsidRDefault="002840A5">
          <w:pPr>
            <w:pStyle w:val="TDC1"/>
            <w:tabs>
              <w:tab w:val="left" w:pos="480"/>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81" w:history="1">
            <w:r w:rsidR="005C740F" w:rsidRPr="005C740F">
              <w:rPr>
                <w:rStyle w:val="Hipervnculo"/>
                <w:rFonts w:ascii="Verdana" w:hAnsi="Verdana"/>
                <w:b/>
                <w:bCs/>
                <w:noProof/>
                <w:sz w:val="22"/>
                <w:szCs w:val="22"/>
              </w:rPr>
              <w:t>8.</w:t>
            </w:r>
            <w:r w:rsidR="005C740F" w:rsidRPr="005C740F">
              <w:rPr>
                <w:rFonts w:ascii="Verdana" w:eastAsiaTheme="minorEastAsia" w:hAnsi="Verdana" w:cstheme="minorBidi"/>
                <w:noProof/>
                <w:kern w:val="2"/>
                <w:sz w:val="22"/>
                <w:szCs w:val="22"/>
                <w:lang w:val="es-CO" w:eastAsia="es-CO"/>
                <w14:ligatures w14:val="standardContextual"/>
              </w:rPr>
              <w:tab/>
            </w:r>
            <w:r w:rsidR="005C740F" w:rsidRPr="005C740F">
              <w:rPr>
                <w:rStyle w:val="Hipervnculo"/>
                <w:rFonts w:ascii="Verdana" w:hAnsi="Verdana"/>
                <w:b/>
                <w:bCs/>
                <w:noProof/>
                <w:sz w:val="22"/>
                <w:szCs w:val="22"/>
              </w:rPr>
              <w:t>CONCLUSIONES</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_Toc149641281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12</w:t>
            </w:r>
            <w:r w:rsidR="005C740F" w:rsidRPr="005C740F">
              <w:rPr>
                <w:rFonts w:ascii="Verdana" w:hAnsi="Verdana"/>
                <w:noProof/>
                <w:webHidden/>
                <w:sz w:val="22"/>
                <w:szCs w:val="22"/>
              </w:rPr>
              <w:fldChar w:fldCharType="end"/>
            </w:r>
          </w:hyperlink>
        </w:p>
        <w:p w14:paraId="317376F2" w14:textId="1C0930B1" w:rsidR="005C740F" w:rsidRPr="005C740F" w:rsidRDefault="002840A5">
          <w:pPr>
            <w:pStyle w:val="TDC1"/>
            <w:tabs>
              <w:tab w:val="right" w:leader="dot" w:pos="9395"/>
            </w:tabs>
            <w:rPr>
              <w:rFonts w:ascii="Verdana" w:eastAsiaTheme="minorEastAsia" w:hAnsi="Verdana" w:cstheme="minorBidi"/>
              <w:noProof/>
              <w:kern w:val="2"/>
              <w:sz w:val="22"/>
              <w:szCs w:val="22"/>
              <w:lang w:val="es-CO" w:eastAsia="es-CO"/>
              <w14:ligatures w14:val="standardContextual"/>
            </w:rPr>
          </w:pPr>
          <w:hyperlink w:anchor="_Toc149641282" w:history="1">
            <w:r w:rsidR="005C740F" w:rsidRPr="005C740F">
              <w:rPr>
                <w:rStyle w:val="Hipervnculo"/>
                <w:rFonts w:ascii="Verdana" w:hAnsi="Verdana"/>
                <w:b/>
                <w:bCs/>
                <w:noProof/>
                <w:sz w:val="22"/>
                <w:szCs w:val="22"/>
              </w:rPr>
              <w:t>ANEXOS</w:t>
            </w:r>
            <w:r w:rsidR="005C740F" w:rsidRPr="005C740F">
              <w:rPr>
                <w:rFonts w:ascii="Verdana" w:hAnsi="Verdana"/>
                <w:noProof/>
                <w:webHidden/>
                <w:sz w:val="22"/>
                <w:szCs w:val="22"/>
              </w:rPr>
              <w:tab/>
            </w:r>
            <w:r w:rsidR="005C740F" w:rsidRPr="005C740F">
              <w:rPr>
                <w:rFonts w:ascii="Verdana" w:hAnsi="Verdana"/>
                <w:noProof/>
                <w:webHidden/>
                <w:sz w:val="22"/>
                <w:szCs w:val="22"/>
              </w:rPr>
              <w:fldChar w:fldCharType="begin"/>
            </w:r>
            <w:r w:rsidR="005C740F" w:rsidRPr="005C740F">
              <w:rPr>
                <w:rFonts w:ascii="Verdana" w:hAnsi="Verdana"/>
                <w:noProof/>
                <w:webHidden/>
                <w:sz w:val="22"/>
                <w:szCs w:val="22"/>
              </w:rPr>
              <w:instrText xml:space="preserve"> PAGEREF _Toc149641282 \h </w:instrText>
            </w:r>
            <w:r w:rsidR="005C740F" w:rsidRPr="005C740F">
              <w:rPr>
                <w:rFonts w:ascii="Verdana" w:hAnsi="Verdana"/>
                <w:noProof/>
                <w:webHidden/>
                <w:sz w:val="22"/>
                <w:szCs w:val="22"/>
              </w:rPr>
            </w:r>
            <w:r w:rsidR="005C740F" w:rsidRPr="005C740F">
              <w:rPr>
                <w:rFonts w:ascii="Verdana" w:hAnsi="Verdana"/>
                <w:noProof/>
                <w:webHidden/>
                <w:sz w:val="22"/>
                <w:szCs w:val="22"/>
              </w:rPr>
              <w:fldChar w:fldCharType="separate"/>
            </w:r>
            <w:r w:rsidR="005C740F" w:rsidRPr="005C740F">
              <w:rPr>
                <w:rFonts w:ascii="Verdana" w:hAnsi="Verdana"/>
                <w:noProof/>
                <w:webHidden/>
                <w:sz w:val="22"/>
                <w:szCs w:val="22"/>
              </w:rPr>
              <w:t>13</w:t>
            </w:r>
            <w:r w:rsidR="005C740F" w:rsidRPr="005C740F">
              <w:rPr>
                <w:rFonts w:ascii="Verdana" w:hAnsi="Verdana"/>
                <w:noProof/>
                <w:webHidden/>
                <w:sz w:val="22"/>
                <w:szCs w:val="22"/>
              </w:rPr>
              <w:fldChar w:fldCharType="end"/>
            </w:r>
          </w:hyperlink>
        </w:p>
        <w:p w14:paraId="060019B3" w14:textId="35A6DED5" w:rsidR="0077165C" w:rsidRPr="00BC4EB3" w:rsidRDefault="0077165C">
          <w:pPr>
            <w:rPr>
              <w:rFonts w:ascii="Verdana" w:hAnsi="Verdana"/>
              <w:sz w:val="22"/>
              <w:szCs w:val="22"/>
            </w:rPr>
          </w:pPr>
          <w:r w:rsidRPr="005C740F">
            <w:rPr>
              <w:rFonts w:ascii="Verdana" w:hAnsi="Verdana"/>
              <w:b/>
              <w:bCs/>
              <w:sz w:val="22"/>
              <w:szCs w:val="22"/>
            </w:rPr>
            <w:fldChar w:fldCharType="end"/>
          </w:r>
        </w:p>
      </w:sdtContent>
    </w:sdt>
    <w:p w14:paraId="7A68302D" w14:textId="77777777" w:rsidR="000C273D" w:rsidRPr="00BC4EB3" w:rsidRDefault="000C273D" w:rsidP="000C273D">
      <w:pPr>
        <w:pStyle w:val="Prrafodelista"/>
        <w:ind w:left="360"/>
        <w:rPr>
          <w:rFonts w:ascii="Verdana" w:hAnsi="Verdana"/>
          <w:b/>
          <w:sz w:val="22"/>
          <w:szCs w:val="22"/>
        </w:rPr>
      </w:pPr>
    </w:p>
    <w:p w14:paraId="34ABE0F8" w14:textId="77777777" w:rsidR="000C273D" w:rsidRPr="00BC4EB3" w:rsidRDefault="000C273D" w:rsidP="000C273D">
      <w:pPr>
        <w:pStyle w:val="Prrafodelista"/>
        <w:ind w:left="360"/>
        <w:rPr>
          <w:rFonts w:ascii="Verdana" w:hAnsi="Verdana"/>
          <w:b/>
          <w:sz w:val="22"/>
          <w:szCs w:val="22"/>
        </w:rPr>
      </w:pPr>
    </w:p>
    <w:p w14:paraId="496B2AA0" w14:textId="77777777" w:rsidR="000C273D" w:rsidRPr="00BC4EB3" w:rsidRDefault="000C273D" w:rsidP="5970A3E6">
      <w:pPr>
        <w:pStyle w:val="Prrafodelista"/>
        <w:ind w:left="360"/>
        <w:rPr>
          <w:rFonts w:ascii="Verdana" w:hAnsi="Verdana"/>
          <w:b/>
          <w:bCs/>
          <w:sz w:val="22"/>
          <w:szCs w:val="22"/>
        </w:rPr>
      </w:pPr>
    </w:p>
    <w:p w14:paraId="4C0F2EED" w14:textId="57C7DE93" w:rsidR="5970A3E6" w:rsidRPr="00BC4EB3" w:rsidRDefault="5970A3E6" w:rsidP="5970A3E6">
      <w:pPr>
        <w:pStyle w:val="Prrafodelista"/>
        <w:ind w:left="360"/>
        <w:rPr>
          <w:rFonts w:ascii="Verdana" w:hAnsi="Verdana"/>
          <w:b/>
          <w:bCs/>
          <w:sz w:val="22"/>
          <w:szCs w:val="22"/>
        </w:rPr>
      </w:pPr>
    </w:p>
    <w:p w14:paraId="2DB4BA4F" w14:textId="34CAC096" w:rsidR="5970A3E6" w:rsidRPr="00BC4EB3" w:rsidRDefault="5970A3E6" w:rsidP="5970A3E6">
      <w:pPr>
        <w:pStyle w:val="Prrafodelista"/>
        <w:ind w:left="360"/>
        <w:rPr>
          <w:rFonts w:ascii="Verdana" w:hAnsi="Verdana"/>
          <w:b/>
          <w:bCs/>
          <w:sz w:val="22"/>
          <w:szCs w:val="22"/>
        </w:rPr>
      </w:pPr>
    </w:p>
    <w:p w14:paraId="5B1E2D18" w14:textId="4E847906" w:rsidR="5970A3E6" w:rsidRPr="00BC4EB3" w:rsidRDefault="5970A3E6" w:rsidP="5970A3E6">
      <w:pPr>
        <w:pStyle w:val="Prrafodelista"/>
        <w:ind w:left="360"/>
        <w:rPr>
          <w:rFonts w:ascii="Verdana" w:hAnsi="Verdana"/>
          <w:b/>
          <w:bCs/>
          <w:sz w:val="22"/>
          <w:szCs w:val="22"/>
        </w:rPr>
      </w:pPr>
    </w:p>
    <w:p w14:paraId="62F5459C" w14:textId="2927FD54" w:rsidR="5970A3E6" w:rsidRPr="00BC4EB3" w:rsidRDefault="5970A3E6" w:rsidP="5970A3E6">
      <w:pPr>
        <w:pStyle w:val="Prrafodelista"/>
        <w:ind w:left="360"/>
        <w:rPr>
          <w:rFonts w:ascii="Verdana" w:hAnsi="Verdana"/>
          <w:b/>
          <w:bCs/>
          <w:sz w:val="22"/>
          <w:szCs w:val="22"/>
        </w:rPr>
      </w:pPr>
    </w:p>
    <w:p w14:paraId="22FED570" w14:textId="7955D246" w:rsidR="5970A3E6" w:rsidRPr="00BC4EB3" w:rsidRDefault="5970A3E6" w:rsidP="5970A3E6">
      <w:pPr>
        <w:pStyle w:val="Prrafodelista"/>
        <w:ind w:left="360"/>
        <w:rPr>
          <w:rFonts w:ascii="Verdana" w:hAnsi="Verdana"/>
          <w:b/>
          <w:bCs/>
          <w:sz w:val="22"/>
          <w:szCs w:val="22"/>
        </w:rPr>
      </w:pPr>
    </w:p>
    <w:p w14:paraId="1645F773" w14:textId="19323115" w:rsidR="5970A3E6" w:rsidRPr="00BC4EB3" w:rsidRDefault="5970A3E6" w:rsidP="5970A3E6">
      <w:pPr>
        <w:pStyle w:val="Prrafodelista"/>
        <w:ind w:left="360"/>
        <w:rPr>
          <w:rFonts w:ascii="Verdana" w:hAnsi="Verdana"/>
          <w:b/>
          <w:bCs/>
          <w:sz w:val="22"/>
          <w:szCs w:val="22"/>
        </w:rPr>
      </w:pPr>
    </w:p>
    <w:p w14:paraId="05F0EE97" w14:textId="77777777" w:rsidR="000C273D" w:rsidRPr="00BC4EB3" w:rsidRDefault="000C273D" w:rsidP="000C273D">
      <w:pPr>
        <w:pStyle w:val="Prrafodelista"/>
        <w:ind w:left="360"/>
        <w:rPr>
          <w:rFonts w:ascii="Verdana" w:hAnsi="Verdana"/>
          <w:b/>
          <w:sz w:val="22"/>
          <w:szCs w:val="22"/>
        </w:rPr>
      </w:pPr>
    </w:p>
    <w:p w14:paraId="51B80B82" w14:textId="77777777" w:rsidR="000C273D" w:rsidRPr="00BC4EB3" w:rsidRDefault="000C273D" w:rsidP="000C273D">
      <w:pPr>
        <w:pStyle w:val="Prrafodelista"/>
        <w:ind w:left="360"/>
        <w:rPr>
          <w:rFonts w:ascii="Verdana" w:hAnsi="Verdana"/>
          <w:b/>
          <w:sz w:val="22"/>
          <w:szCs w:val="22"/>
        </w:rPr>
      </w:pPr>
    </w:p>
    <w:p w14:paraId="7FE3CF2A" w14:textId="77777777" w:rsidR="000C273D" w:rsidRPr="00BC4EB3" w:rsidRDefault="000C273D" w:rsidP="000C273D">
      <w:pPr>
        <w:pStyle w:val="Prrafodelista"/>
        <w:ind w:left="360"/>
        <w:rPr>
          <w:rFonts w:ascii="Verdana" w:hAnsi="Verdana"/>
          <w:b/>
          <w:sz w:val="22"/>
          <w:szCs w:val="22"/>
        </w:rPr>
      </w:pPr>
    </w:p>
    <w:p w14:paraId="5940E332" w14:textId="77777777" w:rsidR="000C273D" w:rsidRPr="00BC4EB3" w:rsidRDefault="000C273D" w:rsidP="000C273D">
      <w:pPr>
        <w:pStyle w:val="Prrafodelista"/>
        <w:ind w:left="360"/>
        <w:rPr>
          <w:rFonts w:ascii="Verdana" w:hAnsi="Verdana"/>
          <w:b/>
          <w:sz w:val="22"/>
          <w:szCs w:val="22"/>
        </w:rPr>
      </w:pPr>
    </w:p>
    <w:p w14:paraId="51A22D29" w14:textId="77777777" w:rsidR="000C273D" w:rsidRPr="00BC4EB3" w:rsidRDefault="000C273D" w:rsidP="000C273D">
      <w:pPr>
        <w:pStyle w:val="Prrafodelista"/>
        <w:ind w:left="360"/>
        <w:rPr>
          <w:rFonts w:ascii="Verdana" w:hAnsi="Verdana"/>
          <w:b/>
          <w:sz w:val="22"/>
          <w:szCs w:val="22"/>
        </w:rPr>
      </w:pPr>
    </w:p>
    <w:p w14:paraId="046A444F" w14:textId="0F2B74A2" w:rsidR="14C9C82C" w:rsidRPr="007331F2" w:rsidRDefault="19A6E0C5" w:rsidP="0077165C">
      <w:pPr>
        <w:rPr>
          <w:rFonts w:ascii="Verdana" w:hAnsi="Verdana"/>
          <w:color w:val="A6A6A6" w:themeColor="background1" w:themeShade="A6"/>
          <w:sz w:val="22"/>
          <w:szCs w:val="22"/>
        </w:rPr>
      </w:pPr>
      <w:r w:rsidRPr="00BC4EB3">
        <w:rPr>
          <w:rFonts w:ascii="Verdana" w:hAnsi="Verdana"/>
          <w:sz w:val="22"/>
          <w:szCs w:val="22"/>
        </w:rPr>
        <w:br w:type="page"/>
      </w:r>
      <w:bookmarkStart w:id="1" w:name="_Toc735181398"/>
      <w:r w:rsidRPr="007331F2">
        <w:rPr>
          <w:rFonts w:ascii="Verdana" w:eastAsia="Verdana" w:hAnsi="Verdana"/>
          <w:color w:val="A6A6A6" w:themeColor="background1" w:themeShade="A6"/>
          <w:sz w:val="22"/>
          <w:szCs w:val="22"/>
          <w:lang w:val="es"/>
        </w:rPr>
        <w:lastRenderedPageBreak/>
        <w:t>Por favor diligencie este documento de acuerdo con la información recopilada para cada punto de intervención y llenando los campos que apliquen en específico.</w:t>
      </w:r>
      <w:bookmarkEnd w:id="1"/>
    </w:p>
    <w:p w14:paraId="7BBEC9AE" w14:textId="4BD9302B" w:rsidR="3D29F91D" w:rsidRPr="007331F2" w:rsidRDefault="3D29F91D" w:rsidP="19A6E0C5">
      <w:pPr>
        <w:rPr>
          <w:rFonts w:ascii="Verdana" w:eastAsia="Verdana" w:hAnsi="Verdana"/>
          <w:color w:val="A6A6A6" w:themeColor="background1" w:themeShade="A6"/>
          <w:sz w:val="22"/>
          <w:szCs w:val="22"/>
          <w:lang w:val="es"/>
        </w:rPr>
      </w:pPr>
    </w:p>
    <w:p w14:paraId="5A492626" w14:textId="1357420C" w:rsidR="276E799F" w:rsidRPr="007331F2" w:rsidRDefault="19A6E0C5" w:rsidP="19A6E0C5">
      <w:pPr>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lang w:val="es"/>
        </w:rPr>
        <w:t>Por favor no modificar la estructura del documento y diligenciar con NO APLICA según corresponda.</w:t>
      </w:r>
    </w:p>
    <w:p w14:paraId="4FEF2562" w14:textId="62ED5E63" w:rsidR="3D29F91D" w:rsidRPr="00BC4EB3" w:rsidRDefault="3D29F91D" w:rsidP="3D29F91D">
      <w:pPr>
        <w:jc w:val="center"/>
        <w:rPr>
          <w:rFonts w:ascii="Verdana" w:eastAsiaTheme="majorEastAsia" w:hAnsi="Verdana"/>
          <w:b/>
          <w:bCs/>
          <w:color w:val="2E74B5" w:themeColor="accent1" w:themeShade="BF"/>
          <w:sz w:val="22"/>
          <w:szCs w:val="22"/>
        </w:rPr>
      </w:pPr>
    </w:p>
    <w:p w14:paraId="20A54FC7" w14:textId="2AD45AE5" w:rsidR="3D29F91D" w:rsidRPr="00BC4EB3" w:rsidRDefault="3D29F91D" w:rsidP="3D29F91D">
      <w:pPr>
        <w:jc w:val="both"/>
        <w:rPr>
          <w:rFonts w:ascii="Verdana" w:eastAsiaTheme="majorEastAsia" w:hAnsi="Verdana"/>
          <w:b/>
          <w:bCs/>
          <w:color w:val="2E74B5" w:themeColor="accent1" w:themeShade="BF"/>
          <w:sz w:val="22"/>
          <w:szCs w:val="22"/>
        </w:rPr>
      </w:pPr>
    </w:p>
    <w:p w14:paraId="3FF83A07" w14:textId="6682FE68" w:rsidR="00BD6C7F" w:rsidRPr="00BC4EB3" w:rsidRDefault="000C273D" w:rsidP="006009E7">
      <w:pPr>
        <w:pStyle w:val="Ttulo1"/>
        <w:numPr>
          <w:ilvl w:val="0"/>
          <w:numId w:val="7"/>
        </w:numPr>
        <w:ind w:left="0" w:firstLine="0"/>
        <w:jc w:val="center"/>
        <w:rPr>
          <w:rFonts w:ascii="Verdana" w:hAnsi="Verdana" w:cs="Times New Roman"/>
          <w:b/>
          <w:bCs/>
          <w:color w:val="auto"/>
          <w:sz w:val="22"/>
          <w:szCs w:val="22"/>
        </w:rPr>
      </w:pPr>
      <w:bookmarkStart w:id="2" w:name="_Toc238757603"/>
      <w:bookmarkStart w:id="3" w:name="_Toc149641270"/>
      <w:r w:rsidRPr="00BC4EB3">
        <w:rPr>
          <w:rFonts w:ascii="Verdana" w:hAnsi="Verdana" w:cs="Times New Roman"/>
          <w:b/>
          <w:bCs/>
          <w:color w:val="auto"/>
          <w:sz w:val="22"/>
          <w:szCs w:val="22"/>
        </w:rPr>
        <w:t>DATOS DEL CONVENIO/CONTRATO</w:t>
      </w:r>
      <w:bookmarkEnd w:id="2"/>
      <w:bookmarkEnd w:id="3"/>
    </w:p>
    <w:p w14:paraId="30D6F5A6" w14:textId="77777777" w:rsidR="00BD6C7F" w:rsidRPr="00BC4EB3" w:rsidRDefault="00BD6C7F" w:rsidP="00BD6C7F">
      <w:pPr>
        <w:rPr>
          <w:rFonts w:ascii="Verdana" w:hAnsi="Verdana"/>
          <w:sz w:val="22"/>
          <w:szCs w:val="22"/>
        </w:rPr>
      </w:pPr>
    </w:p>
    <w:tbl>
      <w:tblPr>
        <w:tblW w:w="9385"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3815"/>
        <w:gridCol w:w="5570"/>
      </w:tblGrid>
      <w:tr w:rsidR="00BD6C7F" w:rsidRPr="00BC4EB3" w14:paraId="5B1C751B" w14:textId="77777777" w:rsidTr="3D29F91D">
        <w:trPr>
          <w:trHeight w:val="284"/>
          <w:jc w:val="center"/>
        </w:trPr>
        <w:tc>
          <w:tcPr>
            <w:tcW w:w="3735" w:type="dxa"/>
            <w:shd w:val="clear" w:color="auto" w:fill="F2F2F2" w:themeFill="background1" w:themeFillShade="F2"/>
            <w:vAlign w:val="center"/>
          </w:tcPr>
          <w:p w14:paraId="45C8AFF5" w14:textId="0B8C6C3F" w:rsidR="00BD6C7F" w:rsidRPr="00BC4EB3" w:rsidRDefault="00821A38" w:rsidP="00542CE8">
            <w:pPr>
              <w:rPr>
                <w:rFonts w:ascii="Verdana" w:hAnsi="Verdana"/>
                <w:b/>
                <w:sz w:val="22"/>
                <w:szCs w:val="22"/>
              </w:rPr>
            </w:pPr>
            <w:r w:rsidRPr="00BC4EB3">
              <w:rPr>
                <w:rFonts w:ascii="Verdana" w:hAnsi="Verdana"/>
                <w:b/>
                <w:sz w:val="22"/>
                <w:szCs w:val="22"/>
              </w:rPr>
              <w:t>NÚMERO DEL CONTRATO/CONVENIO</w:t>
            </w:r>
          </w:p>
        </w:tc>
        <w:tc>
          <w:tcPr>
            <w:tcW w:w="5650" w:type="dxa"/>
            <w:shd w:val="clear" w:color="auto" w:fill="auto"/>
            <w:vAlign w:val="center"/>
          </w:tcPr>
          <w:p w14:paraId="3F131BC0" w14:textId="77777777" w:rsidR="00BD6C7F" w:rsidRPr="00BC4EB3" w:rsidRDefault="00BD6C7F" w:rsidP="00542CE8">
            <w:pPr>
              <w:jc w:val="both"/>
              <w:rPr>
                <w:rFonts w:ascii="Verdana" w:hAnsi="Verdana"/>
                <w:sz w:val="22"/>
                <w:szCs w:val="22"/>
              </w:rPr>
            </w:pPr>
          </w:p>
        </w:tc>
      </w:tr>
      <w:tr w:rsidR="00BD6C7F" w:rsidRPr="00BC4EB3" w14:paraId="2D859E31" w14:textId="77777777" w:rsidTr="3D29F91D">
        <w:trPr>
          <w:trHeight w:val="284"/>
          <w:jc w:val="center"/>
        </w:trPr>
        <w:tc>
          <w:tcPr>
            <w:tcW w:w="3735" w:type="dxa"/>
            <w:shd w:val="clear" w:color="auto" w:fill="F2F2F2" w:themeFill="background1" w:themeFillShade="F2"/>
            <w:vAlign w:val="center"/>
          </w:tcPr>
          <w:p w14:paraId="6DC57D46" w14:textId="0B3B8FD1" w:rsidR="00BD6C7F" w:rsidRPr="00BC4EB3" w:rsidRDefault="00821A38" w:rsidP="00542CE8">
            <w:pPr>
              <w:rPr>
                <w:rFonts w:ascii="Verdana" w:hAnsi="Verdana"/>
                <w:b/>
                <w:sz w:val="22"/>
                <w:szCs w:val="22"/>
              </w:rPr>
            </w:pPr>
            <w:r w:rsidRPr="00BC4EB3">
              <w:rPr>
                <w:rFonts w:ascii="Verdana" w:hAnsi="Verdana"/>
                <w:b/>
                <w:sz w:val="22"/>
                <w:szCs w:val="22"/>
              </w:rPr>
              <w:t>OBJETO DEL CONTRATO/CONVENIO</w:t>
            </w:r>
          </w:p>
        </w:tc>
        <w:tc>
          <w:tcPr>
            <w:tcW w:w="5650" w:type="dxa"/>
            <w:shd w:val="clear" w:color="auto" w:fill="auto"/>
            <w:vAlign w:val="center"/>
          </w:tcPr>
          <w:p w14:paraId="4C63D8EB" w14:textId="77777777" w:rsidR="00BD6C7F" w:rsidRPr="00BC4EB3" w:rsidRDefault="00BD6C7F" w:rsidP="00542CE8">
            <w:pPr>
              <w:jc w:val="both"/>
              <w:rPr>
                <w:rFonts w:ascii="Verdana" w:hAnsi="Verdana"/>
                <w:sz w:val="22"/>
                <w:szCs w:val="22"/>
              </w:rPr>
            </w:pPr>
          </w:p>
        </w:tc>
      </w:tr>
      <w:tr w:rsidR="00BD6C7F" w:rsidRPr="00BC4EB3" w14:paraId="47F4D281" w14:textId="77777777" w:rsidTr="3D29F91D">
        <w:trPr>
          <w:trHeight w:val="284"/>
          <w:jc w:val="center"/>
        </w:trPr>
        <w:tc>
          <w:tcPr>
            <w:tcW w:w="3735" w:type="dxa"/>
            <w:shd w:val="clear" w:color="auto" w:fill="F2F2F2" w:themeFill="background1" w:themeFillShade="F2"/>
            <w:vAlign w:val="center"/>
          </w:tcPr>
          <w:p w14:paraId="7A128A13" w14:textId="7DACFEE8" w:rsidR="00BD6C7F" w:rsidRPr="00BC4EB3" w:rsidRDefault="00821A38" w:rsidP="00542CE8">
            <w:pPr>
              <w:rPr>
                <w:rFonts w:ascii="Verdana" w:hAnsi="Verdana"/>
                <w:b/>
                <w:sz w:val="22"/>
                <w:szCs w:val="22"/>
              </w:rPr>
            </w:pPr>
            <w:r w:rsidRPr="00BC4EB3">
              <w:rPr>
                <w:rFonts w:ascii="Verdana" w:hAnsi="Verdana"/>
                <w:b/>
                <w:sz w:val="22"/>
                <w:szCs w:val="22"/>
              </w:rPr>
              <w:t>CONTRATISTA/COOPERANTE</w:t>
            </w:r>
          </w:p>
        </w:tc>
        <w:tc>
          <w:tcPr>
            <w:tcW w:w="5650" w:type="dxa"/>
            <w:shd w:val="clear" w:color="auto" w:fill="auto"/>
            <w:vAlign w:val="center"/>
          </w:tcPr>
          <w:p w14:paraId="3447F7A9" w14:textId="77777777" w:rsidR="00BD6C7F" w:rsidRPr="00BC4EB3" w:rsidRDefault="00BD6C7F" w:rsidP="00542CE8">
            <w:pPr>
              <w:jc w:val="both"/>
              <w:rPr>
                <w:rFonts w:ascii="Verdana" w:hAnsi="Verdana"/>
                <w:sz w:val="22"/>
                <w:szCs w:val="22"/>
              </w:rPr>
            </w:pPr>
          </w:p>
        </w:tc>
      </w:tr>
      <w:tr w:rsidR="00BD6C7F" w:rsidRPr="00BC4EB3" w14:paraId="1065C9F9" w14:textId="77777777" w:rsidTr="3D29F91D">
        <w:trPr>
          <w:trHeight w:val="284"/>
          <w:jc w:val="center"/>
        </w:trPr>
        <w:tc>
          <w:tcPr>
            <w:tcW w:w="3735" w:type="dxa"/>
            <w:shd w:val="clear" w:color="auto" w:fill="F2F2F2" w:themeFill="background1" w:themeFillShade="F2"/>
            <w:vAlign w:val="center"/>
          </w:tcPr>
          <w:p w14:paraId="163C7CFA" w14:textId="77E5747C" w:rsidR="00BD6C7F" w:rsidRPr="00BC4EB3" w:rsidRDefault="00821A38" w:rsidP="00542CE8">
            <w:pPr>
              <w:rPr>
                <w:rFonts w:ascii="Verdana" w:hAnsi="Verdana"/>
                <w:b/>
                <w:sz w:val="22"/>
                <w:szCs w:val="22"/>
              </w:rPr>
            </w:pPr>
            <w:r w:rsidRPr="00BC4EB3">
              <w:rPr>
                <w:rFonts w:ascii="Verdana" w:hAnsi="Verdana"/>
                <w:b/>
                <w:sz w:val="22"/>
                <w:szCs w:val="22"/>
              </w:rPr>
              <w:t>FECHA DE SUSCRIPCIÓN</w:t>
            </w:r>
          </w:p>
        </w:tc>
        <w:tc>
          <w:tcPr>
            <w:tcW w:w="5650" w:type="dxa"/>
            <w:shd w:val="clear" w:color="auto" w:fill="auto"/>
            <w:vAlign w:val="center"/>
          </w:tcPr>
          <w:p w14:paraId="29933BB1" w14:textId="77777777" w:rsidR="00BD6C7F" w:rsidRPr="00BC4EB3" w:rsidRDefault="00BD6C7F" w:rsidP="00542CE8">
            <w:pPr>
              <w:jc w:val="both"/>
              <w:rPr>
                <w:rFonts w:ascii="Verdana" w:hAnsi="Verdana"/>
                <w:sz w:val="22"/>
                <w:szCs w:val="22"/>
              </w:rPr>
            </w:pPr>
          </w:p>
        </w:tc>
      </w:tr>
      <w:tr w:rsidR="5970A3E6" w:rsidRPr="00BC4EB3" w14:paraId="1DA4AF5B" w14:textId="77777777" w:rsidTr="3D29F91D">
        <w:trPr>
          <w:trHeight w:val="284"/>
          <w:jc w:val="center"/>
        </w:trPr>
        <w:tc>
          <w:tcPr>
            <w:tcW w:w="3735" w:type="dxa"/>
            <w:shd w:val="clear" w:color="auto" w:fill="F2F2F2" w:themeFill="background1" w:themeFillShade="F2"/>
            <w:vAlign w:val="center"/>
          </w:tcPr>
          <w:p w14:paraId="1458EEAD" w14:textId="2CE9B952" w:rsidR="1D9C8B98" w:rsidRPr="00BC4EB3" w:rsidRDefault="1D9C8B98" w:rsidP="5970A3E6">
            <w:pPr>
              <w:rPr>
                <w:rFonts w:ascii="Verdana" w:hAnsi="Verdana"/>
                <w:b/>
                <w:bCs/>
                <w:sz w:val="22"/>
                <w:szCs w:val="22"/>
              </w:rPr>
            </w:pPr>
            <w:r w:rsidRPr="00BC4EB3">
              <w:rPr>
                <w:rFonts w:ascii="Verdana" w:hAnsi="Verdana"/>
                <w:b/>
                <w:bCs/>
                <w:sz w:val="22"/>
                <w:szCs w:val="22"/>
              </w:rPr>
              <w:t>FECHA DE INICIO</w:t>
            </w:r>
          </w:p>
        </w:tc>
        <w:tc>
          <w:tcPr>
            <w:tcW w:w="5650" w:type="dxa"/>
            <w:shd w:val="clear" w:color="auto" w:fill="auto"/>
            <w:vAlign w:val="center"/>
          </w:tcPr>
          <w:p w14:paraId="0A302603" w14:textId="5E8862FF" w:rsidR="5970A3E6" w:rsidRPr="00BC4EB3" w:rsidRDefault="5970A3E6" w:rsidP="5970A3E6">
            <w:pPr>
              <w:jc w:val="both"/>
              <w:rPr>
                <w:rFonts w:ascii="Verdana" w:hAnsi="Verdana"/>
                <w:sz w:val="22"/>
                <w:szCs w:val="22"/>
              </w:rPr>
            </w:pPr>
          </w:p>
        </w:tc>
      </w:tr>
      <w:tr w:rsidR="00BD6C7F" w:rsidRPr="00BC4EB3" w14:paraId="3918C950" w14:textId="77777777" w:rsidTr="3D29F91D">
        <w:trPr>
          <w:trHeight w:val="284"/>
          <w:jc w:val="center"/>
        </w:trPr>
        <w:tc>
          <w:tcPr>
            <w:tcW w:w="3735" w:type="dxa"/>
            <w:shd w:val="clear" w:color="auto" w:fill="F2F2F2" w:themeFill="background1" w:themeFillShade="F2"/>
            <w:vAlign w:val="center"/>
          </w:tcPr>
          <w:p w14:paraId="2C0212AD" w14:textId="3A20AD84" w:rsidR="00BD6C7F" w:rsidRPr="00BC4EB3" w:rsidRDefault="00821A38" w:rsidP="00542CE8">
            <w:pPr>
              <w:rPr>
                <w:rFonts w:ascii="Verdana" w:hAnsi="Verdana"/>
                <w:b/>
                <w:sz w:val="22"/>
                <w:szCs w:val="22"/>
              </w:rPr>
            </w:pPr>
            <w:r w:rsidRPr="00BC4EB3">
              <w:rPr>
                <w:rFonts w:ascii="Verdana" w:hAnsi="Verdana"/>
                <w:b/>
                <w:sz w:val="22"/>
                <w:szCs w:val="22"/>
              </w:rPr>
              <w:t>FECHA DE FINALIZACIÓN</w:t>
            </w:r>
          </w:p>
        </w:tc>
        <w:tc>
          <w:tcPr>
            <w:tcW w:w="5650" w:type="dxa"/>
            <w:shd w:val="clear" w:color="auto" w:fill="auto"/>
            <w:vAlign w:val="center"/>
          </w:tcPr>
          <w:p w14:paraId="669339AF" w14:textId="77777777" w:rsidR="00BD6C7F" w:rsidRPr="00BC4EB3" w:rsidRDefault="00BD6C7F" w:rsidP="00542CE8">
            <w:pPr>
              <w:jc w:val="both"/>
              <w:rPr>
                <w:rFonts w:ascii="Verdana" w:hAnsi="Verdana"/>
                <w:sz w:val="22"/>
                <w:szCs w:val="22"/>
              </w:rPr>
            </w:pPr>
          </w:p>
        </w:tc>
      </w:tr>
    </w:tbl>
    <w:p w14:paraId="22BC619A" w14:textId="77777777" w:rsidR="00BD6C7F" w:rsidRPr="00BC4EB3" w:rsidRDefault="00BD6C7F" w:rsidP="00697C84">
      <w:pPr>
        <w:rPr>
          <w:rFonts w:ascii="Verdana" w:hAnsi="Verdana"/>
          <w:sz w:val="22"/>
          <w:szCs w:val="22"/>
        </w:rPr>
      </w:pPr>
    </w:p>
    <w:p w14:paraId="77F9D0B5" w14:textId="049DBF7C" w:rsidR="00BD6C7F" w:rsidRPr="00BC4EB3" w:rsidRDefault="000C273D" w:rsidP="00664188">
      <w:pPr>
        <w:pStyle w:val="Ttulo1"/>
        <w:numPr>
          <w:ilvl w:val="0"/>
          <w:numId w:val="7"/>
        </w:numPr>
        <w:jc w:val="center"/>
        <w:rPr>
          <w:rFonts w:ascii="Verdana" w:hAnsi="Verdana" w:cs="Times New Roman"/>
          <w:b/>
          <w:bCs/>
          <w:color w:val="auto"/>
          <w:sz w:val="22"/>
          <w:szCs w:val="22"/>
        </w:rPr>
      </w:pPr>
      <w:bookmarkStart w:id="4" w:name="_Toc2034198396"/>
      <w:bookmarkStart w:id="5" w:name="_Toc149641271"/>
      <w:r w:rsidRPr="00BC4EB3">
        <w:rPr>
          <w:rFonts w:ascii="Verdana" w:hAnsi="Verdana" w:cs="Times New Roman"/>
          <w:b/>
          <w:bCs/>
          <w:color w:val="auto"/>
          <w:sz w:val="22"/>
          <w:szCs w:val="22"/>
        </w:rPr>
        <w:t>DATOS DEL CONTRATO DE</w:t>
      </w:r>
      <w:r w:rsidR="00AD786B" w:rsidRPr="00BC4EB3">
        <w:rPr>
          <w:rFonts w:ascii="Verdana" w:hAnsi="Verdana" w:cs="Times New Roman"/>
          <w:b/>
          <w:bCs/>
          <w:color w:val="auto"/>
          <w:sz w:val="22"/>
          <w:szCs w:val="22"/>
        </w:rPr>
        <w:t>L</w:t>
      </w:r>
      <w:r w:rsidRPr="00BC4EB3">
        <w:rPr>
          <w:rFonts w:ascii="Verdana" w:hAnsi="Verdana" w:cs="Times New Roman"/>
          <w:b/>
          <w:bCs/>
          <w:color w:val="auto"/>
          <w:sz w:val="22"/>
          <w:szCs w:val="22"/>
        </w:rPr>
        <w:t xml:space="preserve"> SISTEMA A REHABILITAR</w:t>
      </w:r>
      <w:bookmarkEnd w:id="4"/>
      <w:bookmarkEnd w:id="5"/>
    </w:p>
    <w:p w14:paraId="025EB00D" w14:textId="1A5112C7" w:rsidR="00BD6C7F" w:rsidRPr="00BC4EB3" w:rsidRDefault="00BD6C7F" w:rsidP="00697C84">
      <w:pPr>
        <w:rPr>
          <w:rFonts w:ascii="Verdana" w:hAnsi="Verdana"/>
          <w:sz w:val="22"/>
          <w:szCs w:val="2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046"/>
        <w:gridCol w:w="6339"/>
      </w:tblGrid>
      <w:tr w:rsidR="00697C84" w:rsidRPr="00BC4EB3" w14:paraId="73498D0E" w14:textId="77777777" w:rsidTr="3D29F91D">
        <w:trPr>
          <w:trHeight w:val="284"/>
          <w:jc w:val="center"/>
        </w:trPr>
        <w:tc>
          <w:tcPr>
            <w:tcW w:w="3046" w:type="dxa"/>
            <w:shd w:val="clear" w:color="auto" w:fill="F2F2F2" w:themeFill="background1" w:themeFillShade="F2"/>
            <w:vAlign w:val="center"/>
          </w:tcPr>
          <w:p w14:paraId="075ABA8A" w14:textId="4AF330C9" w:rsidR="00697C84" w:rsidRPr="00BC4EB3" w:rsidRDefault="00821A38" w:rsidP="00542CE8">
            <w:pPr>
              <w:rPr>
                <w:rFonts w:ascii="Verdana" w:hAnsi="Verdana"/>
                <w:b/>
                <w:sz w:val="22"/>
                <w:szCs w:val="22"/>
              </w:rPr>
            </w:pPr>
            <w:r w:rsidRPr="00BC4EB3">
              <w:rPr>
                <w:rFonts w:ascii="Verdana" w:hAnsi="Verdana"/>
                <w:b/>
                <w:sz w:val="22"/>
                <w:szCs w:val="22"/>
              </w:rPr>
              <w:t>NÚMERO DEL CONTRATO</w:t>
            </w:r>
          </w:p>
        </w:tc>
        <w:tc>
          <w:tcPr>
            <w:tcW w:w="6339" w:type="dxa"/>
            <w:shd w:val="clear" w:color="auto" w:fill="auto"/>
            <w:vAlign w:val="center"/>
          </w:tcPr>
          <w:p w14:paraId="3EB2FABA" w14:textId="47CAF88E" w:rsidR="00697C84" w:rsidRPr="006009E7" w:rsidRDefault="3BCD6337" w:rsidP="00542CE8">
            <w:pPr>
              <w:jc w:val="both"/>
              <w:rPr>
                <w:rFonts w:ascii="Verdana" w:hAnsi="Verdana"/>
                <w:color w:val="A6A6A6" w:themeColor="background1" w:themeShade="A6"/>
                <w:sz w:val="22"/>
                <w:szCs w:val="22"/>
              </w:rPr>
            </w:pPr>
            <w:r w:rsidRPr="006009E7">
              <w:rPr>
                <w:rFonts w:ascii="Verdana" w:hAnsi="Verdana"/>
                <w:color w:val="A6A6A6" w:themeColor="background1" w:themeShade="A6"/>
                <w:sz w:val="22"/>
                <w:szCs w:val="22"/>
              </w:rPr>
              <w:t>Número</w:t>
            </w:r>
            <w:r w:rsidR="00AD786B" w:rsidRPr="006009E7">
              <w:rPr>
                <w:rFonts w:ascii="Verdana" w:hAnsi="Verdana"/>
                <w:color w:val="A6A6A6" w:themeColor="background1" w:themeShade="A6"/>
                <w:sz w:val="22"/>
                <w:szCs w:val="22"/>
              </w:rPr>
              <w:t xml:space="preserve"> del</w:t>
            </w:r>
            <w:r w:rsidR="0A981DDB" w:rsidRPr="006009E7">
              <w:rPr>
                <w:rFonts w:ascii="Verdana" w:hAnsi="Verdana"/>
                <w:color w:val="A6A6A6" w:themeColor="background1" w:themeShade="A6"/>
                <w:sz w:val="22"/>
                <w:szCs w:val="22"/>
              </w:rPr>
              <w:t xml:space="preserve"> contrato del</w:t>
            </w:r>
            <w:r w:rsidR="00AD786B" w:rsidRPr="006009E7">
              <w:rPr>
                <w:rFonts w:ascii="Verdana" w:hAnsi="Verdana"/>
                <w:color w:val="A6A6A6" w:themeColor="background1" w:themeShade="A6"/>
                <w:sz w:val="22"/>
                <w:szCs w:val="22"/>
              </w:rPr>
              <w:t xml:space="preserve"> subcontratista (si aplica)</w:t>
            </w:r>
          </w:p>
        </w:tc>
      </w:tr>
      <w:tr w:rsidR="00697C84" w:rsidRPr="00BC4EB3" w14:paraId="27A0E11D" w14:textId="77777777" w:rsidTr="3D29F91D">
        <w:trPr>
          <w:trHeight w:val="284"/>
          <w:jc w:val="center"/>
        </w:trPr>
        <w:tc>
          <w:tcPr>
            <w:tcW w:w="3046" w:type="dxa"/>
            <w:shd w:val="clear" w:color="auto" w:fill="F2F2F2" w:themeFill="background1" w:themeFillShade="F2"/>
            <w:vAlign w:val="center"/>
          </w:tcPr>
          <w:p w14:paraId="67B549F8" w14:textId="107B94C2" w:rsidR="00697C84" w:rsidRPr="00BC4EB3" w:rsidRDefault="00821A38" w:rsidP="00542CE8">
            <w:pPr>
              <w:rPr>
                <w:rFonts w:ascii="Verdana" w:hAnsi="Verdana"/>
                <w:b/>
                <w:sz w:val="22"/>
                <w:szCs w:val="22"/>
              </w:rPr>
            </w:pPr>
            <w:r w:rsidRPr="00BC4EB3">
              <w:rPr>
                <w:rFonts w:ascii="Verdana" w:hAnsi="Verdana"/>
                <w:b/>
                <w:sz w:val="22"/>
                <w:szCs w:val="22"/>
              </w:rPr>
              <w:t>OBJETO DEL CONTRATO</w:t>
            </w:r>
          </w:p>
        </w:tc>
        <w:tc>
          <w:tcPr>
            <w:tcW w:w="6339" w:type="dxa"/>
            <w:shd w:val="clear" w:color="auto" w:fill="auto"/>
            <w:vAlign w:val="center"/>
          </w:tcPr>
          <w:p w14:paraId="30E3A0E9" w14:textId="7048F3B4" w:rsidR="00697C84" w:rsidRPr="006009E7" w:rsidRDefault="2F9C46FA" w:rsidP="3D29F91D">
            <w:pPr>
              <w:jc w:val="both"/>
              <w:rPr>
                <w:rFonts w:ascii="Verdana" w:hAnsi="Verdana"/>
                <w:color w:val="A6A6A6" w:themeColor="background1" w:themeShade="A6"/>
                <w:sz w:val="22"/>
                <w:szCs w:val="22"/>
              </w:rPr>
            </w:pPr>
            <w:r w:rsidRPr="006009E7">
              <w:rPr>
                <w:rFonts w:ascii="Verdana" w:hAnsi="Verdana"/>
                <w:color w:val="A6A6A6" w:themeColor="background1" w:themeShade="A6"/>
                <w:sz w:val="22"/>
                <w:szCs w:val="22"/>
              </w:rPr>
              <w:t>(si aplica)</w:t>
            </w:r>
          </w:p>
        </w:tc>
      </w:tr>
      <w:tr w:rsidR="00697C84" w:rsidRPr="00BC4EB3" w14:paraId="32F9A164" w14:textId="77777777" w:rsidTr="3D29F91D">
        <w:trPr>
          <w:trHeight w:val="284"/>
          <w:jc w:val="center"/>
        </w:trPr>
        <w:tc>
          <w:tcPr>
            <w:tcW w:w="3046" w:type="dxa"/>
            <w:shd w:val="clear" w:color="auto" w:fill="F2F2F2" w:themeFill="background1" w:themeFillShade="F2"/>
            <w:vAlign w:val="center"/>
          </w:tcPr>
          <w:p w14:paraId="42585B8C" w14:textId="0469270D" w:rsidR="00697C84" w:rsidRPr="00BC4EB3" w:rsidRDefault="00AD786B" w:rsidP="00542CE8">
            <w:pPr>
              <w:rPr>
                <w:rFonts w:ascii="Verdana" w:hAnsi="Verdana"/>
                <w:b/>
                <w:sz w:val="22"/>
                <w:szCs w:val="22"/>
              </w:rPr>
            </w:pPr>
            <w:r w:rsidRPr="00BC4EB3">
              <w:rPr>
                <w:rFonts w:ascii="Verdana" w:hAnsi="Verdana"/>
                <w:b/>
                <w:sz w:val="22"/>
                <w:szCs w:val="22"/>
              </w:rPr>
              <w:t>SUB</w:t>
            </w:r>
            <w:r w:rsidR="00821A38" w:rsidRPr="00BC4EB3">
              <w:rPr>
                <w:rFonts w:ascii="Verdana" w:hAnsi="Verdana"/>
                <w:b/>
                <w:sz w:val="22"/>
                <w:szCs w:val="22"/>
              </w:rPr>
              <w:t>CONTRATISTA</w:t>
            </w:r>
          </w:p>
        </w:tc>
        <w:tc>
          <w:tcPr>
            <w:tcW w:w="6339" w:type="dxa"/>
            <w:shd w:val="clear" w:color="auto" w:fill="auto"/>
            <w:vAlign w:val="center"/>
          </w:tcPr>
          <w:p w14:paraId="52BCE067" w14:textId="3D42BC3D" w:rsidR="00697C84" w:rsidRPr="006009E7" w:rsidRDefault="694F3392" w:rsidP="3D29F91D">
            <w:pPr>
              <w:jc w:val="both"/>
              <w:rPr>
                <w:rFonts w:ascii="Verdana" w:hAnsi="Verdana"/>
                <w:color w:val="A6A6A6" w:themeColor="background1" w:themeShade="A6"/>
                <w:sz w:val="22"/>
                <w:szCs w:val="22"/>
              </w:rPr>
            </w:pPr>
            <w:r w:rsidRPr="006009E7">
              <w:rPr>
                <w:rFonts w:ascii="Verdana" w:hAnsi="Verdana"/>
                <w:color w:val="A6A6A6" w:themeColor="background1" w:themeShade="A6"/>
                <w:sz w:val="22"/>
                <w:szCs w:val="22"/>
              </w:rPr>
              <w:t>(si aplica)</w:t>
            </w:r>
          </w:p>
        </w:tc>
      </w:tr>
      <w:tr w:rsidR="00697C84" w:rsidRPr="00BC4EB3" w14:paraId="5C9C78E5" w14:textId="77777777" w:rsidTr="3D29F91D">
        <w:trPr>
          <w:trHeight w:val="284"/>
          <w:jc w:val="center"/>
        </w:trPr>
        <w:tc>
          <w:tcPr>
            <w:tcW w:w="3046" w:type="dxa"/>
            <w:shd w:val="clear" w:color="auto" w:fill="F2F2F2" w:themeFill="background1" w:themeFillShade="F2"/>
            <w:vAlign w:val="center"/>
          </w:tcPr>
          <w:p w14:paraId="61E8E089" w14:textId="018E3105" w:rsidR="00697C84" w:rsidRPr="00BC4EB3" w:rsidRDefault="00821A38" w:rsidP="00542CE8">
            <w:pPr>
              <w:rPr>
                <w:rFonts w:ascii="Verdana" w:hAnsi="Verdana"/>
                <w:b/>
                <w:sz w:val="22"/>
                <w:szCs w:val="22"/>
              </w:rPr>
            </w:pPr>
            <w:r w:rsidRPr="00BC4EB3">
              <w:rPr>
                <w:rFonts w:ascii="Verdana" w:hAnsi="Verdana"/>
                <w:b/>
                <w:sz w:val="22"/>
                <w:szCs w:val="22"/>
              </w:rPr>
              <w:t>FECHA DE SUSCRIPCIÓN</w:t>
            </w:r>
          </w:p>
        </w:tc>
        <w:tc>
          <w:tcPr>
            <w:tcW w:w="6339" w:type="dxa"/>
            <w:shd w:val="clear" w:color="auto" w:fill="auto"/>
            <w:vAlign w:val="center"/>
          </w:tcPr>
          <w:p w14:paraId="3DFAE127" w14:textId="66C92D5A" w:rsidR="00697C84" w:rsidRPr="006009E7" w:rsidRDefault="694F3392" w:rsidP="3D29F91D">
            <w:pPr>
              <w:jc w:val="both"/>
              <w:rPr>
                <w:rFonts w:ascii="Verdana" w:hAnsi="Verdana"/>
                <w:color w:val="A6A6A6" w:themeColor="background1" w:themeShade="A6"/>
                <w:sz w:val="22"/>
                <w:szCs w:val="22"/>
              </w:rPr>
            </w:pPr>
            <w:r w:rsidRPr="006009E7">
              <w:rPr>
                <w:rFonts w:ascii="Verdana" w:hAnsi="Verdana"/>
                <w:color w:val="A6A6A6" w:themeColor="background1" w:themeShade="A6"/>
                <w:sz w:val="22"/>
                <w:szCs w:val="22"/>
              </w:rPr>
              <w:t>(si aplica)</w:t>
            </w:r>
          </w:p>
        </w:tc>
      </w:tr>
      <w:tr w:rsidR="006B076E" w:rsidRPr="00BC4EB3" w14:paraId="334782BB" w14:textId="77777777" w:rsidTr="3D29F91D">
        <w:trPr>
          <w:trHeight w:val="284"/>
          <w:jc w:val="center"/>
        </w:trPr>
        <w:tc>
          <w:tcPr>
            <w:tcW w:w="3046" w:type="dxa"/>
            <w:shd w:val="clear" w:color="auto" w:fill="F2F2F2" w:themeFill="background1" w:themeFillShade="F2"/>
            <w:vAlign w:val="center"/>
          </w:tcPr>
          <w:p w14:paraId="120F7021" w14:textId="7923C5C8" w:rsidR="006B076E" w:rsidRPr="00BC4EB3" w:rsidRDefault="006B076E" w:rsidP="006B076E">
            <w:pPr>
              <w:rPr>
                <w:rFonts w:ascii="Verdana" w:hAnsi="Verdana"/>
                <w:b/>
                <w:sz w:val="22"/>
                <w:szCs w:val="22"/>
              </w:rPr>
            </w:pPr>
            <w:r w:rsidRPr="00BC4EB3">
              <w:rPr>
                <w:rFonts w:ascii="Verdana" w:hAnsi="Verdana"/>
                <w:b/>
                <w:bCs/>
                <w:sz w:val="22"/>
                <w:szCs w:val="22"/>
              </w:rPr>
              <w:t>FECHA DE INICIO</w:t>
            </w:r>
          </w:p>
        </w:tc>
        <w:tc>
          <w:tcPr>
            <w:tcW w:w="6339" w:type="dxa"/>
            <w:shd w:val="clear" w:color="auto" w:fill="auto"/>
            <w:vAlign w:val="center"/>
          </w:tcPr>
          <w:p w14:paraId="754D5875" w14:textId="279DE839" w:rsidR="006B076E" w:rsidRPr="006009E7" w:rsidRDefault="4DB4C67B" w:rsidP="3D29F91D">
            <w:pPr>
              <w:jc w:val="both"/>
              <w:rPr>
                <w:rFonts w:ascii="Verdana" w:hAnsi="Verdana"/>
                <w:color w:val="A6A6A6" w:themeColor="background1" w:themeShade="A6"/>
                <w:sz w:val="22"/>
                <w:szCs w:val="22"/>
              </w:rPr>
            </w:pPr>
            <w:r w:rsidRPr="006009E7">
              <w:rPr>
                <w:rFonts w:ascii="Verdana" w:hAnsi="Verdana"/>
                <w:color w:val="A6A6A6" w:themeColor="background1" w:themeShade="A6"/>
                <w:sz w:val="22"/>
                <w:szCs w:val="22"/>
              </w:rPr>
              <w:t>(si aplica)</w:t>
            </w:r>
          </w:p>
        </w:tc>
      </w:tr>
      <w:tr w:rsidR="006B076E" w:rsidRPr="00BC4EB3" w14:paraId="7DF8A58A" w14:textId="77777777" w:rsidTr="3D29F91D">
        <w:trPr>
          <w:trHeight w:val="284"/>
          <w:jc w:val="center"/>
        </w:trPr>
        <w:tc>
          <w:tcPr>
            <w:tcW w:w="3046" w:type="dxa"/>
            <w:shd w:val="clear" w:color="auto" w:fill="F2F2F2" w:themeFill="background1" w:themeFillShade="F2"/>
            <w:vAlign w:val="center"/>
          </w:tcPr>
          <w:p w14:paraId="33B9B96B" w14:textId="65DDBF40" w:rsidR="006B076E" w:rsidRPr="00BC4EB3" w:rsidRDefault="006B076E" w:rsidP="006B076E">
            <w:pPr>
              <w:rPr>
                <w:rFonts w:ascii="Verdana" w:hAnsi="Verdana"/>
                <w:b/>
                <w:sz w:val="22"/>
                <w:szCs w:val="22"/>
              </w:rPr>
            </w:pPr>
            <w:r w:rsidRPr="00BC4EB3">
              <w:rPr>
                <w:rFonts w:ascii="Verdana" w:hAnsi="Verdana"/>
                <w:b/>
                <w:sz w:val="22"/>
                <w:szCs w:val="22"/>
              </w:rPr>
              <w:t xml:space="preserve">INTERVENTORÍA </w:t>
            </w:r>
          </w:p>
        </w:tc>
        <w:tc>
          <w:tcPr>
            <w:tcW w:w="6339" w:type="dxa"/>
            <w:shd w:val="clear" w:color="auto" w:fill="auto"/>
            <w:vAlign w:val="center"/>
          </w:tcPr>
          <w:p w14:paraId="770B0CD8" w14:textId="18870403" w:rsidR="006B076E" w:rsidRPr="006009E7" w:rsidRDefault="006B076E" w:rsidP="006B076E">
            <w:pPr>
              <w:jc w:val="both"/>
              <w:rPr>
                <w:rFonts w:ascii="Verdana" w:hAnsi="Verdana"/>
                <w:color w:val="A6A6A6" w:themeColor="background1" w:themeShade="A6"/>
                <w:sz w:val="22"/>
                <w:szCs w:val="22"/>
              </w:rPr>
            </w:pPr>
            <w:r w:rsidRPr="006009E7">
              <w:rPr>
                <w:rFonts w:ascii="Verdana" w:hAnsi="Verdana"/>
                <w:color w:val="A6A6A6" w:themeColor="background1" w:themeShade="A6"/>
                <w:sz w:val="22"/>
                <w:szCs w:val="22"/>
              </w:rPr>
              <w:t>(si aplica)</w:t>
            </w:r>
          </w:p>
        </w:tc>
      </w:tr>
      <w:tr w:rsidR="006B076E" w:rsidRPr="00BC4EB3" w14:paraId="55DC318A" w14:textId="77777777" w:rsidTr="3D29F91D">
        <w:trPr>
          <w:trHeight w:val="284"/>
          <w:jc w:val="center"/>
        </w:trPr>
        <w:tc>
          <w:tcPr>
            <w:tcW w:w="3046" w:type="dxa"/>
            <w:shd w:val="clear" w:color="auto" w:fill="F2F2F2" w:themeFill="background1" w:themeFillShade="F2"/>
            <w:vAlign w:val="center"/>
          </w:tcPr>
          <w:p w14:paraId="46F38EB3" w14:textId="43912599" w:rsidR="006B076E" w:rsidRPr="00BC4EB3" w:rsidRDefault="006B076E" w:rsidP="006B076E">
            <w:pPr>
              <w:rPr>
                <w:rFonts w:ascii="Verdana" w:hAnsi="Verdana"/>
                <w:b/>
                <w:sz w:val="22"/>
                <w:szCs w:val="22"/>
              </w:rPr>
            </w:pPr>
            <w:r w:rsidRPr="00BC4EB3">
              <w:rPr>
                <w:rFonts w:ascii="Verdana" w:hAnsi="Verdana"/>
                <w:b/>
                <w:sz w:val="22"/>
                <w:szCs w:val="22"/>
              </w:rPr>
              <w:t>SUPERVISOR</w:t>
            </w:r>
          </w:p>
        </w:tc>
        <w:tc>
          <w:tcPr>
            <w:tcW w:w="6339" w:type="dxa"/>
            <w:shd w:val="clear" w:color="auto" w:fill="auto"/>
            <w:vAlign w:val="center"/>
          </w:tcPr>
          <w:p w14:paraId="08B654B4" w14:textId="4DE30BF6" w:rsidR="006B076E" w:rsidRPr="006009E7" w:rsidRDefault="006B076E" w:rsidP="006B076E">
            <w:pPr>
              <w:jc w:val="both"/>
              <w:rPr>
                <w:rFonts w:ascii="Verdana" w:hAnsi="Verdana"/>
                <w:color w:val="A6A6A6" w:themeColor="background1" w:themeShade="A6"/>
                <w:sz w:val="22"/>
                <w:szCs w:val="22"/>
              </w:rPr>
            </w:pPr>
            <w:r w:rsidRPr="006009E7">
              <w:rPr>
                <w:rFonts w:ascii="Verdana" w:hAnsi="Verdana"/>
                <w:color w:val="A6A6A6" w:themeColor="background1" w:themeShade="A6"/>
                <w:sz w:val="22"/>
                <w:szCs w:val="22"/>
              </w:rPr>
              <w:t>Del cooperante o Contratista</w:t>
            </w:r>
          </w:p>
        </w:tc>
      </w:tr>
    </w:tbl>
    <w:p w14:paraId="672ED813" w14:textId="77777777" w:rsidR="00697C84" w:rsidRPr="00BC4EB3" w:rsidRDefault="00697C84" w:rsidP="00697C84">
      <w:pPr>
        <w:rPr>
          <w:rFonts w:ascii="Verdana" w:hAnsi="Verdana"/>
          <w:sz w:val="22"/>
          <w:szCs w:val="22"/>
        </w:rPr>
      </w:pPr>
    </w:p>
    <w:p w14:paraId="081F9CE6" w14:textId="77777777" w:rsidR="00821A38" w:rsidRPr="00BC4EB3" w:rsidRDefault="00821A38" w:rsidP="00697C84">
      <w:pPr>
        <w:jc w:val="center"/>
        <w:rPr>
          <w:rFonts w:ascii="Verdana" w:hAnsi="Verdana"/>
          <w:b/>
          <w:sz w:val="22"/>
          <w:szCs w:val="22"/>
        </w:rPr>
      </w:pPr>
    </w:p>
    <w:p w14:paraId="16DADC38" w14:textId="77777777" w:rsidR="00821A38" w:rsidRPr="00BC4EB3" w:rsidRDefault="00821A38" w:rsidP="00697C84">
      <w:pPr>
        <w:jc w:val="center"/>
        <w:rPr>
          <w:rFonts w:ascii="Verdana" w:hAnsi="Verdana"/>
          <w:b/>
          <w:sz w:val="22"/>
          <w:szCs w:val="22"/>
        </w:rPr>
      </w:pPr>
    </w:p>
    <w:p w14:paraId="711DE51B" w14:textId="29CC7542" w:rsidR="3D29F91D" w:rsidRPr="00BC4EB3" w:rsidRDefault="3D29F91D">
      <w:pPr>
        <w:rPr>
          <w:rFonts w:ascii="Verdana" w:hAnsi="Verdana"/>
          <w:sz w:val="22"/>
          <w:szCs w:val="22"/>
        </w:rPr>
      </w:pPr>
    </w:p>
    <w:p w14:paraId="27A78EE6" w14:textId="5304DD67" w:rsidR="00821A38" w:rsidRPr="00BC4EB3" w:rsidRDefault="00821A38" w:rsidP="00664188">
      <w:pPr>
        <w:pStyle w:val="Ttulo1"/>
        <w:numPr>
          <w:ilvl w:val="0"/>
          <w:numId w:val="7"/>
        </w:numPr>
        <w:jc w:val="center"/>
        <w:rPr>
          <w:rFonts w:ascii="Verdana" w:hAnsi="Verdana" w:cs="Times New Roman"/>
          <w:b/>
          <w:bCs/>
          <w:color w:val="auto"/>
          <w:sz w:val="22"/>
          <w:szCs w:val="22"/>
        </w:rPr>
      </w:pPr>
      <w:bookmarkStart w:id="6" w:name="_Toc664534045"/>
      <w:bookmarkStart w:id="7" w:name="_Toc149641272"/>
      <w:r w:rsidRPr="00BC4EB3">
        <w:rPr>
          <w:rFonts w:ascii="Verdana" w:hAnsi="Verdana" w:cs="Times New Roman"/>
          <w:b/>
          <w:bCs/>
          <w:color w:val="auto"/>
          <w:sz w:val="22"/>
          <w:szCs w:val="22"/>
        </w:rPr>
        <w:t>ALCANCE DEL INFORME</w:t>
      </w:r>
      <w:bookmarkEnd w:id="6"/>
      <w:bookmarkEnd w:id="7"/>
    </w:p>
    <w:p w14:paraId="1703C431" w14:textId="5304DD67" w:rsidR="3D29F91D" w:rsidRPr="00BC4EB3" w:rsidRDefault="3D29F91D" w:rsidP="3D29F91D">
      <w:pPr>
        <w:rPr>
          <w:rFonts w:ascii="Verdana" w:hAnsi="Verdana"/>
          <w:sz w:val="22"/>
          <w:szCs w:val="22"/>
        </w:rPr>
      </w:pPr>
    </w:p>
    <w:tbl>
      <w:tblPr>
        <w:tblStyle w:val="Tablaconcuadrcula"/>
        <w:tblW w:w="9405" w:type="dxa"/>
        <w:tblLayout w:type="fixed"/>
        <w:tblLook w:val="06A0" w:firstRow="1" w:lastRow="0" w:firstColumn="1" w:lastColumn="0" w:noHBand="1" w:noVBand="1"/>
      </w:tblPr>
      <w:tblGrid>
        <w:gridCol w:w="9405"/>
      </w:tblGrid>
      <w:tr w:rsidR="3D29F91D" w:rsidRPr="00BC4EB3" w14:paraId="6908B2E1" w14:textId="77777777" w:rsidTr="00384908">
        <w:trPr>
          <w:trHeight w:val="1290"/>
        </w:trPr>
        <w:tc>
          <w:tcPr>
            <w:tcW w:w="9405" w:type="dxa"/>
          </w:tcPr>
          <w:p w14:paraId="4D844AC1" w14:textId="4D599275" w:rsidR="3D29F91D" w:rsidRPr="0022765A" w:rsidRDefault="19A6E0C5" w:rsidP="3D29F91D">
            <w:pPr>
              <w:jc w:val="both"/>
              <w:rPr>
                <w:rFonts w:ascii="Verdana" w:eastAsia="Verdana" w:hAnsi="Verdana"/>
                <w:color w:val="A6A6A6" w:themeColor="background1" w:themeShade="A6"/>
                <w:sz w:val="20"/>
                <w:szCs w:val="20"/>
              </w:rPr>
            </w:pPr>
            <w:r w:rsidRPr="0022765A">
              <w:rPr>
                <w:rFonts w:ascii="Verdana" w:eastAsia="Verdana" w:hAnsi="Verdana"/>
                <w:color w:val="A6A6A6" w:themeColor="background1" w:themeShade="A6"/>
                <w:sz w:val="20"/>
                <w:szCs w:val="20"/>
              </w:rPr>
              <w:t xml:space="preserve">Como parte del Contrato / Convenio No. XXXXXXX de 20XX celebrado entre el XXXXXX y XXXXX, se elabora el presente documento técnico de soporte (informe de diagnóstico) con el propósito de definir a través de una evaluación integral de diferentes variables de la infraestructura existente y las condiciones actuales de la comunidad aferente en el punto donde se encuentra la infraestructura, a fin de poder determinar la viabilidad de realizar alguna propuesta de solución y/o intervención, para garantizar el suministro de agua potable para la comunidad, evaluando sus componentes Técnicos, Social y de </w:t>
            </w:r>
            <w:r w:rsidRPr="0022765A">
              <w:rPr>
                <w:rFonts w:ascii="Verdana" w:eastAsia="Verdana" w:hAnsi="Verdana"/>
                <w:color w:val="A6A6A6" w:themeColor="background1" w:themeShade="A6"/>
                <w:sz w:val="20"/>
                <w:szCs w:val="20"/>
              </w:rPr>
              <w:lastRenderedPageBreak/>
              <w:t>Aseguramiento, con el fin de fortalecer de manera integral</w:t>
            </w:r>
            <w:r w:rsidR="006009E7" w:rsidRPr="0022765A">
              <w:rPr>
                <w:rFonts w:ascii="Verdana" w:eastAsia="Verdana" w:hAnsi="Verdana"/>
                <w:color w:val="A6A6A6" w:themeColor="background1" w:themeShade="A6"/>
                <w:sz w:val="20"/>
                <w:szCs w:val="20"/>
              </w:rPr>
              <w:t xml:space="preserve"> </w:t>
            </w:r>
            <w:r w:rsidRPr="0022765A">
              <w:rPr>
                <w:rFonts w:ascii="Verdana" w:eastAsia="Verdana" w:hAnsi="Verdana"/>
                <w:color w:val="A6A6A6" w:themeColor="background1" w:themeShade="A6"/>
                <w:sz w:val="20"/>
                <w:szCs w:val="20"/>
              </w:rPr>
              <w:t>las capacidades técnicas y sociales de las comunidades indígenas Way</w:t>
            </w:r>
            <w:r w:rsidR="006009E7" w:rsidRPr="0022765A">
              <w:rPr>
                <w:rFonts w:ascii="Verdana" w:eastAsia="Verdana" w:hAnsi="Verdana"/>
                <w:color w:val="A6A6A6" w:themeColor="background1" w:themeShade="A6"/>
                <w:sz w:val="20"/>
                <w:szCs w:val="20"/>
              </w:rPr>
              <w:t>ú</w:t>
            </w:r>
            <w:r w:rsidRPr="0022765A">
              <w:rPr>
                <w:rFonts w:ascii="Verdana" w:eastAsia="Verdana" w:hAnsi="Verdana"/>
                <w:color w:val="A6A6A6" w:themeColor="background1" w:themeShade="A6"/>
                <w:sz w:val="20"/>
                <w:szCs w:val="20"/>
              </w:rPr>
              <w:t>u de La Guajira.</w:t>
            </w:r>
          </w:p>
          <w:p w14:paraId="00532D08" w14:textId="1D5234EA" w:rsidR="19A6E0C5" w:rsidRPr="0022765A" w:rsidRDefault="19A6E0C5" w:rsidP="19A6E0C5">
            <w:pPr>
              <w:jc w:val="both"/>
              <w:rPr>
                <w:rFonts w:ascii="Verdana" w:eastAsia="Verdana" w:hAnsi="Verdana"/>
                <w:color w:val="A6A6A6" w:themeColor="background1" w:themeShade="A6"/>
                <w:sz w:val="20"/>
                <w:szCs w:val="20"/>
              </w:rPr>
            </w:pPr>
          </w:p>
          <w:p w14:paraId="6770CD42" w14:textId="214770CE" w:rsidR="17098CE2" w:rsidRPr="0022765A" w:rsidRDefault="19A6E0C5" w:rsidP="3D29F91D">
            <w:pPr>
              <w:jc w:val="both"/>
              <w:rPr>
                <w:rFonts w:ascii="Verdana" w:eastAsia="Verdana" w:hAnsi="Verdana"/>
                <w:color w:val="A6A6A6" w:themeColor="background1" w:themeShade="A6"/>
                <w:sz w:val="20"/>
                <w:szCs w:val="20"/>
              </w:rPr>
            </w:pPr>
            <w:r w:rsidRPr="0022765A">
              <w:rPr>
                <w:rFonts w:ascii="Verdana" w:eastAsia="Verdana" w:hAnsi="Verdana"/>
                <w:color w:val="A6A6A6" w:themeColor="background1" w:themeShade="A6"/>
                <w:sz w:val="20"/>
                <w:szCs w:val="20"/>
              </w:rPr>
              <w:t>Este informe se desarrolla según la normativa vigente en materia de agua</w:t>
            </w:r>
            <w:r w:rsidR="006009E7" w:rsidRPr="0022765A">
              <w:rPr>
                <w:rFonts w:ascii="Verdana" w:eastAsia="Verdana" w:hAnsi="Verdana"/>
                <w:color w:val="A6A6A6" w:themeColor="background1" w:themeShade="A6"/>
                <w:sz w:val="20"/>
                <w:szCs w:val="20"/>
              </w:rPr>
              <w:t xml:space="preserve"> potable</w:t>
            </w:r>
            <w:r w:rsidRPr="0022765A">
              <w:rPr>
                <w:rFonts w:ascii="Verdana" w:eastAsia="Verdana" w:hAnsi="Verdana"/>
                <w:color w:val="A6A6A6" w:themeColor="background1" w:themeShade="A6"/>
                <w:sz w:val="20"/>
                <w:szCs w:val="20"/>
              </w:rPr>
              <w:t xml:space="preserve"> y saneamiento básico, como la Resolución 0330 de 2017, Resolución 844 del 2018, Resolución 2115 de 2007 y Resolución 622 del 2020, y la demás normativa aplicable.</w:t>
            </w:r>
          </w:p>
          <w:p w14:paraId="097B3F02" w14:textId="6EB02F72" w:rsidR="28DF8EAF" w:rsidRPr="001E22D7" w:rsidRDefault="19A6E0C5" w:rsidP="001E22D7">
            <w:pPr>
              <w:shd w:val="clear" w:color="auto" w:fill="FFFFFF"/>
              <w:spacing w:before="100" w:beforeAutospacing="1" w:after="100" w:afterAutospacing="1"/>
              <w:jc w:val="both"/>
              <w:rPr>
                <w:rFonts w:ascii="Verdana" w:hAnsi="Verdana"/>
                <w:color w:val="A6A6A6" w:themeColor="background1" w:themeShade="A6"/>
                <w:sz w:val="22"/>
                <w:szCs w:val="22"/>
              </w:rPr>
            </w:pPr>
            <w:r w:rsidRPr="0022765A">
              <w:rPr>
                <w:rFonts w:ascii="Verdana" w:eastAsia="Verdana" w:hAnsi="Verdana"/>
                <w:color w:val="A6A6A6" w:themeColor="background1" w:themeShade="A6"/>
                <w:sz w:val="20"/>
                <w:szCs w:val="20"/>
              </w:rPr>
              <w:t>La información del presente informe es obtenida con base</w:t>
            </w:r>
            <w:r w:rsidR="00384908" w:rsidRPr="0022765A">
              <w:rPr>
                <w:rFonts w:ascii="Verdana" w:eastAsia="Verdana" w:hAnsi="Verdana"/>
                <w:color w:val="A6A6A6" w:themeColor="background1" w:themeShade="A6"/>
                <w:sz w:val="20"/>
                <w:szCs w:val="20"/>
              </w:rPr>
              <w:t xml:space="preserve"> en el</w:t>
            </w:r>
            <w:r w:rsidRPr="0022765A">
              <w:rPr>
                <w:rFonts w:ascii="Verdana" w:eastAsia="Verdana" w:hAnsi="Verdana"/>
                <w:color w:val="A6A6A6" w:themeColor="background1" w:themeShade="A6"/>
                <w:sz w:val="20"/>
                <w:szCs w:val="20"/>
              </w:rPr>
              <w:t xml:space="preserve"> </w:t>
            </w:r>
            <w:r w:rsidR="00384908" w:rsidRPr="0022765A">
              <w:rPr>
                <w:rFonts w:ascii="Verdana" w:hAnsi="Verdana"/>
                <w:color w:val="A6A6A6" w:themeColor="background1" w:themeShade="A6"/>
                <w:sz w:val="20"/>
                <w:szCs w:val="20"/>
              </w:rPr>
              <w:t xml:space="preserve">Formulario de Inventario Puntos de aguas subterráneas </w:t>
            </w:r>
            <w:r w:rsidR="001E22D7" w:rsidRPr="0022765A">
              <w:rPr>
                <w:rFonts w:ascii="Verdana" w:hAnsi="Verdana"/>
                <w:color w:val="A6A6A6" w:themeColor="background1" w:themeShade="A6"/>
                <w:sz w:val="20"/>
                <w:szCs w:val="20"/>
              </w:rPr>
              <w:t xml:space="preserve">del Servicio Geológico Colombiano </w:t>
            </w:r>
            <w:r w:rsidR="00384908" w:rsidRPr="0022765A">
              <w:rPr>
                <w:rFonts w:ascii="Verdana" w:hAnsi="Verdana"/>
                <w:color w:val="A6A6A6" w:themeColor="background1" w:themeShade="A6"/>
                <w:sz w:val="20"/>
                <w:szCs w:val="20"/>
              </w:rPr>
              <w:t>(SGC), la ficha valoración social y aseguramiento-rehabilitaciones Wüin Ülees PACS y la ficha de reconocimiento y validación de rehabilitación componente técnico</w:t>
            </w:r>
            <w:r w:rsidR="006009E7" w:rsidRPr="0022765A">
              <w:rPr>
                <w:rFonts w:ascii="Verdana" w:hAnsi="Verdana"/>
                <w:color w:val="A6A6A6" w:themeColor="background1" w:themeShade="A6"/>
                <w:sz w:val="20"/>
                <w:szCs w:val="20"/>
              </w:rPr>
              <w:t xml:space="preserve"> del Ministerio de Vivienda Ciudad y Territorio (MVCT)</w:t>
            </w:r>
            <w:r w:rsidR="00384908" w:rsidRPr="0022765A">
              <w:rPr>
                <w:rFonts w:ascii="Verdana" w:hAnsi="Verdana"/>
                <w:color w:val="A6A6A6" w:themeColor="background1" w:themeShade="A6"/>
                <w:sz w:val="20"/>
                <w:szCs w:val="20"/>
              </w:rPr>
              <w:t>.</w:t>
            </w:r>
          </w:p>
        </w:tc>
      </w:tr>
    </w:tbl>
    <w:p w14:paraId="1BE115EF" w14:textId="2848B7EA" w:rsidR="00697C84" w:rsidRDefault="0BAFE7DB" w:rsidP="00907AEA">
      <w:pPr>
        <w:pStyle w:val="Ttulo1"/>
        <w:numPr>
          <w:ilvl w:val="0"/>
          <w:numId w:val="7"/>
        </w:numPr>
        <w:spacing w:line="259" w:lineRule="auto"/>
        <w:jc w:val="center"/>
        <w:rPr>
          <w:rFonts w:ascii="Verdana" w:hAnsi="Verdana" w:cs="Times New Roman"/>
          <w:b/>
          <w:bCs/>
          <w:color w:val="auto"/>
          <w:sz w:val="22"/>
          <w:szCs w:val="22"/>
        </w:rPr>
      </w:pPr>
      <w:bookmarkStart w:id="8" w:name="_Toc42045698"/>
      <w:bookmarkStart w:id="9" w:name="_Toc149641273"/>
      <w:r w:rsidRPr="00BC4EB3">
        <w:rPr>
          <w:rFonts w:ascii="Verdana" w:hAnsi="Verdana" w:cs="Times New Roman"/>
          <w:b/>
          <w:bCs/>
          <w:color w:val="auto"/>
          <w:sz w:val="22"/>
          <w:szCs w:val="22"/>
        </w:rPr>
        <w:lastRenderedPageBreak/>
        <w:t>LÍNEA BASE</w:t>
      </w:r>
      <w:bookmarkEnd w:id="8"/>
      <w:bookmarkEnd w:id="9"/>
    </w:p>
    <w:p w14:paraId="6FF75959" w14:textId="77777777" w:rsidR="00907AEA" w:rsidRPr="00907AEA" w:rsidRDefault="00907AEA" w:rsidP="00907AEA"/>
    <w:tbl>
      <w:tblPr>
        <w:tblStyle w:val="TableNormal"/>
        <w:tblW w:w="93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57"/>
        <w:gridCol w:w="930"/>
        <w:gridCol w:w="885"/>
        <w:gridCol w:w="930"/>
        <w:gridCol w:w="1125"/>
        <w:gridCol w:w="990"/>
        <w:gridCol w:w="600"/>
        <w:gridCol w:w="394"/>
        <w:gridCol w:w="1184"/>
      </w:tblGrid>
      <w:tr w:rsidR="002030F1" w:rsidRPr="006009E7" w14:paraId="0C4485B2" w14:textId="77777777" w:rsidTr="00175BF9">
        <w:trPr>
          <w:trHeight w:val="635"/>
        </w:trPr>
        <w:tc>
          <w:tcPr>
            <w:tcW w:w="23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B868B2" w14:textId="76D2A192" w:rsidR="002030F1" w:rsidRPr="006009E7" w:rsidRDefault="19A6E0C5" w:rsidP="00175BF9">
            <w:pPr>
              <w:pStyle w:val="TableParagraph"/>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Nombre de la comunidad</w:t>
            </w:r>
          </w:p>
        </w:tc>
        <w:tc>
          <w:tcPr>
            <w:tcW w:w="3870" w:type="dxa"/>
            <w:gridSpan w:val="4"/>
            <w:tcBorders>
              <w:top w:val="single" w:sz="4" w:space="0" w:color="auto"/>
              <w:left w:val="single" w:sz="4" w:space="0" w:color="auto"/>
              <w:bottom w:val="single" w:sz="4" w:space="0" w:color="auto"/>
              <w:right w:val="single" w:sz="4" w:space="0" w:color="auto"/>
            </w:tcBorders>
            <w:vAlign w:val="center"/>
          </w:tcPr>
          <w:p w14:paraId="5FF33306" w14:textId="77777777" w:rsidR="002030F1" w:rsidRPr="006009E7" w:rsidRDefault="002030F1" w:rsidP="19A6E0C5">
            <w:pPr>
              <w:pStyle w:val="TableParagraph"/>
              <w:rPr>
                <w:rFonts w:ascii="Verdana" w:eastAsia="Verdana" w:hAnsi="Verdana" w:cs="Times New Roman"/>
                <w:b/>
                <w:bCs/>
                <w:sz w:val="20"/>
                <w:szCs w:val="20"/>
                <w:lang w:val="es-CO"/>
              </w:rPr>
            </w:pPr>
          </w:p>
          <w:p w14:paraId="630DDFF0" w14:textId="77777777" w:rsidR="002030F1" w:rsidRPr="006009E7" w:rsidRDefault="002030F1" w:rsidP="19A6E0C5">
            <w:pPr>
              <w:pStyle w:val="TableParagraph"/>
              <w:rPr>
                <w:rFonts w:ascii="Verdana" w:eastAsia="Verdana" w:hAnsi="Verdana" w:cs="Times New Roman"/>
                <w:b/>
                <w:bCs/>
                <w:sz w:val="20"/>
                <w:szCs w:val="20"/>
                <w:lang w:val="es-CO"/>
              </w:rPr>
            </w:pPr>
          </w:p>
        </w:tc>
        <w:tc>
          <w:tcPr>
            <w:tcW w:w="15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FE68F8" w14:textId="570BE2CF" w:rsidR="002030F1" w:rsidRPr="006009E7" w:rsidRDefault="19A6E0C5" w:rsidP="19A6E0C5">
            <w:pPr>
              <w:pStyle w:val="TableParagraph"/>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Población (Hab)</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76934ED7" w14:textId="25585695" w:rsidR="002030F1" w:rsidRPr="006009E7" w:rsidRDefault="002030F1" w:rsidP="19A6E0C5">
            <w:pPr>
              <w:pStyle w:val="TableParagraph"/>
              <w:rPr>
                <w:rFonts w:ascii="Verdana" w:eastAsia="Verdana" w:hAnsi="Verdana" w:cs="Times New Roman"/>
                <w:sz w:val="20"/>
                <w:szCs w:val="20"/>
                <w:lang w:val="es-CO"/>
              </w:rPr>
            </w:pPr>
          </w:p>
        </w:tc>
      </w:tr>
      <w:tr w:rsidR="002030F1" w:rsidRPr="006009E7" w14:paraId="2B39E673" w14:textId="77777777" w:rsidTr="19A6E0C5">
        <w:trPr>
          <w:trHeight w:val="20"/>
        </w:trPr>
        <w:tc>
          <w:tcPr>
            <w:tcW w:w="23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054D05" w14:textId="5D3ACA3C" w:rsidR="002030F1" w:rsidRPr="006009E7" w:rsidRDefault="19A6E0C5" w:rsidP="00907AEA">
            <w:pPr>
              <w:pStyle w:val="TableParagraph"/>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Otras comunidades beneficiadas</w:t>
            </w:r>
          </w:p>
        </w:tc>
        <w:tc>
          <w:tcPr>
            <w:tcW w:w="3870" w:type="dxa"/>
            <w:gridSpan w:val="4"/>
            <w:tcBorders>
              <w:top w:val="single" w:sz="4" w:space="0" w:color="auto"/>
              <w:left w:val="single" w:sz="4" w:space="0" w:color="auto"/>
              <w:bottom w:val="single" w:sz="4" w:space="0" w:color="auto"/>
              <w:right w:val="single" w:sz="4" w:space="0" w:color="auto"/>
            </w:tcBorders>
            <w:vAlign w:val="center"/>
          </w:tcPr>
          <w:p w14:paraId="667434D3" w14:textId="77777777" w:rsidR="002030F1" w:rsidRPr="006009E7" w:rsidRDefault="002030F1" w:rsidP="19A6E0C5">
            <w:pPr>
              <w:pStyle w:val="TableParagraph"/>
              <w:rPr>
                <w:rFonts w:ascii="Verdana" w:eastAsia="Verdana" w:hAnsi="Verdana" w:cs="Times New Roman"/>
                <w:sz w:val="20"/>
                <w:szCs w:val="20"/>
                <w:lang w:val="es-CO"/>
              </w:rPr>
            </w:pPr>
          </w:p>
        </w:tc>
        <w:tc>
          <w:tcPr>
            <w:tcW w:w="15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7624F3" w14:textId="74A2C681" w:rsidR="002030F1" w:rsidRPr="006009E7" w:rsidRDefault="19A6E0C5" w:rsidP="19A6E0C5">
            <w:pPr>
              <w:pStyle w:val="TableParagraph"/>
              <w:rPr>
                <w:rFonts w:ascii="Verdana" w:eastAsia="Verdana" w:hAnsi="Verdana" w:cs="Times New Roman"/>
                <w:sz w:val="20"/>
                <w:szCs w:val="20"/>
                <w:lang w:val="es-CO"/>
              </w:rPr>
            </w:pPr>
            <w:r w:rsidRPr="006009E7">
              <w:rPr>
                <w:rFonts w:ascii="Verdana" w:eastAsia="Verdana" w:hAnsi="Verdana" w:cs="Times New Roman"/>
                <w:b/>
                <w:bCs/>
                <w:sz w:val="20"/>
                <w:szCs w:val="20"/>
                <w:lang w:val="es-CO"/>
              </w:rPr>
              <w:t>Población (Hab)</w:t>
            </w:r>
          </w:p>
        </w:tc>
        <w:tc>
          <w:tcPr>
            <w:tcW w:w="1578" w:type="dxa"/>
            <w:gridSpan w:val="2"/>
            <w:tcBorders>
              <w:top w:val="single" w:sz="4" w:space="0" w:color="auto"/>
              <w:left w:val="single" w:sz="4" w:space="0" w:color="auto"/>
              <w:bottom w:val="single" w:sz="4" w:space="0" w:color="auto"/>
              <w:right w:val="single" w:sz="4" w:space="0" w:color="auto"/>
            </w:tcBorders>
            <w:vAlign w:val="center"/>
          </w:tcPr>
          <w:p w14:paraId="1368816D" w14:textId="77777777" w:rsidR="002030F1" w:rsidRPr="006009E7" w:rsidRDefault="002030F1" w:rsidP="19A6E0C5">
            <w:pPr>
              <w:pStyle w:val="TableParagraph"/>
              <w:rPr>
                <w:rFonts w:ascii="Verdana" w:eastAsia="Verdana" w:hAnsi="Verdana" w:cs="Times New Roman"/>
                <w:sz w:val="20"/>
                <w:szCs w:val="20"/>
                <w:lang w:val="es-CO"/>
              </w:rPr>
            </w:pPr>
          </w:p>
        </w:tc>
      </w:tr>
      <w:tr w:rsidR="002030F1" w:rsidRPr="006009E7" w14:paraId="7CE266FC" w14:textId="77777777" w:rsidTr="19A6E0C5">
        <w:trPr>
          <w:trHeight w:val="20"/>
        </w:trPr>
        <w:tc>
          <w:tcPr>
            <w:tcW w:w="32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9B8C8" w14:textId="6456C878" w:rsidR="00836539" w:rsidRPr="006009E7" w:rsidRDefault="29230D83" w:rsidP="00907AEA">
            <w:pPr>
              <w:pStyle w:val="TableParagraph"/>
              <w:rPr>
                <w:rFonts w:ascii="Verdana" w:eastAsia="Verdana" w:hAnsi="Verdana" w:cs="Times New Roman"/>
                <w:b/>
                <w:bCs/>
                <w:i/>
                <w:iCs/>
                <w:sz w:val="20"/>
                <w:szCs w:val="20"/>
                <w:lang w:val="es-CO"/>
              </w:rPr>
            </w:pPr>
            <w:r w:rsidRPr="006009E7">
              <w:rPr>
                <w:rFonts w:ascii="Verdana" w:eastAsia="Verdana" w:hAnsi="Verdana" w:cs="Times New Roman"/>
                <w:b/>
                <w:bCs/>
                <w:sz w:val="20"/>
                <w:szCs w:val="20"/>
                <w:lang w:val="es-CO"/>
              </w:rPr>
              <w:t>Nombre y</w:t>
            </w:r>
            <w:r w:rsidRPr="006009E7">
              <w:rPr>
                <w:rFonts w:ascii="Verdana" w:eastAsia="Verdana" w:hAnsi="Verdana" w:cs="Times New Roman"/>
                <w:b/>
                <w:bCs/>
                <w:spacing w:val="-3"/>
                <w:sz w:val="20"/>
                <w:szCs w:val="20"/>
                <w:lang w:val="es-CO"/>
              </w:rPr>
              <w:t xml:space="preserve"> </w:t>
            </w:r>
            <w:r w:rsidRPr="006009E7">
              <w:rPr>
                <w:rFonts w:ascii="Verdana" w:eastAsia="Verdana" w:hAnsi="Verdana" w:cs="Times New Roman"/>
                <w:b/>
                <w:bCs/>
                <w:sz w:val="20"/>
                <w:szCs w:val="20"/>
                <w:lang w:val="es-CO"/>
              </w:rPr>
              <w:t>ubicación de</w:t>
            </w:r>
            <w:r w:rsidRPr="006009E7">
              <w:rPr>
                <w:rFonts w:ascii="Verdana" w:eastAsia="Verdana" w:hAnsi="Verdana" w:cs="Times New Roman"/>
                <w:b/>
                <w:bCs/>
                <w:spacing w:val="-3"/>
                <w:sz w:val="20"/>
                <w:szCs w:val="20"/>
                <w:lang w:val="es-CO"/>
              </w:rPr>
              <w:t xml:space="preserve"> </w:t>
            </w:r>
            <w:r w:rsidRPr="006009E7">
              <w:rPr>
                <w:rFonts w:ascii="Verdana" w:eastAsia="Verdana" w:hAnsi="Verdana" w:cs="Times New Roman"/>
                <w:b/>
                <w:bCs/>
                <w:sz w:val="20"/>
                <w:szCs w:val="20"/>
                <w:lang w:val="es-CO"/>
              </w:rPr>
              <w:t>la infraestructura (Municipio, Corregimiento)</w:t>
            </w:r>
          </w:p>
        </w:tc>
        <w:tc>
          <w:tcPr>
            <w:tcW w:w="6108" w:type="dxa"/>
            <w:gridSpan w:val="7"/>
            <w:tcBorders>
              <w:top w:val="single" w:sz="4" w:space="0" w:color="auto"/>
              <w:left w:val="single" w:sz="4" w:space="0" w:color="auto"/>
              <w:bottom w:val="single" w:sz="4" w:space="0" w:color="auto"/>
              <w:right w:val="single" w:sz="4" w:space="0" w:color="auto"/>
            </w:tcBorders>
            <w:vAlign w:val="center"/>
          </w:tcPr>
          <w:p w14:paraId="44C2B68F" w14:textId="77777777" w:rsidR="00836539" w:rsidRPr="006009E7" w:rsidRDefault="00836539" w:rsidP="19A6E0C5">
            <w:pPr>
              <w:pStyle w:val="TableParagraph"/>
              <w:rPr>
                <w:rFonts w:ascii="Verdana" w:eastAsia="Verdana" w:hAnsi="Verdana" w:cs="Times New Roman"/>
                <w:sz w:val="20"/>
                <w:szCs w:val="20"/>
                <w:lang w:val="es-CO"/>
              </w:rPr>
            </w:pPr>
          </w:p>
        </w:tc>
      </w:tr>
      <w:tr w:rsidR="00F007BA" w:rsidRPr="006009E7" w14:paraId="00F7F84D" w14:textId="77777777" w:rsidTr="19A6E0C5">
        <w:trPr>
          <w:trHeight w:val="20"/>
        </w:trPr>
        <w:tc>
          <w:tcPr>
            <w:tcW w:w="3287"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95C5FD" w14:textId="7C04667C" w:rsidR="00F007BA" w:rsidRPr="006009E7" w:rsidRDefault="00F007BA" w:rsidP="00907AEA">
            <w:pPr>
              <w:pStyle w:val="TableParagraph"/>
              <w:ind w:right="334"/>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Ubicación geográfica infraestructura por rehabilitar (Coordenadas GPS)</w:t>
            </w:r>
          </w:p>
        </w:tc>
        <w:tc>
          <w:tcPr>
            <w:tcW w:w="29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938E0" w14:textId="77777777"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Latitud</w:t>
            </w:r>
          </w:p>
        </w:tc>
        <w:tc>
          <w:tcPr>
            <w:tcW w:w="31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67CB88" w14:textId="77777777"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Longitud</w:t>
            </w:r>
          </w:p>
        </w:tc>
      </w:tr>
      <w:tr w:rsidR="00F007BA" w:rsidRPr="006009E7" w14:paraId="3852AB66" w14:textId="77777777" w:rsidTr="00F931C1">
        <w:trPr>
          <w:trHeight w:val="20"/>
        </w:trPr>
        <w:tc>
          <w:tcPr>
            <w:tcW w:w="3287" w:type="dxa"/>
            <w:gridSpan w:val="2"/>
            <w:vMerge/>
            <w:tcBorders>
              <w:left w:val="single" w:sz="4" w:space="0" w:color="auto"/>
              <w:right w:val="single" w:sz="4" w:space="0" w:color="auto"/>
            </w:tcBorders>
            <w:vAlign w:val="center"/>
          </w:tcPr>
          <w:p w14:paraId="43FD57EC" w14:textId="77777777" w:rsidR="00F007BA" w:rsidRPr="006009E7" w:rsidRDefault="00F007BA" w:rsidP="00821A38">
            <w:pPr>
              <w:rPr>
                <w:rFonts w:ascii="Verdana" w:hAnsi="Verdana" w:cs="Times New Roman"/>
                <w:sz w:val="20"/>
                <w:szCs w:val="20"/>
                <w:lang w:val="es-CO"/>
              </w:rPr>
            </w:pPr>
          </w:p>
        </w:tc>
        <w:tc>
          <w:tcPr>
            <w:tcW w:w="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22CA2E" w14:textId="58399BD2"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Grados</w:t>
            </w:r>
          </w:p>
        </w:tc>
        <w:tc>
          <w:tcPr>
            <w:tcW w:w="9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B33D05" w14:textId="64677EAF"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Minutos</w:t>
            </w:r>
          </w:p>
        </w:tc>
        <w:tc>
          <w:tcPr>
            <w:tcW w:w="1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38E1C0" w14:textId="123B0DB0"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Segundos</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281BA1" w14:textId="58399BD2"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Grados</w:t>
            </w:r>
          </w:p>
        </w:tc>
        <w:tc>
          <w:tcPr>
            <w:tcW w:w="9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06BA4C" w14:textId="64677EAF"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Minutos</w:t>
            </w:r>
          </w:p>
        </w:tc>
        <w:tc>
          <w:tcPr>
            <w:tcW w:w="1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1720D0" w14:textId="45568795" w:rsidR="00F007BA" w:rsidRPr="006009E7" w:rsidRDefault="00F007BA" w:rsidP="19A6E0C5">
            <w:pPr>
              <w:pStyle w:val="TableParagraph"/>
              <w:jc w:val="center"/>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Segundos</w:t>
            </w:r>
          </w:p>
        </w:tc>
      </w:tr>
      <w:tr w:rsidR="00F007BA" w:rsidRPr="006009E7" w14:paraId="0CFF6651" w14:textId="77777777" w:rsidTr="00F931C1">
        <w:trPr>
          <w:trHeight w:val="20"/>
        </w:trPr>
        <w:tc>
          <w:tcPr>
            <w:tcW w:w="3287" w:type="dxa"/>
            <w:gridSpan w:val="2"/>
            <w:vMerge/>
            <w:tcBorders>
              <w:left w:val="single" w:sz="4" w:space="0" w:color="auto"/>
              <w:right w:val="single" w:sz="4" w:space="0" w:color="auto"/>
            </w:tcBorders>
            <w:vAlign w:val="center"/>
          </w:tcPr>
          <w:p w14:paraId="73AF8CFF" w14:textId="77777777" w:rsidR="00F007BA" w:rsidRPr="006009E7" w:rsidRDefault="00F007BA" w:rsidP="00821A38">
            <w:pPr>
              <w:pStyle w:val="TableParagraph"/>
              <w:ind w:left="69" w:right="334"/>
              <w:rPr>
                <w:rFonts w:ascii="Verdana" w:hAnsi="Verdana" w:cs="Times New Roman"/>
                <w:b/>
                <w:sz w:val="20"/>
                <w:szCs w:val="20"/>
                <w:lang w:val="es-CO"/>
              </w:rPr>
            </w:pPr>
          </w:p>
        </w:tc>
        <w:tc>
          <w:tcPr>
            <w:tcW w:w="885" w:type="dxa"/>
            <w:tcBorders>
              <w:top w:val="single" w:sz="4" w:space="0" w:color="auto"/>
              <w:left w:val="single" w:sz="4" w:space="0" w:color="auto"/>
              <w:bottom w:val="single" w:sz="4" w:space="0" w:color="auto"/>
              <w:right w:val="single" w:sz="4" w:space="0" w:color="auto"/>
            </w:tcBorders>
            <w:vAlign w:val="center"/>
          </w:tcPr>
          <w:p w14:paraId="30C0FED6" w14:textId="77777777" w:rsidR="00F007BA" w:rsidRPr="006009E7" w:rsidRDefault="00F007BA" w:rsidP="19A6E0C5">
            <w:pPr>
              <w:pStyle w:val="TableParagraph"/>
              <w:rPr>
                <w:rFonts w:ascii="Verdana" w:eastAsia="Verdana" w:hAnsi="Verdana" w:cs="Times New Roman"/>
                <w:sz w:val="20"/>
                <w:szCs w:val="20"/>
                <w:lang w:val="es-CO"/>
              </w:rPr>
            </w:pPr>
          </w:p>
          <w:p w14:paraId="76FD164E" w14:textId="77777777" w:rsidR="00F007BA" w:rsidRPr="006009E7" w:rsidRDefault="00F007BA" w:rsidP="19A6E0C5">
            <w:pPr>
              <w:pStyle w:val="TableParagraph"/>
              <w:rPr>
                <w:rFonts w:ascii="Verdana" w:eastAsia="Verdana" w:hAnsi="Verdana" w:cs="Times New Roman"/>
                <w:sz w:val="20"/>
                <w:szCs w:val="20"/>
                <w:lang w:val="es-CO"/>
              </w:rPr>
            </w:pPr>
          </w:p>
        </w:tc>
        <w:tc>
          <w:tcPr>
            <w:tcW w:w="930" w:type="dxa"/>
            <w:tcBorders>
              <w:top w:val="single" w:sz="4" w:space="0" w:color="auto"/>
              <w:left w:val="single" w:sz="4" w:space="0" w:color="auto"/>
              <w:bottom w:val="single" w:sz="4" w:space="0" w:color="auto"/>
              <w:right w:val="single" w:sz="4" w:space="0" w:color="auto"/>
            </w:tcBorders>
            <w:vAlign w:val="center"/>
          </w:tcPr>
          <w:p w14:paraId="664DA1E0" w14:textId="77777777" w:rsidR="00F007BA" w:rsidRPr="006009E7" w:rsidRDefault="00F007BA" w:rsidP="19A6E0C5">
            <w:pPr>
              <w:pStyle w:val="TableParagraph"/>
              <w:rPr>
                <w:rFonts w:ascii="Verdana" w:eastAsia="Verdana" w:hAnsi="Verdana" w:cs="Times New Roman"/>
                <w:sz w:val="20"/>
                <w:szCs w:val="20"/>
                <w:lang w:val="es-CO"/>
              </w:rPr>
            </w:pPr>
          </w:p>
        </w:tc>
        <w:tc>
          <w:tcPr>
            <w:tcW w:w="1125" w:type="dxa"/>
            <w:tcBorders>
              <w:top w:val="single" w:sz="4" w:space="0" w:color="auto"/>
              <w:left w:val="single" w:sz="4" w:space="0" w:color="auto"/>
              <w:bottom w:val="single" w:sz="4" w:space="0" w:color="auto"/>
              <w:right w:val="single" w:sz="4" w:space="0" w:color="auto"/>
            </w:tcBorders>
            <w:vAlign w:val="center"/>
          </w:tcPr>
          <w:p w14:paraId="4B47EBCF" w14:textId="77777777" w:rsidR="00F007BA" w:rsidRPr="006009E7" w:rsidRDefault="00F007BA" w:rsidP="19A6E0C5">
            <w:pPr>
              <w:pStyle w:val="TableParagraph"/>
              <w:rPr>
                <w:rFonts w:ascii="Verdana" w:eastAsia="Verdana" w:hAnsi="Verdana" w:cs="Times New Roman"/>
                <w:sz w:val="20"/>
                <w:szCs w:val="20"/>
                <w:lang w:val="es-CO"/>
              </w:rPr>
            </w:pPr>
          </w:p>
        </w:tc>
        <w:tc>
          <w:tcPr>
            <w:tcW w:w="990" w:type="dxa"/>
            <w:tcBorders>
              <w:top w:val="single" w:sz="4" w:space="0" w:color="auto"/>
              <w:left w:val="single" w:sz="4" w:space="0" w:color="auto"/>
              <w:bottom w:val="single" w:sz="4" w:space="0" w:color="auto"/>
              <w:right w:val="single" w:sz="4" w:space="0" w:color="auto"/>
            </w:tcBorders>
            <w:vAlign w:val="center"/>
          </w:tcPr>
          <w:p w14:paraId="212E5172" w14:textId="77777777" w:rsidR="00F007BA" w:rsidRPr="006009E7" w:rsidRDefault="00F007BA" w:rsidP="19A6E0C5">
            <w:pPr>
              <w:pStyle w:val="TableParagraph"/>
              <w:rPr>
                <w:rFonts w:ascii="Verdana" w:eastAsia="Verdana" w:hAnsi="Verdana" w:cs="Times New Roman"/>
                <w:sz w:val="20"/>
                <w:szCs w:val="20"/>
                <w:lang w:val="es-CO"/>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08F755D0" w14:textId="77777777" w:rsidR="00F007BA" w:rsidRPr="006009E7" w:rsidRDefault="00F007BA" w:rsidP="19A6E0C5">
            <w:pPr>
              <w:pStyle w:val="TableParagraph"/>
              <w:rPr>
                <w:rFonts w:ascii="Verdana" w:eastAsia="Verdana" w:hAnsi="Verdana" w:cs="Times New Roman"/>
                <w:sz w:val="20"/>
                <w:szCs w:val="20"/>
                <w:lang w:val="es-CO"/>
              </w:rPr>
            </w:pPr>
          </w:p>
        </w:tc>
        <w:tc>
          <w:tcPr>
            <w:tcW w:w="1184" w:type="dxa"/>
            <w:tcBorders>
              <w:top w:val="single" w:sz="4" w:space="0" w:color="auto"/>
              <w:left w:val="single" w:sz="4" w:space="0" w:color="auto"/>
              <w:bottom w:val="single" w:sz="4" w:space="0" w:color="auto"/>
              <w:right w:val="single" w:sz="4" w:space="0" w:color="auto"/>
            </w:tcBorders>
            <w:vAlign w:val="center"/>
          </w:tcPr>
          <w:p w14:paraId="13A3C669" w14:textId="77777777" w:rsidR="00F007BA" w:rsidRPr="006009E7" w:rsidRDefault="00F007BA" w:rsidP="19A6E0C5">
            <w:pPr>
              <w:pStyle w:val="TableParagraph"/>
              <w:rPr>
                <w:rFonts w:ascii="Verdana" w:eastAsia="Verdana" w:hAnsi="Verdana" w:cs="Times New Roman"/>
                <w:sz w:val="20"/>
                <w:szCs w:val="20"/>
                <w:lang w:val="es-CO"/>
              </w:rPr>
            </w:pPr>
          </w:p>
        </w:tc>
      </w:tr>
      <w:tr w:rsidR="00F007BA" w:rsidRPr="006009E7" w14:paraId="4F1C413E" w14:textId="77777777" w:rsidTr="00907AEA">
        <w:trPr>
          <w:trHeight w:val="70"/>
        </w:trPr>
        <w:tc>
          <w:tcPr>
            <w:tcW w:w="3287" w:type="dxa"/>
            <w:gridSpan w:val="2"/>
            <w:vMerge/>
            <w:tcBorders>
              <w:left w:val="single" w:sz="4" w:space="0" w:color="auto"/>
              <w:right w:val="single" w:sz="4" w:space="0" w:color="auto"/>
            </w:tcBorders>
            <w:vAlign w:val="center"/>
          </w:tcPr>
          <w:p w14:paraId="4F9DFF3B" w14:textId="77777777" w:rsidR="00F007BA" w:rsidRPr="006009E7" w:rsidRDefault="00F007BA" w:rsidP="00821A38">
            <w:pPr>
              <w:pStyle w:val="TableParagraph"/>
              <w:ind w:left="69" w:right="334"/>
              <w:rPr>
                <w:rFonts w:ascii="Verdana" w:hAnsi="Verdana" w:cs="Times New Roman"/>
                <w:b/>
                <w:sz w:val="20"/>
                <w:szCs w:val="20"/>
                <w:lang w:val="es-CO"/>
              </w:rPr>
            </w:pPr>
          </w:p>
        </w:tc>
        <w:tc>
          <w:tcPr>
            <w:tcW w:w="6108" w:type="dxa"/>
            <w:gridSpan w:val="7"/>
            <w:tcBorders>
              <w:top w:val="single" w:sz="4" w:space="0" w:color="auto"/>
              <w:left w:val="single" w:sz="4" w:space="0" w:color="auto"/>
              <w:bottom w:val="single" w:sz="4" w:space="0" w:color="auto"/>
              <w:right w:val="single" w:sz="4" w:space="0" w:color="auto"/>
            </w:tcBorders>
            <w:vAlign w:val="center"/>
          </w:tcPr>
          <w:p w14:paraId="239A67E7" w14:textId="18C07872" w:rsidR="00F007BA" w:rsidRPr="0022765A" w:rsidRDefault="009B15EC" w:rsidP="19A6E0C5">
            <w:pPr>
              <w:pStyle w:val="TableParagraph"/>
              <w:rPr>
                <w:rFonts w:ascii="Verdana" w:eastAsia="Verdana" w:hAnsi="Verdana" w:cs="Times New Roman"/>
                <w:color w:val="767171" w:themeColor="background2" w:themeShade="80"/>
                <w:sz w:val="20"/>
                <w:szCs w:val="20"/>
                <w:lang w:val="es-CO"/>
              </w:rPr>
            </w:pPr>
            <w:r>
              <w:rPr>
                <w:rFonts w:ascii="Verdana" w:eastAsia="Verdana" w:hAnsi="Verdana" w:cs="Times New Roman"/>
                <w:color w:val="767171" w:themeColor="background2" w:themeShade="80"/>
                <w:sz w:val="20"/>
                <w:szCs w:val="20"/>
                <w:lang w:val="es-CO"/>
              </w:rPr>
              <w:t xml:space="preserve">Sistema de </w:t>
            </w:r>
            <w:r w:rsidR="00F007BA" w:rsidRPr="003561F9">
              <w:rPr>
                <w:rFonts w:ascii="Verdana" w:eastAsia="Verdana" w:hAnsi="Verdana" w:cs="Times New Roman"/>
                <w:color w:val="767171" w:themeColor="background2" w:themeShade="80"/>
                <w:sz w:val="20"/>
                <w:szCs w:val="20"/>
                <w:lang w:val="es-CO"/>
              </w:rPr>
              <w:t>Origen de coordenadas</w:t>
            </w:r>
          </w:p>
          <w:p w14:paraId="6F4BEEFD" w14:textId="5FFDB876" w:rsidR="00F007BA" w:rsidRPr="006009E7" w:rsidRDefault="00F007BA" w:rsidP="19A6E0C5">
            <w:pPr>
              <w:pStyle w:val="TableParagraph"/>
              <w:rPr>
                <w:rFonts w:ascii="Verdana" w:eastAsia="Verdana" w:hAnsi="Verdana" w:cs="Times New Roman"/>
                <w:sz w:val="20"/>
                <w:szCs w:val="20"/>
                <w:lang w:val="es-CO"/>
              </w:rPr>
            </w:pPr>
          </w:p>
        </w:tc>
      </w:tr>
      <w:tr w:rsidR="000E51A0" w:rsidRPr="006009E7" w14:paraId="518F617B" w14:textId="77777777" w:rsidTr="19A6E0C5">
        <w:trPr>
          <w:trHeight w:val="2085"/>
        </w:trPr>
        <w:tc>
          <w:tcPr>
            <w:tcW w:w="939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6ADA1" w14:textId="77777777" w:rsidR="000E51A0" w:rsidRDefault="000E51A0" w:rsidP="19A6E0C5">
            <w:pPr>
              <w:pStyle w:val="TableParagraph"/>
              <w:rPr>
                <w:rFonts w:ascii="Verdana" w:eastAsia="Verdana" w:hAnsi="Verdana" w:cs="Times New Roman"/>
                <w:b/>
                <w:bCs/>
                <w:sz w:val="20"/>
                <w:szCs w:val="20"/>
                <w:lang w:val="es-CO"/>
              </w:rPr>
            </w:pPr>
            <w:r>
              <w:rPr>
                <w:rFonts w:ascii="Verdana" w:eastAsia="Verdana" w:hAnsi="Verdana" w:cs="Times New Roman"/>
                <w:b/>
                <w:bCs/>
                <w:sz w:val="20"/>
                <w:szCs w:val="20"/>
                <w:lang w:val="es-CO"/>
              </w:rPr>
              <w:t>Localización de la comunidad:</w:t>
            </w:r>
          </w:p>
          <w:p w14:paraId="0665B262" w14:textId="06045CEF" w:rsidR="00F007BA" w:rsidRDefault="00F007BA" w:rsidP="00F007BA">
            <w:pPr>
              <w:spacing w:before="240" w:after="120"/>
              <w:jc w:val="both"/>
              <w:rPr>
                <w:rFonts w:ascii="Verdana" w:eastAsia="Verdana" w:hAnsi="Verdana" w:cs="Times New Roman"/>
                <w:color w:val="A6A6A6" w:themeColor="background1" w:themeShade="A6"/>
                <w:sz w:val="20"/>
                <w:szCs w:val="20"/>
                <w:lang w:val="es"/>
              </w:rPr>
            </w:pPr>
            <w:r w:rsidRPr="00F007BA">
              <w:rPr>
                <w:rFonts w:ascii="Verdana" w:eastAsia="Verdana" w:hAnsi="Verdana" w:cs="Times New Roman"/>
                <w:color w:val="A6A6A6" w:themeColor="background1" w:themeShade="A6"/>
                <w:sz w:val="20"/>
                <w:szCs w:val="20"/>
                <w:lang w:val="es"/>
              </w:rPr>
              <w:t>Descripción breve de la localización</w:t>
            </w:r>
            <w:r w:rsidR="003561F9">
              <w:rPr>
                <w:rFonts w:ascii="Verdana" w:eastAsia="Verdana" w:hAnsi="Verdana" w:cs="Times New Roman"/>
                <w:color w:val="A6A6A6" w:themeColor="background1" w:themeShade="A6"/>
                <w:sz w:val="20"/>
                <w:szCs w:val="20"/>
                <w:lang w:val="es"/>
              </w:rPr>
              <w:t xml:space="preserve"> de la comunidad objeto de diagnóstico incluyendo esquema general de infraestructura existente.</w:t>
            </w:r>
          </w:p>
          <w:p w14:paraId="43D3D537" w14:textId="77777777" w:rsidR="003561F9" w:rsidRDefault="003561F9" w:rsidP="00F007BA">
            <w:pPr>
              <w:spacing w:before="240" w:after="120"/>
              <w:jc w:val="both"/>
              <w:rPr>
                <w:rFonts w:ascii="Verdana" w:eastAsia="Verdana" w:hAnsi="Verdana" w:cs="Times New Roman"/>
                <w:color w:val="A6A6A6" w:themeColor="background1" w:themeShade="A6"/>
                <w:sz w:val="20"/>
                <w:szCs w:val="20"/>
                <w:lang w:val="es"/>
              </w:rPr>
            </w:pPr>
          </w:p>
          <w:p w14:paraId="740110A9"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72CE7B5E"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52178B8B"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033EF728"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098D31B7"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389B2DDC"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2376E61A" w14:textId="77777777" w:rsidR="003561F9" w:rsidRPr="00F007BA" w:rsidRDefault="003561F9" w:rsidP="00F007BA">
            <w:pPr>
              <w:spacing w:before="240" w:after="120"/>
              <w:jc w:val="both"/>
              <w:rPr>
                <w:rFonts w:ascii="Verdana" w:eastAsia="Verdana" w:hAnsi="Verdana" w:cs="Times New Roman"/>
                <w:color w:val="A6A6A6" w:themeColor="background1" w:themeShade="A6"/>
                <w:sz w:val="20"/>
                <w:szCs w:val="20"/>
                <w:lang w:val="es"/>
              </w:rPr>
            </w:pPr>
          </w:p>
          <w:p w14:paraId="6FB20A82" w14:textId="77777777" w:rsidR="00F007BA" w:rsidRPr="003561F9" w:rsidRDefault="00F007BA" w:rsidP="19A6E0C5">
            <w:pPr>
              <w:pStyle w:val="TableParagraph"/>
              <w:rPr>
                <w:rFonts w:ascii="Verdana" w:eastAsia="Verdana" w:hAnsi="Verdana" w:cs="Times New Roman"/>
                <w:b/>
                <w:bCs/>
                <w:color w:val="AEAAAA" w:themeColor="background2" w:themeShade="BF"/>
                <w:sz w:val="20"/>
                <w:szCs w:val="20"/>
                <w:lang w:val="es-CO"/>
              </w:rPr>
            </w:pPr>
          </w:p>
          <w:p w14:paraId="2364153C" w14:textId="68EA90A4" w:rsidR="000E51A0" w:rsidRPr="003561F9" w:rsidRDefault="003561F9" w:rsidP="00F007BA">
            <w:pPr>
              <w:pStyle w:val="Epgrafe"/>
              <w:jc w:val="center"/>
              <w:rPr>
                <w:rFonts w:ascii="Verdana" w:hAnsi="Verdana"/>
                <w:b/>
                <w:bCs/>
                <w:i w:val="0"/>
                <w:iCs w:val="0"/>
                <w:sz w:val="16"/>
                <w:szCs w:val="16"/>
              </w:rPr>
            </w:pPr>
            <w:r>
              <w:rPr>
                <w:rFonts w:ascii="Verdana" w:hAnsi="Verdana"/>
                <w:i w:val="0"/>
                <w:iCs w:val="0"/>
                <w:color w:val="AEAAAA" w:themeColor="background2" w:themeShade="BF"/>
                <w:sz w:val="16"/>
                <w:szCs w:val="16"/>
              </w:rPr>
              <w:lastRenderedPageBreak/>
              <w:t>Plano</w:t>
            </w:r>
            <w:r w:rsidR="00F007BA" w:rsidRPr="003561F9">
              <w:rPr>
                <w:rFonts w:ascii="Verdana" w:hAnsi="Verdana"/>
                <w:i w:val="0"/>
                <w:iCs w:val="0"/>
                <w:color w:val="AEAAAA" w:themeColor="background2" w:themeShade="BF"/>
                <w:sz w:val="16"/>
                <w:szCs w:val="16"/>
              </w:rPr>
              <w:t xml:space="preserve"> </w:t>
            </w:r>
            <w:r w:rsidR="00F007BA" w:rsidRPr="003561F9">
              <w:rPr>
                <w:rFonts w:ascii="Verdana" w:hAnsi="Verdana"/>
                <w:i w:val="0"/>
                <w:iCs w:val="0"/>
                <w:color w:val="AEAAAA" w:themeColor="background2" w:themeShade="BF"/>
                <w:sz w:val="16"/>
                <w:szCs w:val="16"/>
              </w:rPr>
              <w:fldChar w:fldCharType="begin"/>
            </w:r>
            <w:r w:rsidR="00F007BA" w:rsidRPr="003561F9">
              <w:rPr>
                <w:rFonts w:ascii="Verdana" w:hAnsi="Verdana"/>
                <w:i w:val="0"/>
                <w:iCs w:val="0"/>
                <w:color w:val="AEAAAA" w:themeColor="background2" w:themeShade="BF"/>
                <w:sz w:val="16"/>
                <w:szCs w:val="16"/>
              </w:rPr>
              <w:instrText xml:space="preserve"> SEQ Mapa \* ARABIC </w:instrText>
            </w:r>
            <w:r w:rsidR="00F007BA" w:rsidRPr="003561F9">
              <w:rPr>
                <w:rFonts w:ascii="Verdana" w:hAnsi="Verdana"/>
                <w:i w:val="0"/>
                <w:iCs w:val="0"/>
                <w:color w:val="AEAAAA" w:themeColor="background2" w:themeShade="BF"/>
                <w:sz w:val="16"/>
                <w:szCs w:val="16"/>
              </w:rPr>
              <w:fldChar w:fldCharType="separate"/>
            </w:r>
            <w:r w:rsidR="00F007BA" w:rsidRPr="003561F9">
              <w:rPr>
                <w:rFonts w:ascii="Verdana" w:hAnsi="Verdana"/>
                <w:i w:val="0"/>
                <w:iCs w:val="0"/>
                <w:noProof/>
                <w:color w:val="AEAAAA" w:themeColor="background2" w:themeShade="BF"/>
                <w:sz w:val="16"/>
                <w:szCs w:val="16"/>
              </w:rPr>
              <w:t>1</w:t>
            </w:r>
            <w:r w:rsidR="00F007BA" w:rsidRPr="003561F9">
              <w:rPr>
                <w:rFonts w:ascii="Verdana" w:hAnsi="Verdana"/>
                <w:i w:val="0"/>
                <w:iCs w:val="0"/>
                <w:color w:val="AEAAAA" w:themeColor="background2" w:themeShade="BF"/>
                <w:sz w:val="16"/>
                <w:szCs w:val="16"/>
              </w:rPr>
              <w:fldChar w:fldCharType="end"/>
            </w:r>
            <w:r w:rsidR="00F007BA" w:rsidRPr="003561F9">
              <w:rPr>
                <w:rFonts w:ascii="Verdana" w:hAnsi="Verdana"/>
                <w:i w:val="0"/>
                <w:iCs w:val="0"/>
                <w:color w:val="AEAAAA" w:themeColor="background2" w:themeShade="BF"/>
                <w:sz w:val="16"/>
                <w:szCs w:val="16"/>
              </w:rPr>
              <w:t xml:space="preserve">. Localización de la comunidad (es) </w:t>
            </w:r>
            <w:r>
              <w:rPr>
                <w:rFonts w:ascii="Verdana" w:hAnsi="Verdana"/>
                <w:i w:val="0"/>
                <w:iCs w:val="0"/>
                <w:color w:val="AEAAAA" w:themeColor="background2" w:themeShade="BF"/>
                <w:sz w:val="16"/>
                <w:szCs w:val="16"/>
              </w:rPr>
              <w:t>e infraestructura existente</w:t>
            </w:r>
          </w:p>
        </w:tc>
      </w:tr>
      <w:tr w:rsidR="003A56EA" w:rsidRPr="006009E7" w14:paraId="71342E5F" w14:textId="77777777" w:rsidTr="19A6E0C5">
        <w:trPr>
          <w:trHeight w:val="2085"/>
        </w:trPr>
        <w:tc>
          <w:tcPr>
            <w:tcW w:w="939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21AD4" w14:textId="6CAB837F" w:rsidR="003A56EA" w:rsidRPr="006009E7" w:rsidRDefault="19A6E0C5" w:rsidP="19A6E0C5">
            <w:pPr>
              <w:pStyle w:val="TableParagraph"/>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lastRenderedPageBreak/>
              <w:t>Descripción breve de la comunidad:</w:t>
            </w:r>
          </w:p>
          <w:p w14:paraId="7FECF51E" w14:textId="1684DDE6" w:rsidR="0D9E373A" w:rsidRPr="006009E7" w:rsidRDefault="19A6E0C5" w:rsidP="00384908">
            <w:pPr>
              <w:spacing w:before="240" w:after="120"/>
              <w:jc w:val="both"/>
              <w:rPr>
                <w:rFonts w:ascii="Verdana" w:eastAsia="Verdana" w:hAnsi="Verdana" w:cs="Times New Roman"/>
                <w:color w:val="A6A6A6" w:themeColor="background1" w:themeShade="A6"/>
                <w:sz w:val="20"/>
                <w:szCs w:val="20"/>
                <w:lang w:val="es"/>
              </w:rPr>
            </w:pPr>
            <w:r w:rsidRPr="006009E7">
              <w:rPr>
                <w:rFonts w:ascii="Verdana" w:eastAsia="Verdana" w:hAnsi="Verdana" w:cs="Times New Roman"/>
                <w:color w:val="A6A6A6" w:themeColor="background1" w:themeShade="A6"/>
                <w:sz w:val="20"/>
                <w:szCs w:val="20"/>
                <w:lang w:val="es"/>
              </w:rPr>
              <w:t>Este apartado ofrece una visión general y concisa de la comunidad, incluyendo cualquier aspecto relevante de su entorno social y cultural, fundamental para comprender las necesidades y desafíos específicos de la comunidad.</w:t>
            </w:r>
          </w:p>
          <w:p w14:paraId="54847596" w14:textId="77777777" w:rsidR="003A56EA" w:rsidRPr="006009E7" w:rsidRDefault="003A56EA" w:rsidP="19A6E0C5">
            <w:pPr>
              <w:pStyle w:val="TableParagraph"/>
              <w:rPr>
                <w:rFonts w:ascii="Verdana" w:eastAsia="Verdana" w:hAnsi="Verdana" w:cs="Times New Roman"/>
                <w:sz w:val="20"/>
                <w:szCs w:val="20"/>
                <w:lang w:val="es-CO"/>
              </w:rPr>
            </w:pPr>
          </w:p>
          <w:p w14:paraId="2940531A" w14:textId="77777777" w:rsidR="003A56EA" w:rsidRPr="006009E7" w:rsidRDefault="003A56EA" w:rsidP="19A6E0C5">
            <w:pPr>
              <w:pStyle w:val="TableParagraph"/>
              <w:rPr>
                <w:rFonts w:ascii="Verdana" w:eastAsia="Verdana" w:hAnsi="Verdana" w:cs="Times New Roman"/>
                <w:sz w:val="20"/>
                <w:szCs w:val="20"/>
                <w:lang w:val="es-CO"/>
              </w:rPr>
            </w:pPr>
          </w:p>
          <w:p w14:paraId="7BAE8513" w14:textId="0AB91491" w:rsidR="003A56EA" w:rsidRPr="006009E7" w:rsidRDefault="003A56EA" w:rsidP="19A6E0C5">
            <w:pPr>
              <w:pStyle w:val="TableParagraph"/>
              <w:rPr>
                <w:rFonts w:ascii="Verdana" w:eastAsia="Verdana" w:hAnsi="Verdana" w:cs="Times New Roman"/>
                <w:sz w:val="20"/>
                <w:szCs w:val="20"/>
                <w:lang w:val="es-CO"/>
              </w:rPr>
            </w:pPr>
          </w:p>
        </w:tc>
      </w:tr>
      <w:tr w:rsidR="3D29F91D" w:rsidRPr="006009E7" w14:paraId="2C95A73A" w14:textId="77777777" w:rsidTr="19A6E0C5">
        <w:trPr>
          <w:trHeight w:val="1487"/>
        </w:trPr>
        <w:tc>
          <w:tcPr>
            <w:tcW w:w="939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5F70E" w14:textId="270F83C8" w:rsidR="4852338B" w:rsidRPr="006009E7" w:rsidRDefault="19A6E0C5" w:rsidP="19A6E0C5">
            <w:pPr>
              <w:pStyle w:val="TableParagraph"/>
              <w:rPr>
                <w:rFonts w:ascii="Verdana" w:eastAsia="Verdana" w:hAnsi="Verdana" w:cs="Times New Roman"/>
                <w:b/>
                <w:bCs/>
                <w:sz w:val="20"/>
                <w:szCs w:val="20"/>
                <w:lang w:val="es-CO"/>
              </w:rPr>
            </w:pPr>
            <w:r w:rsidRPr="006009E7">
              <w:rPr>
                <w:rFonts w:ascii="Verdana" w:eastAsia="Verdana" w:hAnsi="Verdana" w:cs="Times New Roman"/>
                <w:b/>
                <w:bCs/>
                <w:sz w:val="20"/>
                <w:szCs w:val="20"/>
                <w:lang w:val="es-CO"/>
              </w:rPr>
              <w:t>Descripción breve de la Infraestructura Existente:</w:t>
            </w:r>
          </w:p>
          <w:p w14:paraId="34175015" w14:textId="40C64AC8" w:rsidR="3D29F91D" w:rsidRPr="006009E7" w:rsidRDefault="3D29F91D" w:rsidP="19A6E0C5">
            <w:pPr>
              <w:pStyle w:val="TableParagraph"/>
              <w:rPr>
                <w:rFonts w:ascii="Verdana" w:eastAsia="Verdana" w:hAnsi="Verdana" w:cs="Times New Roman"/>
                <w:b/>
                <w:bCs/>
                <w:sz w:val="20"/>
                <w:szCs w:val="20"/>
                <w:lang w:val="es-CO"/>
              </w:rPr>
            </w:pPr>
          </w:p>
          <w:p w14:paraId="67A7D209" w14:textId="02484FFF" w:rsidR="3D29F91D" w:rsidRPr="007527E9" w:rsidRDefault="19A6E0C5" w:rsidP="007527E9">
            <w:pPr>
              <w:spacing w:before="240" w:after="120"/>
              <w:jc w:val="both"/>
              <w:rPr>
                <w:rFonts w:ascii="Verdana" w:eastAsia="Verdana" w:hAnsi="Verdana" w:cs="Times New Roman"/>
                <w:color w:val="A6A6A6" w:themeColor="background1" w:themeShade="A6"/>
                <w:sz w:val="20"/>
                <w:szCs w:val="20"/>
                <w:lang w:val="es"/>
              </w:rPr>
            </w:pPr>
            <w:r w:rsidRPr="006009E7">
              <w:rPr>
                <w:rFonts w:ascii="Verdana" w:eastAsia="Verdana" w:hAnsi="Verdana" w:cs="Times New Roman"/>
                <w:color w:val="A6A6A6" w:themeColor="background1" w:themeShade="A6"/>
                <w:sz w:val="20"/>
                <w:szCs w:val="20"/>
                <w:lang w:val="es"/>
              </w:rPr>
              <w:t>Este apartado proporciona un resumen conciso de los elementos y componentes clave de la infraestructura actual, tipo de instalaciones, capacidad, antigüedad, y cualquier característica distintiva que sea relevante para la evaluación y el diagnóstico.</w:t>
            </w:r>
          </w:p>
          <w:p w14:paraId="74A4E2B5" w14:textId="474C16A8" w:rsidR="3D29F91D" w:rsidRPr="006009E7" w:rsidRDefault="3D29F91D" w:rsidP="19A6E0C5">
            <w:pPr>
              <w:pStyle w:val="TableParagraph"/>
              <w:rPr>
                <w:rFonts w:ascii="Verdana" w:eastAsia="Verdana" w:hAnsi="Verdana" w:cs="Times New Roman"/>
                <w:b/>
                <w:bCs/>
                <w:sz w:val="20"/>
                <w:szCs w:val="20"/>
                <w:lang w:val="es-CO"/>
              </w:rPr>
            </w:pPr>
          </w:p>
          <w:p w14:paraId="03AE7028" w14:textId="11CA3B27" w:rsidR="3D29F91D" w:rsidRPr="006009E7" w:rsidRDefault="3D29F91D" w:rsidP="00F007BA">
            <w:pPr>
              <w:pStyle w:val="TableParagraph"/>
              <w:keepNext/>
              <w:rPr>
                <w:rFonts w:ascii="Verdana" w:eastAsia="Verdana" w:hAnsi="Verdana" w:cs="Times New Roman"/>
                <w:b/>
                <w:bCs/>
                <w:sz w:val="20"/>
                <w:szCs w:val="20"/>
                <w:lang w:val="es-CO"/>
              </w:rPr>
            </w:pPr>
          </w:p>
        </w:tc>
      </w:tr>
    </w:tbl>
    <w:p w14:paraId="31AD6AA3" w14:textId="17BB63DF" w:rsidR="00281143" w:rsidRPr="007331F2" w:rsidRDefault="00384908" w:rsidP="00797C77">
      <w:pPr>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lang w:val="es"/>
        </w:rPr>
        <w:t xml:space="preserve">Nota: </w:t>
      </w:r>
      <w:r w:rsidR="006009E7" w:rsidRPr="007331F2">
        <w:rPr>
          <w:rFonts w:ascii="Verdana" w:eastAsia="Verdana" w:hAnsi="Verdana"/>
          <w:color w:val="A6A6A6" w:themeColor="background1" w:themeShade="A6"/>
          <w:sz w:val="22"/>
          <w:szCs w:val="22"/>
          <w:lang w:val="es"/>
        </w:rPr>
        <w:t xml:space="preserve">Debe enmarcarse </w:t>
      </w:r>
      <w:r w:rsidR="19A6E0C5" w:rsidRPr="007331F2">
        <w:rPr>
          <w:rFonts w:ascii="Verdana" w:eastAsia="Verdana" w:hAnsi="Verdana"/>
          <w:color w:val="A6A6A6" w:themeColor="background1" w:themeShade="A6"/>
          <w:sz w:val="22"/>
          <w:szCs w:val="22"/>
          <w:lang w:val="es"/>
        </w:rPr>
        <w:t>en</w:t>
      </w:r>
      <w:r w:rsidR="006009E7" w:rsidRPr="007331F2">
        <w:rPr>
          <w:rFonts w:ascii="Verdana" w:eastAsia="Verdana" w:hAnsi="Verdana"/>
          <w:color w:val="A6A6A6" w:themeColor="background1" w:themeShade="A6"/>
          <w:sz w:val="22"/>
          <w:szCs w:val="22"/>
          <w:lang w:val="es"/>
        </w:rPr>
        <w:t xml:space="preserve"> la información contenida</w:t>
      </w:r>
      <w:r w:rsidR="19A6E0C5" w:rsidRPr="007331F2">
        <w:rPr>
          <w:rFonts w:ascii="Verdana" w:eastAsia="Verdana" w:hAnsi="Verdana"/>
          <w:color w:val="A6A6A6" w:themeColor="background1" w:themeShade="A6"/>
          <w:sz w:val="22"/>
          <w:szCs w:val="22"/>
          <w:lang w:val="es"/>
        </w:rPr>
        <w:t xml:space="preserve"> el formato “3. Ficha de reconocimiento y validación de rehabilitación componente técnico</w:t>
      </w:r>
    </w:p>
    <w:p w14:paraId="7FCD16A3" w14:textId="4BC6DF05" w:rsidR="000C273D" w:rsidRPr="00BC4EB3" w:rsidRDefault="19A6E0C5" w:rsidP="0077165C">
      <w:pPr>
        <w:pStyle w:val="Ttulo1"/>
        <w:numPr>
          <w:ilvl w:val="0"/>
          <w:numId w:val="7"/>
        </w:numPr>
        <w:spacing w:line="259" w:lineRule="auto"/>
        <w:jc w:val="center"/>
        <w:rPr>
          <w:rFonts w:ascii="Verdana" w:hAnsi="Verdana" w:cs="Times New Roman"/>
          <w:b/>
          <w:bCs/>
          <w:color w:val="auto"/>
          <w:sz w:val="22"/>
          <w:szCs w:val="22"/>
        </w:rPr>
      </w:pPr>
      <w:bookmarkStart w:id="10" w:name="_Toc896913216"/>
      <w:r w:rsidRPr="00BC4EB3">
        <w:rPr>
          <w:rFonts w:ascii="Verdana" w:hAnsi="Verdana" w:cs="Times New Roman"/>
          <w:b/>
          <w:bCs/>
          <w:color w:val="auto"/>
          <w:sz w:val="22"/>
          <w:szCs w:val="22"/>
        </w:rPr>
        <w:t xml:space="preserve"> </w:t>
      </w:r>
      <w:bookmarkStart w:id="11" w:name="_Toc149641274"/>
      <w:r w:rsidR="1E2D026A" w:rsidRPr="00BC4EB3">
        <w:rPr>
          <w:rFonts w:ascii="Verdana" w:hAnsi="Verdana" w:cs="Times New Roman"/>
          <w:b/>
          <w:bCs/>
          <w:color w:val="auto"/>
          <w:sz w:val="22"/>
          <w:szCs w:val="22"/>
        </w:rPr>
        <w:t>COMPONENTE TÉCNICO</w:t>
      </w:r>
      <w:bookmarkEnd w:id="10"/>
      <w:bookmarkEnd w:id="11"/>
    </w:p>
    <w:p w14:paraId="3D5C5995" w14:textId="77777777" w:rsidR="0077165C" w:rsidRPr="00BC4EB3" w:rsidRDefault="0077165C" w:rsidP="0077165C">
      <w:pPr>
        <w:pStyle w:val="Ttulo2"/>
        <w:rPr>
          <w:rFonts w:ascii="Verdana" w:hAnsi="Verdana" w:cs="Times New Roman"/>
          <w:b/>
          <w:bCs/>
          <w:color w:val="auto"/>
          <w:sz w:val="22"/>
          <w:szCs w:val="22"/>
        </w:rPr>
      </w:pPr>
      <w:bookmarkStart w:id="12" w:name="_Toc596325361"/>
    </w:p>
    <w:p w14:paraId="0E7D3FA6" w14:textId="01B3CFB7" w:rsidR="00B4179D" w:rsidRPr="00BC4EB3" w:rsidRDefault="00B4179D" w:rsidP="006009E7">
      <w:pPr>
        <w:pStyle w:val="Ttulo2"/>
        <w:numPr>
          <w:ilvl w:val="1"/>
          <w:numId w:val="7"/>
        </w:numPr>
        <w:rPr>
          <w:rFonts w:ascii="Verdana" w:hAnsi="Verdana" w:cs="Times New Roman"/>
          <w:b/>
          <w:bCs/>
          <w:color w:val="auto"/>
          <w:sz w:val="22"/>
          <w:szCs w:val="22"/>
        </w:rPr>
      </w:pPr>
      <w:bookmarkStart w:id="13" w:name="_Toc149595320"/>
      <w:bookmarkStart w:id="14" w:name="_Toc149595414"/>
      <w:bookmarkStart w:id="15" w:name="_Toc149597187"/>
      <w:bookmarkStart w:id="16" w:name="_Toc149600750"/>
      <w:bookmarkStart w:id="17" w:name="_Toc149602040"/>
      <w:bookmarkStart w:id="18" w:name="_Toc149602095"/>
      <w:bookmarkStart w:id="19" w:name="_Toc149602133"/>
      <w:bookmarkStart w:id="20" w:name="_Toc149595321"/>
      <w:bookmarkStart w:id="21" w:name="_Toc149595415"/>
      <w:bookmarkStart w:id="22" w:name="_Toc149597188"/>
      <w:bookmarkStart w:id="23" w:name="_Toc149600751"/>
      <w:bookmarkStart w:id="24" w:name="_Toc149602041"/>
      <w:bookmarkStart w:id="25" w:name="_Toc149602096"/>
      <w:bookmarkStart w:id="26" w:name="_Toc149602134"/>
      <w:bookmarkStart w:id="27" w:name="_Toc149595322"/>
      <w:bookmarkStart w:id="28" w:name="_Toc149595416"/>
      <w:bookmarkStart w:id="29" w:name="_Toc149597189"/>
      <w:bookmarkStart w:id="30" w:name="_Toc149600752"/>
      <w:bookmarkStart w:id="31" w:name="_Toc149602042"/>
      <w:bookmarkStart w:id="32" w:name="_Toc149602097"/>
      <w:bookmarkStart w:id="33" w:name="_Toc149602135"/>
      <w:bookmarkStart w:id="34" w:name="_Toc149595323"/>
      <w:bookmarkStart w:id="35" w:name="_Toc149595417"/>
      <w:bookmarkStart w:id="36" w:name="_Toc149597190"/>
      <w:bookmarkStart w:id="37" w:name="_Toc149600753"/>
      <w:bookmarkStart w:id="38" w:name="_Toc149602043"/>
      <w:bookmarkStart w:id="39" w:name="_Toc149602098"/>
      <w:bookmarkStart w:id="40" w:name="_Toc149602136"/>
      <w:bookmarkStart w:id="41" w:name="_Toc149595324"/>
      <w:bookmarkStart w:id="42" w:name="_Toc149595418"/>
      <w:bookmarkStart w:id="43" w:name="_Toc149597191"/>
      <w:bookmarkStart w:id="44" w:name="_Toc149600754"/>
      <w:bookmarkStart w:id="45" w:name="_Toc149602044"/>
      <w:bookmarkStart w:id="46" w:name="_Toc149602099"/>
      <w:bookmarkStart w:id="47" w:name="_Toc149602137"/>
      <w:bookmarkStart w:id="48" w:name="_Toc14964127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BC4EB3">
        <w:rPr>
          <w:rFonts w:ascii="Verdana" w:hAnsi="Verdana" w:cs="Times New Roman"/>
          <w:b/>
          <w:bCs/>
          <w:color w:val="auto"/>
          <w:sz w:val="22"/>
          <w:szCs w:val="22"/>
        </w:rPr>
        <w:t>Descripción d</w:t>
      </w:r>
      <w:r w:rsidR="37375450" w:rsidRPr="00BC4EB3">
        <w:rPr>
          <w:rFonts w:ascii="Verdana" w:hAnsi="Verdana" w:cs="Times New Roman"/>
          <w:b/>
          <w:bCs/>
          <w:color w:val="auto"/>
          <w:sz w:val="22"/>
          <w:szCs w:val="22"/>
        </w:rPr>
        <w:t>e la infraestructura existente</w:t>
      </w:r>
      <w:bookmarkEnd w:id="12"/>
      <w:bookmarkEnd w:id="48"/>
    </w:p>
    <w:p w14:paraId="3B546A8C" w14:textId="685C8334" w:rsidR="3D29F91D" w:rsidRPr="007331F2" w:rsidRDefault="3D29F91D" w:rsidP="3D29F91D">
      <w:pPr>
        <w:rPr>
          <w:rFonts w:ascii="Verdana" w:hAnsi="Verdana"/>
          <w:color w:val="A6A6A6" w:themeColor="background1" w:themeShade="A6"/>
          <w:sz w:val="22"/>
          <w:szCs w:val="22"/>
        </w:rPr>
      </w:pPr>
    </w:p>
    <w:p w14:paraId="26E550E5" w14:textId="373B08BE" w:rsidR="7CCC345A" w:rsidRPr="007331F2" w:rsidRDefault="19A6E0C5" w:rsidP="3D29F91D">
      <w:pPr>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lang w:val="es"/>
        </w:rPr>
        <w:t xml:space="preserve">Realizar un análisis técnico, cuya </w:t>
      </w:r>
      <w:r w:rsidR="0077165C" w:rsidRPr="007331F2">
        <w:rPr>
          <w:rFonts w:ascii="Verdana" w:eastAsia="Verdana" w:hAnsi="Verdana"/>
          <w:color w:val="A6A6A6" w:themeColor="background1" w:themeShade="A6"/>
          <w:sz w:val="22"/>
          <w:szCs w:val="22"/>
          <w:lang w:val="es"/>
        </w:rPr>
        <w:t>caracterización</w:t>
      </w:r>
      <w:r w:rsidRPr="007331F2">
        <w:rPr>
          <w:rFonts w:ascii="Verdana" w:eastAsia="Verdana" w:hAnsi="Verdana"/>
          <w:color w:val="A6A6A6" w:themeColor="background1" w:themeShade="A6"/>
          <w:sz w:val="22"/>
          <w:szCs w:val="22"/>
          <w:lang w:val="es"/>
        </w:rPr>
        <w:t xml:space="preserve"> de los componentes de la infraestructura </w:t>
      </w:r>
      <w:r w:rsidR="00ED7597" w:rsidRPr="007331F2">
        <w:rPr>
          <w:rFonts w:ascii="Verdana" w:eastAsia="Verdana" w:hAnsi="Verdana"/>
          <w:color w:val="A6A6A6" w:themeColor="background1" w:themeShade="A6"/>
          <w:sz w:val="22"/>
          <w:szCs w:val="22"/>
          <w:lang w:val="es"/>
        </w:rPr>
        <w:t>se realizará con</w:t>
      </w:r>
      <w:r w:rsidRPr="007331F2">
        <w:rPr>
          <w:rFonts w:ascii="Verdana" w:eastAsia="Verdana" w:hAnsi="Verdana"/>
          <w:color w:val="A6A6A6" w:themeColor="background1" w:themeShade="A6"/>
          <w:sz w:val="22"/>
          <w:szCs w:val="22"/>
          <w:lang w:val="es"/>
        </w:rPr>
        <w:t xml:space="preserve"> base </w:t>
      </w:r>
      <w:r w:rsidR="00ED7597" w:rsidRPr="007331F2">
        <w:rPr>
          <w:rFonts w:ascii="Verdana" w:eastAsia="Verdana" w:hAnsi="Verdana"/>
          <w:color w:val="A6A6A6" w:themeColor="background1" w:themeShade="A6"/>
          <w:sz w:val="22"/>
          <w:szCs w:val="22"/>
          <w:lang w:val="es"/>
        </w:rPr>
        <w:t>en</w:t>
      </w:r>
      <w:r w:rsidRPr="007331F2">
        <w:rPr>
          <w:rFonts w:ascii="Verdana" w:eastAsia="Verdana" w:hAnsi="Verdana"/>
          <w:color w:val="A6A6A6" w:themeColor="background1" w:themeShade="A6"/>
          <w:sz w:val="22"/>
          <w:szCs w:val="22"/>
          <w:lang w:val="es"/>
        </w:rPr>
        <w:t xml:space="preserve"> la información de las fichas que permita </w:t>
      </w:r>
      <w:r w:rsidR="0077165C" w:rsidRPr="007331F2">
        <w:rPr>
          <w:rFonts w:ascii="Verdana" w:eastAsia="Verdana" w:hAnsi="Verdana"/>
          <w:color w:val="A6A6A6" w:themeColor="background1" w:themeShade="A6"/>
          <w:sz w:val="22"/>
          <w:szCs w:val="22"/>
          <w:lang w:val="es"/>
        </w:rPr>
        <w:t>establecer</w:t>
      </w:r>
      <w:r w:rsidRPr="007331F2">
        <w:rPr>
          <w:rFonts w:ascii="Verdana" w:eastAsia="Verdana" w:hAnsi="Verdana"/>
          <w:color w:val="A6A6A6" w:themeColor="background1" w:themeShade="A6"/>
          <w:sz w:val="22"/>
          <w:szCs w:val="22"/>
          <w:lang w:val="es"/>
        </w:rPr>
        <w:t xml:space="preserve"> una evaluación de su estado físico y sus condiciones operativas:</w:t>
      </w:r>
    </w:p>
    <w:p w14:paraId="1D94FB48" w14:textId="77777777" w:rsidR="003B2E22" w:rsidRPr="007331F2" w:rsidRDefault="003B2E22" w:rsidP="3D29F91D">
      <w:pPr>
        <w:jc w:val="both"/>
        <w:rPr>
          <w:rFonts w:ascii="Verdana" w:eastAsia="Verdana" w:hAnsi="Verdana"/>
          <w:color w:val="A6A6A6" w:themeColor="background1" w:themeShade="A6"/>
          <w:sz w:val="22"/>
          <w:szCs w:val="22"/>
          <w:lang w:val="es"/>
        </w:rPr>
      </w:pPr>
    </w:p>
    <w:p w14:paraId="0C0F2D5D" w14:textId="77777777" w:rsidR="003B2E22" w:rsidRPr="007331F2" w:rsidRDefault="003B2E22" w:rsidP="003B2E22">
      <w:pPr>
        <w:spacing w:line="259" w:lineRule="auto"/>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lang w:val="es"/>
        </w:rPr>
        <w:t xml:space="preserve">*La descripción de cada uno de los componentes se encuentra en el Anexo técnico del Convenio. </w:t>
      </w:r>
    </w:p>
    <w:p w14:paraId="59AD96EC" w14:textId="72EA999F" w:rsidR="3D29F91D" w:rsidRPr="00BC4EB3" w:rsidRDefault="3D29F91D" w:rsidP="3D29F91D">
      <w:pPr>
        <w:rPr>
          <w:rFonts w:ascii="Verdana" w:hAnsi="Verdana"/>
          <w:sz w:val="22"/>
          <w:szCs w:val="22"/>
        </w:rPr>
      </w:pPr>
    </w:p>
    <w:tbl>
      <w:tblPr>
        <w:tblW w:w="0" w:type="auto"/>
        <w:jc w:val="center"/>
        <w:tblLayout w:type="fixed"/>
        <w:tblLook w:val="06A0" w:firstRow="1" w:lastRow="0" w:firstColumn="1" w:lastColumn="0" w:noHBand="1" w:noVBand="1"/>
      </w:tblPr>
      <w:tblGrid>
        <w:gridCol w:w="2263"/>
        <w:gridCol w:w="3347"/>
        <w:gridCol w:w="3525"/>
      </w:tblGrid>
      <w:tr w:rsidR="3D29F91D" w:rsidRPr="003561F9" w14:paraId="34C2C3A2" w14:textId="77777777" w:rsidTr="003561F9">
        <w:trPr>
          <w:trHeight w:val="510"/>
          <w:jc w:val="center"/>
        </w:trPr>
        <w:tc>
          <w:tcPr>
            <w:tcW w:w="2263"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19A5A4AE" w14:textId="3A6ABB94" w:rsidR="0D651789" w:rsidRPr="003561F9" w:rsidRDefault="0D651789" w:rsidP="3D29F91D">
            <w:pPr>
              <w:spacing w:line="259" w:lineRule="auto"/>
              <w:jc w:val="both"/>
              <w:rPr>
                <w:rFonts w:ascii="Verdana" w:hAnsi="Verdana"/>
                <w:b/>
                <w:bCs/>
                <w:color w:val="000000" w:themeColor="text1"/>
                <w:sz w:val="20"/>
                <w:szCs w:val="20"/>
              </w:rPr>
            </w:pPr>
            <w:r w:rsidRPr="003561F9">
              <w:rPr>
                <w:rFonts w:ascii="Verdana" w:eastAsia="Verdana" w:hAnsi="Verdana"/>
                <w:b/>
                <w:bCs/>
                <w:color w:val="000000" w:themeColor="text1"/>
                <w:sz w:val="20"/>
                <w:szCs w:val="20"/>
              </w:rPr>
              <w:t>COMPONENTE</w:t>
            </w:r>
          </w:p>
        </w:tc>
        <w:tc>
          <w:tcPr>
            <w:tcW w:w="334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338E9643" w14:textId="726A424C" w:rsidR="0D651789" w:rsidRPr="003561F9" w:rsidRDefault="0D651789" w:rsidP="3D29F91D">
            <w:pPr>
              <w:spacing w:line="259" w:lineRule="auto"/>
              <w:jc w:val="center"/>
              <w:rPr>
                <w:rFonts w:ascii="Verdana" w:hAnsi="Verdana"/>
                <w:b/>
                <w:bCs/>
                <w:color w:val="000000" w:themeColor="text1"/>
                <w:sz w:val="20"/>
                <w:szCs w:val="20"/>
              </w:rPr>
            </w:pPr>
            <w:r w:rsidRPr="003561F9">
              <w:rPr>
                <w:rFonts w:ascii="Verdana" w:eastAsia="Verdana" w:hAnsi="Verdana"/>
                <w:b/>
                <w:bCs/>
                <w:color w:val="000000" w:themeColor="text1"/>
                <w:sz w:val="20"/>
                <w:szCs w:val="20"/>
              </w:rPr>
              <w:t xml:space="preserve">Registro </w:t>
            </w:r>
            <w:r w:rsidR="6CB78A21" w:rsidRPr="003561F9">
              <w:rPr>
                <w:rFonts w:ascii="Verdana" w:eastAsia="Verdana" w:hAnsi="Verdana"/>
                <w:b/>
                <w:bCs/>
                <w:color w:val="000000" w:themeColor="text1"/>
                <w:sz w:val="20"/>
                <w:szCs w:val="20"/>
              </w:rPr>
              <w:t>fotográfico</w:t>
            </w:r>
            <w:r w:rsidRPr="003561F9">
              <w:rPr>
                <w:rFonts w:ascii="Verdana" w:eastAsia="Verdana" w:hAnsi="Verdana"/>
                <w:b/>
                <w:bCs/>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0B26747A" w14:textId="05890A51" w:rsidR="548FA675" w:rsidRPr="003561F9" w:rsidRDefault="19A6E0C5" w:rsidP="19A6E0C5">
            <w:pPr>
              <w:jc w:val="center"/>
              <w:rPr>
                <w:rFonts w:ascii="Verdana" w:eastAsia="Verdana" w:hAnsi="Verdana"/>
                <w:b/>
                <w:bCs/>
                <w:color w:val="000000" w:themeColor="text1"/>
                <w:sz w:val="20"/>
                <w:szCs w:val="20"/>
              </w:rPr>
            </w:pPr>
            <w:r w:rsidRPr="003561F9">
              <w:rPr>
                <w:rFonts w:ascii="Verdana" w:eastAsia="Verdana" w:hAnsi="Verdana"/>
                <w:b/>
                <w:bCs/>
                <w:color w:val="000000" w:themeColor="text1"/>
                <w:sz w:val="20"/>
                <w:szCs w:val="20"/>
              </w:rPr>
              <w:t>Observaciones (*)</w:t>
            </w:r>
          </w:p>
        </w:tc>
      </w:tr>
      <w:tr w:rsidR="3D29F91D" w:rsidRPr="003561F9" w14:paraId="7977B051" w14:textId="77777777" w:rsidTr="003561F9">
        <w:trPr>
          <w:trHeight w:val="46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781744" w14:textId="542831BC" w:rsidR="3D29F91D" w:rsidRPr="003561F9" w:rsidRDefault="3D29F91D" w:rsidP="3D29F91D">
            <w:pPr>
              <w:rPr>
                <w:rFonts w:ascii="Verdana" w:hAnsi="Verdana"/>
                <w:color w:val="000000" w:themeColor="text1"/>
                <w:sz w:val="20"/>
                <w:szCs w:val="20"/>
              </w:rPr>
            </w:pPr>
            <w:r w:rsidRPr="003561F9">
              <w:rPr>
                <w:rFonts w:ascii="Verdana" w:eastAsia="Verdana" w:hAnsi="Verdana"/>
                <w:color w:val="000000" w:themeColor="text1"/>
                <w:sz w:val="20"/>
                <w:szCs w:val="20"/>
              </w:rPr>
              <w:t>Captaci</w:t>
            </w:r>
            <w:r w:rsidR="00F007BA" w:rsidRPr="003561F9">
              <w:rPr>
                <w:rFonts w:ascii="Verdana" w:eastAsia="Verdana" w:hAnsi="Verdana"/>
                <w:color w:val="000000" w:themeColor="text1"/>
                <w:sz w:val="20"/>
                <w:szCs w:val="20"/>
              </w:rPr>
              <w:t>ón (</w:t>
            </w:r>
            <w:r w:rsidRPr="003561F9">
              <w:rPr>
                <w:rFonts w:ascii="Verdana" w:eastAsia="Verdana" w:hAnsi="Verdana"/>
                <w:color w:val="000000" w:themeColor="text1"/>
                <w:sz w:val="20"/>
                <w:szCs w:val="20"/>
              </w:rPr>
              <w:t>es</w:t>
            </w:r>
            <w:r w:rsidR="00F007BA" w:rsidRPr="003561F9">
              <w:rPr>
                <w:rFonts w:ascii="Verdana" w:eastAsia="Verdana" w:hAnsi="Verdana"/>
                <w:color w:val="000000" w:themeColor="text1"/>
                <w:sz w:val="20"/>
                <w:szCs w:val="20"/>
              </w:rPr>
              <w:t>)</w:t>
            </w:r>
            <w:r w:rsidRPr="003561F9">
              <w:rPr>
                <w:rFonts w:ascii="Verdana" w:eastAsia="Verdana" w:hAnsi="Verdana"/>
                <w:color w:val="000000" w:themeColor="text1"/>
                <w:sz w:val="20"/>
                <w:szCs w:val="20"/>
              </w:rPr>
              <w:t xml:space="preserve"> </w:t>
            </w: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8FA9FC" w14:textId="578C9CF2"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C3F1A3" w14:textId="72CC578C" w:rsidR="3D29F91D" w:rsidRPr="003561F9" w:rsidRDefault="3D29F91D" w:rsidP="3D29F91D">
            <w:pPr>
              <w:rPr>
                <w:rFonts w:ascii="Verdana" w:eastAsia="Calibri" w:hAnsi="Verdana"/>
                <w:color w:val="000000" w:themeColor="text1"/>
                <w:sz w:val="20"/>
                <w:szCs w:val="20"/>
              </w:rPr>
            </w:pPr>
          </w:p>
        </w:tc>
      </w:tr>
      <w:tr w:rsidR="3D29F91D" w:rsidRPr="003561F9" w14:paraId="7F4917B9" w14:textId="77777777" w:rsidTr="003561F9">
        <w:trPr>
          <w:trHeight w:val="42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EED317" w14:textId="4998B373" w:rsidR="3D29F91D" w:rsidRPr="003561F9" w:rsidRDefault="3D29F91D" w:rsidP="3D29F91D">
            <w:pPr>
              <w:rPr>
                <w:rFonts w:ascii="Verdana" w:hAnsi="Verdana"/>
                <w:color w:val="000000" w:themeColor="text1"/>
                <w:sz w:val="20"/>
                <w:szCs w:val="20"/>
              </w:rPr>
            </w:pPr>
            <w:r w:rsidRPr="003561F9">
              <w:rPr>
                <w:rFonts w:ascii="Verdana" w:eastAsia="Verdana" w:hAnsi="Verdana"/>
                <w:color w:val="000000" w:themeColor="text1"/>
                <w:sz w:val="20"/>
                <w:szCs w:val="20"/>
              </w:rPr>
              <w:t xml:space="preserve">Línea de </w:t>
            </w:r>
            <w:r w:rsidR="294CC360" w:rsidRPr="003561F9">
              <w:rPr>
                <w:rFonts w:ascii="Verdana" w:eastAsia="Verdana" w:hAnsi="Verdana"/>
                <w:color w:val="000000" w:themeColor="text1"/>
                <w:sz w:val="20"/>
                <w:szCs w:val="20"/>
              </w:rPr>
              <w:t>Aducción</w:t>
            </w: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3927AA" w14:textId="503DBE90"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CB4544" w14:textId="3FA6C3D9" w:rsidR="3D29F91D" w:rsidRPr="003561F9" w:rsidRDefault="3D29F91D" w:rsidP="3D29F91D">
            <w:pPr>
              <w:rPr>
                <w:rFonts w:ascii="Verdana" w:eastAsia="Calibri" w:hAnsi="Verdana"/>
                <w:color w:val="000000" w:themeColor="text1"/>
                <w:sz w:val="20"/>
                <w:szCs w:val="20"/>
              </w:rPr>
            </w:pPr>
          </w:p>
        </w:tc>
      </w:tr>
      <w:tr w:rsidR="3D29F91D" w:rsidRPr="003561F9" w14:paraId="59E95B92" w14:textId="77777777" w:rsidTr="003561F9">
        <w:trPr>
          <w:trHeight w:val="600"/>
          <w:jc w:val="center"/>
        </w:trPr>
        <w:tc>
          <w:tcPr>
            <w:tcW w:w="2263"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2FDD65FD" w14:textId="7185FF6B" w:rsidR="236A5F1E" w:rsidRPr="003561F9" w:rsidRDefault="236A5F1E" w:rsidP="3D29F91D">
            <w:pPr>
              <w:rPr>
                <w:rFonts w:ascii="Verdana" w:hAnsi="Verdana"/>
                <w:color w:val="000000" w:themeColor="text1"/>
                <w:sz w:val="20"/>
                <w:szCs w:val="20"/>
              </w:rPr>
            </w:pPr>
            <w:r w:rsidRPr="003561F9">
              <w:rPr>
                <w:rFonts w:ascii="Verdana" w:eastAsia="Verdana" w:hAnsi="Verdana"/>
                <w:color w:val="000000" w:themeColor="text1"/>
                <w:sz w:val="20"/>
                <w:szCs w:val="20"/>
              </w:rPr>
              <w:t>Sistema de</w:t>
            </w:r>
            <w:r w:rsidR="3D29F91D" w:rsidRPr="003561F9">
              <w:rPr>
                <w:rFonts w:ascii="Verdana" w:eastAsia="Verdana" w:hAnsi="Verdana"/>
                <w:color w:val="000000" w:themeColor="text1"/>
                <w:sz w:val="20"/>
                <w:szCs w:val="20"/>
              </w:rPr>
              <w:t xml:space="preserve"> Almacenamiento</w:t>
            </w:r>
          </w:p>
        </w:tc>
        <w:tc>
          <w:tcPr>
            <w:tcW w:w="3347"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9B5E269" w14:textId="4E0BE0CC"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5E7F38" w14:textId="0FA20958" w:rsidR="3D29F91D" w:rsidRPr="003561F9" w:rsidRDefault="3D29F91D" w:rsidP="3D29F91D">
            <w:pPr>
              <w:rPr>
                <w:rFonts w:ascii="Verdana" w:eastAsia="Calibri" w:hAnsi="Verdana"/>
                <w:color w:val="000000" w:themeColor="text1"/>
                <w:sz w:val="20"/>
                <w:szCs w:val="20"/>
              </w:rPr>
            </w:pPr>
          </w:p>
        </w:tc>
      </w:tr>
      <w:tr w:rsidR="3D29F91D" w:rsidRPr="003561F9" w14:paraId="1296C293" w14:textId="77777777" w:rsidTr="003561F9">
        <w:trPr>
          <w:trHeight w:val="67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DD7B87" w14:textId="11864D38" w:rsidR="66954B1E" w:rsidRPr="003561F9" w:rsidRDefault="66954B1E" w:rsidP="3D29F91D">
            <w:pPr>
              <w:rPr>
                <w:rFonts w:ascii="Verdana" w:hAnsi="Verdana"/>
                <w:color w:val="000000" w:themeColor="text1"/>
                <w:sz w:val="20"/>
                <w:szCs w:val="20"/>
              </w:rPr>
            </w:pPr>
            <w:r w:rsidRPr="003561F9">
              <w:rPr>
                <w:rFonts w:ascii="Verdana" w:eastAsia="Verdana" w:hAnsi="Verdana"/>
                <w:color w:val="000000" w:themeColor="text1"/>
                <w:sz w:val="20"/>
                <w:szCs w:val="20"/>
              </w:rPr>
              <w:lastRenderedPageBreak/>
              <w:t>Sistema de</w:t>
            </w:r>
            <w:r w:rsidR="3D29F91D" w:rsidRPr="003561F9">
              <w:rPr>
                <w:rFonts w:ascii="Verdana" w:eastAsia="Verdana" w:hAnsi="Verdana"/>
                <w:color w:val="000000" w:themeColor="text1"/>
                <w:sz w:val="20"/>
                <w:szCs w:val="20"/>
              </w:rPr>
              <w:t xml:space="preserve"> Tratamiento</w:t>
            </w: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2EF05B" w14:textId="3D05A211"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6FD3E1" w14:textId="20931FBF" w:rsidR="3D29F91D" w:rsidRPr="003561F9" w:rsidRDefault="3D29F91D" w:rsidP="3D29F91D">
            <w:pPr>
              <w:rPr>
                <w:rFonts w:ascii="Verdana" w:eastAsia="Calibri" w:hAnsi="Verdana"/>
                <w:color w:val="000000" w:themeColor="text1"/>
                <w:sz w:val="20"/>
                <w:szCs w:val="20"/>
              </w:rPr>
            </w:pPr>
          </w:p>
        </w:tc>
      </w:tr>
      <w:tr w:rsidR="00F007BA" w:rsidRPr="003561F9" w14:paraId="7AF69D2B" w14:textId="77777777" w:rsidTr="003561F9">
        <w:trPr>
          <w:trHeight w:val="67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EC65FA" w14:textId="278F1773" w:rsidR="00F007BA" w:rsidRPr="003561F9" w:rsidRDefault="00F007BA" w:rsidP="3D29F91D">
            <w:pPr>
              <w:rPr>
                <w:rFonts w:ascii="Verdana" w:eastAsia="Verdana" w:hAnsi="Verdana"/>
                <w:color w:val="000000" w:themeColor="text1"/>
                <w:sz w:val="20"/>
                <w:szCs w:val="20"/>
              </w:rPr>
            </w:pPr>
            <w:r w:rsidRPr="003561F9">
              <w:rPr>
                <w:rFonts w:ascii="Verdana" w:eastAsia="Verdana" w:hAnsi="Verdana"/>
                <w:color w:val="000000" w:themeColor="text1"/>
                <w:sz w:val="20"/>
                <w:szCs w:val="20"/>
              </w:rPr>
              <w:t>Línea de Conducción</w:t>
            </w: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11167D" w14:textId="77777777" w:rsidR="00F007BA" w:rsidRPr="003561F9" w:rsidRDefault="00F007BA" w:rsidP="3D29F91D">
            <w:pPr>
              <w:jc w:val="center"/>
              <w:rPr>
                <w:rFonts w:ascii="Verdana" w:eastAsia="Verdana" w:hAnsi="Verdana"/>
                <w:color w:val="000000" w:themeColor="text1"/>
                <w:sz w:val="20"/>
                <w:szCs w:val="20"/>
              </w:rPr>
            </w:pP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989E1C" w14:textId="77777777" w:rsidR="00F007BA" w:rsidRPr="003561F9" w:rsidRDefault="00F007BA" w:rsidP="3D29F91D">
            <w:pPr>
              <w:rPr>
                <w:rFonts w:ascii="Verdana" w:eastAsia="Calibri" w:hAnsi="Verdana"/>
                <w:color w:val="000000" w:themeColor="text1"/>
                <w:sz w:val="20"/>
                <w:szCs w:val="20"/>
              </w:rPr>
            </w:pPr>
          </w:p>
        </w:tc>
      </w:tr>
      <w:tr w:rsidR="3D29F91D" w:rsidRPr="003561F9" w14:paraId="2EE94B8E" w14:textId="77777777" w:rsidTr="003561F9">
        <w:trPr>
          <w:trHeight w:val="57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8D302B" w14:textId="41E89424" w:rsidR="03D785E8" w:rsidRPr="003561F9" w:rsidRDefault="03D785E8" w:rsidP="3D29F91D">
            <w:pPr>
              <w:rPr>
                <w:rFonts w:ascii="Verdana" w:eastAsia="Verdana" w:hAnsi="Verdana"/>
                <w:color w:val="000000" w:themeColor="text1"/>
                <w:sz w:val="20"/>
                <w:szCs w:val="20"/>
              </w:rPr>
            </w:pPr>
            <w:r w:rsidRPr="003561F9">
              <w:rPr>
                <w:rFonts w:ascii="Verdana" w:eastAsia="Verdana" w:hAnsi="Verdana"/>
                <w:color w:val="000000" w:themeColor="text1"/>
                <w:sz w:val="20"/>
                <w:szCs w:val="20"/>
              </w:rPr>
              <w:t xml:space="preserve">Sistema de </w:t>
            </w:r>
            <w:r w:rsidR="3D29F91D" w:rsidRPr="003561F9">
              <w:rPr>
                <w:rFonts w:ascii="Verdana" w:eastAsia="Verdana" w:hAnsi="Verdana"/>
                <w:color w:val="000000" w:themeColor="text1"/>
                <w:sz w:val="20"/>
                <w:szCs w:val="20"/>
              </w:rPr>
              <w:t>Distribuci</w:t>
            </w:r>
            <w:r w:rsidR="533DC770" w:rsidRPr="003561F9">
              <w:rPr>
                <w:rFonts w:ascii="Verdana" w:eastAsia="Verdana" w:hAnsi="Verdana"/>
                <w:color w:val="000000" w:themeColor="text1"/>
                <w:sz w:val="20"/>
                <w:szCs w:val="20"/>
              </w:rPr>
              <w:t>ón</w:t>
            </w:r>
            <w:r w:rsidR="3D29F91D" w:rsidRPr="003561F9">
              <w:rPr>
                <w:rFonts w:ascii="Verdana" w:eastAsia="Verdana" w:hAnsi="Verdana"/>
                <w:color w:val="000000" w:themeColor="text1"/>
                <w:sz w:val="20"/>
                <w:szCs w:val="20"/>
              </w:rPr>
              <w:t xml:space="preserve"> (una por comunidad)</w:t>
            </w:r>
            <w:r w:rsidR="00F007BA" w:rsidRPr="003561F9">
              <w:rPr>
                <w:rFonts w:ascii="Verdana" w:eastAsia="Verdana" w:hAnsi="Verdana"/>
                <w:color w:val="000000" w:themeColor="text1"/>
                <w:sz w:val="20"/>
                <w:szCs w:val="20"/>
              </w:rPr>
              <w:t xml:space="preserve"> o Puntos de distribución</w:t>
            </w: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E1FF8" w14:textId="74B0EE6B" w:rsidR="3D29F91D" w:rsidRPr="003561F9" w:rsidRDefault="3D29F91D" w:rsidP="3D29F91D">
            <w:pPr>
              <w:jc w:val="center"/>
              <w:rPr>
                <w:rFonts w:ascii="Verdana" w:hAnsi="Verdana"/>
                <w:sz w:val="20"/>
                <w:szCs w:val="20"/>
              </w:rPr>
            </w:pPr>
            <w:r w:rsidRPr="003561F9">
              <w:rPr>
                <w:rFonts w:ascii="Verdana" w:eastAsia="Verdana" w:hAnsi="Verdana"/>
                <w:color w:val="002060"/>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6D71D1" w14:textId="47909A1F" w:rsidR="3D29F91D" w:rsidRPr="003561F9" w:rsidRDefault="3D29F91D" w:rsidP="3D29F91D">
            <w:pPr>
              <w:rPr>
                <w:rFonts w:ascii="Verdana" w:eastAsia="Calibri" w:hAnsi="Verdana"/>
                <w:color w:val="000000" w:themeColor="text1"/>
                <w:sz w:val="20"/>
                <w:szCs w:val="20"/>
              </w:rPr>
            </w:pPr>
          </w:p>
        </w:tc>
      </w:tr>
      <w:tr w:rsidR="00F007BA" w:rsidRPr="003561F9" w14:paraId="790890EC" w14:textId="77777777" w:rsidTr="003561F9">
        <w:trPr>
          <w:trHeight w:val="57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48448" w14:textId="049B372B" w:rsidR="00F007BA" w:rsidRPr="003561F9" w:rsidRDefault="00F007BA" w:rsidP="3D29F91D">
            <w:pPr>
              <w:rPr>
                <w:rFonts w:ascii="Verdana" w:eastAsia="Verdana" w:hAnsi="Verdana"/>
                <w:color w:val="000000" w:themeColor="text1"/>
                <w:sz w:val="20"/>
                <w:szCs w:val="20"/>
              </w:rPr>
            </w:pPr>
            <w:r w:rsidRPr="003561F9">
              <w:rPr>
                <w:rFonts w:ascii="Verdana" w:eastAsia="Verdana" w:hAnsi="Verdana"/>
                <w:color w:val="000000" w:themeColor="text1"/>
                <w:sz w:val="20"/>
                <w:szCs w:val="20"/>
              </w:rPr>
              <w:t>Sistema energético (fotovoltaico, molino, interconectado)</w:t>
            </w: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23A88E" w14:textId="77777777" w:rsidR="00F007BA" w:rsidRPr="003561F9" w:rsidRDefault="00F007BA" w:rsidP="3D29F91D">
            <w:pPr>
              <w:jc w:val="center"/>
              <w:rPr>
                <w:rFonts w:ascii="Verdana" w:eastAsia="Verdana" w:hAnsi="Verdana"/>
                <w:color w:val="002060"/>
                <w:sz w:val="20"/>
                <w:szCs w:val="20"/>
              </w:rPr>
            </w:pP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0626BB" w14:textId="77777777" w:rsidR="00F007BA" w:rsidRPr="003561F9" w:rsidRDefault="00F007BA" w:rsidP="3D29F91D">
            <w:pPr>
              <w:rPr>
                <w:rFonts w:ascii="Verdana" w:eastAsia="Calibri" w:hAnsi="Verdana"/>
                <w:color w:val="000000" w:themeColor="text1"/>
                <w:sz w:val="20"/>
                <w:szCs w:val="20"/>
              </w:rPr>
            </w:pPr>
          </w:p>
        </w:tc>
      </w:tr>
    </w:tbl>
    <w:p w14:paraId="10183079" w14:textId="77777777" w:rsidR="003B2E22" w:rsidRDefault="003B2E22" w:rsidP="0077165C">
      <w:pPr>
        <w:rPr>
          <w:rFonts w:ascii="Verdana" w:eastAsia="Verdana" w:hAnsi="Verdana"/>
          <w:color w:val="A6A6A6" w:themeColor="background1" w:themeShade="A6"/>
          <w:sz w:val="22"/>
          <w:szCs w:val="22"/>
          <w:lang w:val="es"/>
        </w:rPr>
      </w:pPr>
    </w:p>
    <w:p w14:paraId="26A203E6" w14:textId="1B5E6A14" w:rsidR="19A6E0C5" w:rsidRPr="00BC4EB3" w:rsidRDefault="19A6E0C5" w:rsidP="0077165C">
      <w:pPr>
        <w:rPr>
          <w:rFonts w:ascii="Verdana" w:eastAsia="Verdana" w:hAnsi="Verdana"/>
          <w:color w:val="A6A6A6" w:themeColor="background1" w:themeShade="A6"/>
          <w:sz w:val="22"/>
          <w:szCs w:val="22"/>
          <w:lang w:val="es"/>
        </w:rPr>
      </w:pPr>
      <w:r w:rsidRPr="00BC4EB3">
        <w:rPr>
          <w:rFonts w:ascii="Verdana" w:eastAsia="Verdana" w:hAnsi="Verdana"/>
          <w:color w:val="A6A6A6" w:themeColor="background1" w:themeShade="A6"/>
          <w:sz w:val="22"/>
          <w:szCs w:val="22"/>
          <w:lang w:val="es"/>
        </w:rPr>
        <w:t xml:space="preserve">*Observaciones generales de la caracterización </w:t>
      </w:r>
      <w:r w:rsidR="00B83600">
        <w:rPr>
          <w:rFonts w:ascii="Verdana" w:eastAsia="Verdana" w:hAnsi="Verdana"/>
          <w:color w:val="A6A6A6" w:themeColor="background1" w:themeShade="A6"/>
          <w:sz w:val="22"/>
          <w:szCs w:val="22"/>
          <w:lang w:val="es"/>
        </w:rPr>
        <w:t>realizada</w:t>
      </w:r>
      <w:r w:rsidRPr="00BC4EB3">
        <w:rPr>
          <w:rFonts w:ascii="Verdana" w:eastAsia="Verdana" w:hAnsi="Verdana"/>
          <w:color w:val="A6A6A6" w:themeColor="background1" w:themeShade="A6"/>
          <w:sz w:val="22"/>
          <w:szCs w:val="22"/>
          <w:lang w:val="es"/>
        </w:rPr>
        <w:t xml:space="preserve"> en campo</w:t>
      </w:r>
    </w:p>
    <w:p w14:paraId="31DC514E" w14:textId="77777777" w:rsidR="00507CEA" w:rsidRPr="00BC4EB3" w:rsidRDefault="00507CEA" w:rsidP="0077165C">
      <w:pPr>
        <w:rPr>
          <w:rFonts w:ascii="Verdana" w:eastAsia="Verdana" w:hAnsi="Verdana"/>
          <w:sz w:val="22"/>
          <w:szCs w:val="22"/>
        </w:rPr>
      </w:pPr>
    </w:p>
    <w:p w14:paraId="52DBCE95" w14:textId="5D26A880" w:rsidR="00203B59" w:rsidRPr="00BC4EB3" w:rsidRDefault="00540802" w:rsidP="006009E7">
      <w:pPr>
        <w:pStyle w:val="Ttulo2"/>
        <w:numPr>
          <w:ilvl w:val="1"/>
          <w:numId w:val="7"/>
        </w:numPr>
        <w:rPr>
          <w:rFonts w:ascii="Verdana" w:hAnsi="Verdana" w:cs="Times New Roman"/>
          <w:b/>
          <w:bCs/>
          <w:color w:val="auto"/>
          <w:sz w:val="22"/>
          <w:szCs w:val="22"/>
        </w:rPr>
      </w:pPr>
      <w:bookmarkStart w:id="49" w:name="_Toc2032525907"/>
      <w:bookmarkStart w:id="50" w:name="_Toc149641276"/>
      <w:r w:rsidRPr="00BC4EB3">
        <w:rPr>
          <w:rFonts w:ascii="Verdana" w:hAnsi="Verdana" w:cs="Times New Roman"/>
          <w:b/>
          <w:bCs/>
          <w:color w:val="auto"/>
          <w:sz w:val="22"/>
          <w:szCs w:val="22"/>
        </w:rPr>
        <w:t>E</w:t>
      </w:r>
      <w:r w:rsidR="0077165C" w:rsidRPr="00BC4EB3">
        <w:rPr>
          <w:rFonts w:ascii="Verdana" w:hAnsi="Verdana" w:cs="Times New Roman"/>
          <w:b/>
          <w:bCs/>
          <w:color w:val="auto"/>
          <w:sz w:val="22"/>
          <w:szCs w:val="22"/>
        </w:rPr>
        <w:t>valuación de infraestructura existente</w:t>
      </w:r>
      <w:bookmarkEnd w:id="49"/>
      <w:bookmarkEnd w:id="50"/>
    </w:p>
    <w:p w14:paraId="678118CA" w14:textId="0FB23833" w:rsidR="00540802" w:rsidRPr="00BC4EB3" w:rsidRDefault="15C524D4" w:rsidP="5970A3E6">
      <w:pPr>
        <w:jc w:val="both"/>
        <w:rPr>
          <w:rFonts w:ascii="Verdana" w:eastAsia="Verdana" w:hAnsi="Verdana"/>
          <w:color w:val="A6A6A6" w:themeColor="background1" w:themeShade="A6"/>
          <w:sz w:val="22"/>
          <w:szCs w:val="22"/>
          <w:lang w:val="es"/>
        </w:rPr>
      </w:pPr>
      <w:r w:rsidRPr="00BC4EB3">
        <w:rPr>
          <w:rFonts w:ascii="Verdana" w:eastAsia="Verdana" w:hAnsi="Verdana"/>
          <w:color w:val="A6A6A6" w:themeColor="background1" w:themeShade="A6"/>
          <w:sz w:val="22"/>
          <w:szCs w:val="22"/>
          <w:lang w:val="es"/>
        </w:rPr>
        <w:t xml:space="preserve"> </w:t>
      </w:r>
    </w:p>
    <w:p w14:paraId="3AB368A9" w14:textId="0901DC89" w:rsidR="00203B59" w:rsidRPr="007331F2" w:rsidRDefault="58F2784E" w:rsidP="3D29F91D">
      <w:pPr>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lang w:val="es"/>
        </w:rPr>
        <w:t>R</w:t>
      </w:r>
      <w:r w:rsidR="15C524D4" w:rsidRPr="007331F2">
        <w:rPr>
          <w:rFonts w:ascii="Verdana" w:eastAsia="Verdana" w:hAnsi="Verdana"/>
          <w:color w:val="A6A6A6" w:themeColor="background1" w:themeShade="A6"/>
          <w:sz w:val="22"/>
          <w:szCs w:val="22"/>
          <w:lang w:val="es"/>
        </w:rPr>
        <w:t xml:space="preserve">ealizar un análisis técnico </w:t>
      </w:r>
      <w:r w:rsidR="3844EAE7" w:rsidRPr="007331F2">
        <w:rPr>
          <w:rFonts w:ascii="Verdana" w:eastAsia="Verdana" w:hAnsi="Verdana"/>
          <w:color w:val="A6A6A6" w:themeColor="background1" w:themeShade="A6"/>
          <w:sz w:val="22"/>
          <w:szCs w:val="22"/>
          <w:lang w:val="es"/>
        </w:rPr>
        <w:t xml:space="preserve">de los componentes de la infraestructura </w:t>
      </w:r>
      <w:r w:rsidR="00B83600" w:rsidRPr="007331F2">
        <w:rPr>
          <w:rFonts w:ascii="Verdana" w:eastAsia="Verdana" w:hAnsi="Verdana"/>
          <w:color w:val="A6A6A6" w:themeColor="background1" w:themeShade="A6"/>
          <w:sz w:val="22"/>
          <w:szCs w:val="22"/>
          <w:lang w:val="es"/>
        </w:rPr>
        <w:t xml:space="preserve">de acuerdo </w:t>
      </w:r>
      <w:r w:rsidR="00F007BA" w:rsidRPr="007331F2">
        <w:rPr>
          <w:rFonts w:ascii="Verdana" w:eastAsia="Verdana" w:hAnsi="Verdana"/>
          <w:color w:val="A6A6A6" w:themeColor="background1" w:themeShade="A6"/>
          <w:sz w:val="22"/>
          <w:szCs w:val="22"/>
          <w:lang w:val="es"/>
        </w:rPr>
        <w:t>con</w:t>
      </w:r>
      <w:r w:rsidR="3844EAE7" w:rsidRPr="007331F2">
        <w:rPr>
          <w:rFonts w:ascii="Verdana" w:eastAsia="Verdana" w:hAnsi="Verdana"/>
          <w:color w:val="A6A6A6" w:themeColor="background1" w:themeShade="A6"/>
          <w:sz w:val="22"/>
          <w:szCs w:val="22"/>
          <w:lang w:val="es"/>
        </w:rPr>
        <w:t xml:space="preserve"> la información de </w:t>
      </w:r>
      <w:r w:rsidR="0077165C" w:rsidRPr="007331F2">
        <w:rPr>
          <w:rFonts w:ascii="Verdana" w:eastAsia="Verdana" w:hAnsi="Verdana"/>
          <w:color w:val="A6A6A6" w:themeColor="background1" w:themeShade="A6"/>
          <w:sz w:val="22"/>
          <w:szCs w:val="22"/>
          <w:lang w:val="es"/>
        </w:rPr>
        <w:t>las fichas</w:t>
      </w:r>
      <w:r w:rsidR="1F3E33A2" w:rsidRPr="007331F2">
        <w:rPr>
          <w:rFonts w:ascii="Verdana" w:eastAsia="Verdana" w:hAnsi="Verdana"/>
          <w:color w:val="A6A6A6" w:themeColor="background1" w:themeShade="A6"/>
          <w:sz w:val="22"/>
          <w:szCs w:val="22"/>
          <w:lang w:val="es"/>
        </w:rPr>
        <w:t>,</w:t>
      </w:r>
      <w:r w:rsidR="3844EAE7" w:rsidRPr="007331F2">
        <w:rPr>
          <w:rFonts w:ascii="Verdana" w:eastAsia="Verdana" w:hAnsi="Verdana"/>
          <w:color w:val="A6A6A6" w:themeColor="background1" w:themeShade="A6"/>
          <w:sz w:val="22"/>
          <w:szCs w:val="22"/>
          <w:lang w:val="es"/>
        </w:rPr>
        <w:t xml:space="preserve"> que permita </w:t>
      </w:r>
      <w:r w:rsidR="0077165C" w:rsidRPr="007331F2">
        <w:rPr>
          <w:rFonts w:ascii="Verdana" w:eastAsia="Verdana" w:hAnsi="Verdana"/>
          <w:color w:val="A6A6A6" w:themeColor="background1" w:themeShade="A6"/>
          <w:sz w:val="22"/>
          <w:szCs w:val="22"/>
          <w:lang w:val="es"/>
        </w:rPr>
        <w:t>establecer</w:t>
      </w:r>
      <w:r w:rsidR="3844EAE7" w:rsidRPr="007331F2">
        <w:rPr>
          <w:rFonts w:ascii="Verdana" w:eastAsia="Verdana" w:hAnsi="Verdana"/>
          <w:color w:val="A6A6A6" w:themeColor="background1" w:themeShade="A6"/>
          <w:sz w:val="22"/>
          <w:szCs w:val="22"/>
          <w:lang w:val="es"/>
        </w:rPr>
        <w:t xml:space="preserve"> una evalu</w:t>
      </w:r>
      <w:r w:rsidR="6D3C4902" w:rsidRPr="007331F2">
        <w:rPr>
          <w:rFonts w:ascii="Verdana" w:eastAsia="Verdana" w:hAnsi="Verdana"/>
          <w:color w:val="A6A6A6" w:themeColor="background1" w:themeShade="A6"/>
          <w:sz w:val="22"/>
          <w:szCs w:val="22"/>
          <w:lang w:val="es"/>
        </w:rPr>
        <w:t>a</w:t>
      </w:r>
      <w:r w:rsidR="3844EAE7" w:rsidRPr="007331F2">
        <w:rPr>
          <w:rFonts w:ascii="Verdana" w:eastAsia="Verdana" w:hAnsi="Verdana"/>
          <w:color w:val="A6A6A6" w:themeColor="background1" w:themeShade="A6"/>
          <w:sz w:val="22"/>
          <w:szCs w:val="22"/>
          <w:lang w:val="es"/>
        </w:rPr>
        <w:t>ción de su estado físico y sus condiciones operativa</w:t>
      </w:r>
      <w:r w:rsidR="3CCD1190" w:rsidRPr="007331F2">
        <w:rPr>
          <w:rFonts w:ascii="Verdana" w:eastAsia="Verdana" w:hAnsi="Verdana"/>
          <w:color w:val="A6A6A6" w:themeColor="background1" w:themeShade="A6"/>
          <w:sz w:val="22"/>
          <w:szCs w:val="22"/>
          <w:lang w:val="es"/>
        </w:rPr>
        <w:t>s</w:t>
      </w:r>
      <w:r w:rsidR="1A01F7DD" w:rsidRPr="007331F2">
        <w:rPr>
          <w:rFonts w:ascii="Verdana" w:eastAsia="Verdana" w:hAnsi="Verdana"/>
          <w:color w:val="A6A6A6" w:themeColor="background1" w:themeShade="A6"/>
          <w:sz w:val="22"/>
          <w:szCs w:val="22"/>
          <w:lang w:val="es"/>
        </w:rPr>
        <w:t xml:space="preserve">, </w:t>
      </w:r>
      <w:r w:rsidR="4A2F3489" w:rsidRPr="007331F2">
        <w:rPr>
          <w:rFonts w:ascii="Verdana" w:eastAsia="Verdana" w:hAnsi="Verdana"/>
          <w:color w:val="A6A6A6" w:themeColor="background1" w:themeShade="A6"/>
          <w:sz w:val="22"/>
          <w:szCs w:val="22"/>
          <w:lang w:val="es"/>
        </w:rPr>
        <w:t xml:space="preserve">seleccionado con una “X” según </w:t>
      </w:r>
      <w:r w:rsidR="0077165C" w:rsidRPr="007331F2">
        <w:rPr>
          <w:rFonts w:ascii="Verdana" w:eastAsia="Verdana" w:hAnsi="Verdana"/>
          <w:color w:val="A6A6A6" w:themeColor="background1" w:themeShade="A6"/>
          <w:sz w:val="22"/>
          <w:szCs w:val="22"/>
          <w:lang w:val="es"/>
        </w:rPr>
        <w:t>corresponda</w:t>
      </w:r>
      <w:r w:rsidR="4A2F3489" w:rsidRPr="007331F2">
        <w:rPr>
          <w:rFonts w:ascii="Verdana" w:eastAsia="Verdana" w:hAnsi="Verdana"/>
          <w:color w:val="A6A6A6" w:themeColor="background1" w:themeShade="A6"/>
          <w:sz w:val="22"/>
          <w:szCs w:val="22"/>
          <w:lang w:val="es"/>
        </w:rPr>
        <w:t xml:space="preserve"> en las columnas de estado</w:t>
      </w:r>
      <w:r w:rsidR="1A01F7DD" w:rsidRPr="007331F2">
        <w:rPr>
          <w:rFonts w:ascii="Verdana" w:eastAsia="Verdana" w:hAnsi="Verdana"/>
          <w:color w:val="A6A6A6" w:themeColor="background1" w:themeShade="A6"/>
          <w:sz w:val="22"/>
          <w:szCs w:val="22"/>
          <w:lang w:val="es"/>
        </w:rPr>
        <w:t xml:space="preserve">, </w:t>
      </w:r>
      <w:r w:rsidR="53F6F498" w:rsidRPr="007331F2">
        <w:rPr>
          <w:rFonts w:ascii="Verdana" w:eastAsia="Verdana" w:hAnsi="Verdana"/>
          <w:color w:val="A6A6A6" w:themeColor="background1" w:themeShade="A6"/>
          <w:sz w:val="22"/>
          <w:szCs w:val="22"/>
          <w:lang w:val="es"/>
        </w:rPr>
        <w:t>Malo –M</w:t>
      </w:r>
      <w:r w:rsidR="7AFD0412" w:rsidRPr="007331F2">
        <w:rPr>
          <w:rFonts w:ascii="Verdana" w:eastAsia="Verdana" w:hAnsi="Verdana"/>
          <w:color w:val="A6A6A6" w:themeColor="background1" w:themeShade="A6"/>
          <w:sz w:val="22"/>
          <w:szCs w:val="22"/>
          <w:lang w:val="es"/>
        </w:rPr>
        <w:t>,</w:t>
      </w:r>
      <w:r w:rsidR="53F6F498" w:rsidRPr="007331F2">
        <w:rPr>
          <w:rFonts w:ascii="Verdana" w:eastAsia="Verdana" w:hAnsi="Verdana"/>
          <w:color w:val="A6A6A6" w:themeColor="background1" w:themeShade="A6"/>
          <w:sz w:val="22"/>
          <w:szCs w:val="22"/>
          <w:lang w:val="es"/>
        </w:rPr>
        <w:t xml:space="preserve"> Regular-R </w:t>
      </w:r>
      <w:r w:rsidR="2CBC74B8" w:rsidRPr="007331F2">
        <w:rPr>
          <w:rFonts w:ascii="Verdana" w:eastAsia="Verdana" w:hAnsi="Verdana"/>
          <w:color w:val="A6A6A6" w:themeColor="background1" w:themeShade="A6"/>
          <w:sz w:val="22"/>
          <w:szCs w:val="22"/>
          <w:lang w:val="es"/>
        </w:rPr>
        <w:t xml:space="preserve">o </w:t>
      </w:r>
      <w:r w:rsidR="53F6F498" w:rsidRPr="007331F2">
        <w:rPr>
          <w:rFonts w:ascii="Verdana" w:eastAsia="Verdana" w:hAnsi="Verdana"/>
          <w:color w:val="A6A6A6" w:themeColor="background1" w:themeShade="A6"/>
          <w:sz w:val="22"/>
          <w:szCs w:val="22"/>
          <w:lang w:val="es"/>
        </w:rPr>
        <w:t>Bueno –B</w:t>
      </w:r>
      <w:r w:rsidR="1CCD7026" w:rsidRPr="007331F2">
        <w:rPr>
          <w:rFonts w:ascii="Verdana" w:eastAsia="Verdana" w:hAnsi="Verdana"/>
          <w:color w:val="A6A6A6" w:themeColor="background1" w:themeShade="A6"/>
          <w:sz w:val="22"/>
          <w:szCs w:val="22"/>
          <w:lang w:val="es"/>
        </w:rPr>
        <w:t>.</w:t>
      </w:r>
    </w:p>
    <w:p w14:paraId="3B041AFC" w14:textId="37EA8EC6" w:rsidR="00F65120" w:rsidRPr="007331F2" w:rsidRDefault="00F65120" w:rsidP="3D29F91D">
      <w:pPr>
        <w:jc w:val="both"/>
        <w:rPr>
          <w:rFonts w:ascii="Verdana" w:eastAsia="Verdana" w:hAnsi="Verdana"/>
          <w:color w:val="A6A6A6" w:themeColor="background1" w:themeShade="A6"/>
          <w:sz w:val="22"/>
          <w:szCs w:val="22"/>
          <w:lang w:val="es"/>
        </w:rPr>
      </w:pPr>
    </w:p>
    <w:p w14:paraId="7E913CD3" w14:textId="4C9746B6" w:rsidR="00F65120" w:rsidRPr="007331F2" w:rsidRDefault="00B83600" w:rsidP="3D29F91D">
      <w:pPr>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lang w:val="es"/>
        </w:rPr>
        <w:t>Para l</w:t>
      </w:r>
      <w:r w:rsidR="1F6AAFF7" w:rsidRPr="007331F2">
        <w:rPr>
          <w:rFonts w:ascii="Verdana" w:eastAsia="Verdana" w:hAnsi="Verdana"/>
          <w:color w:val="A6A6A6" w:themeColor="background1" w:themeShade="A6"/>
          <w:sz w:val="22"/>
          <w:szCs w:val="22"/>
          <w:lang w:val="es"/>
        </w:rPr>
        <w:t>a evaluación</w:t>
      </w:r>
      <w:r w:rsidR="79ED42B3" w:rsidRPr="007331F2">
        <w:rPr>
          <w:rFonts w:ascii="Verdana" w:eastAsia="Verdana" w:hAnsi="Verdana"/>
          <w:color w:val="A6A6A6" w:themeColor="background1" w:themeShade="A6"/>
          <w:sz w:val="22"/>
          <w:szCs w:val="22"/>
          <w:lang w:val="es"/>
        </w:rPr>
        <w:t xml:space="preserve"> de los componentes se establece la valoración </w:t>
      </w:r>
      <w:r w:rsidR="51AA44F7" w:rsidRPr="007331F2">
        <w:rPr>
          <w:rFonts w:ascii="Verdana" w:eastAsia="Verdana" w:hAnsi="Verdana"/>
          <w:color w:val="A6A6A6" w:themeColor="background1" w:themeShade="A6"/>
          <w:sz w:val="22"/>
          <w:szCs w:val="22"/>
          <w:lang w:val="es"/>
        </w:rPr>
        <w:t xml:space="preserve">técnica </w:t>
      </w:r>
      <w:r w:rsidR="79ED42B3" w:rsidRPr="007331F2">
        <w:rPr>
          <w:rFonts w:ascii="Verdana" w:eastAsia="Verdana" w:hAnsi="Verdana"/>
          <w:color w:val="A6A6A6" w:themeColor="background1" w:themeShade="A6"/>
          <w:sz w:val="22"/>
          <w:szCs w:val="22"/>
          <w:lang w:val="es"/>
        </w:rPr>
        <w:t>que permita definir:</w:t>
      </w:r>
    </w:p>
    <w:p w14:paraId="576063CC" w14:textId="17F5B4B1" w:rsidR="00F65120" w:rsidRPr="007331F2" w:rsidRDefault="00F65120" w:rsidP="3D29F91D">
      <w:pPr>
        <w:jc w:val="both"/>
        <w:rPr>
          <w:rFonts w:ascii="Verdana" w:eastAsia="Verdana" w:hAnsi="Verdana"/>
          <w:color w:val="A6A6A6" w:themeColor="background1" w:themeShade="A6"/>
          <w:sz w:val="22"/>
          <w:szCs w:val="22"/>
          <w:lang w:val="es"/>
        </w:rPr>
      </w:pPr>
    </w:p>
    <w:p w14:paraId="0C96A491" w14:textId="724884EF" w:rsidR="00F65120" w:rsidRPr="007331F2" w:rsidRDefault="126350BA" w:rsidP="3D29F91D">
      <w:pPr>
        <w:pStyle w:val="Prrafodelista"/>
        <w:numPr>
          <w:ilvl w:val="0"/>
          <w:numId w:val="4"/>
        </w:numPr>
        <w:spacing w:line="259" w:lineRule="auto"/>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u w:val="single"/>
          <w:lang w:val="es"/>
        </w:rPr>
        <w:t>Rehabilitación:</w:t>
      </w:r>
      <w:r w:rsidRPr="007331F2">
        <w:rPr>
          <w:rFonts w:ascii="Verdana" w:eastAsia="Verdana" w:hAnsi="Verdana"/>
          <w:color w:val="A6A6A6" w:themeColor="background1" w:themeShade="A6"/>
          <w:sz w:val="22"/>
          <w:szCs w:val="22"/>
          <w:lang w:val="es"/>
        </w:rPr>
        <w:t xml:space="preserve"> </w:t>
      </w:r>
      <w:r w:rsidR="79ED42B3" w:rsidRPr="007331F2">
        <w:rPr>
          <w:rFonts w:ascii="Verdana" w:eastAsia="Verdana" w:hAnsi="Verdana"/>
          <w:color w:val="A6A6A6" w:themeColor="background1" w:themeShade="A6"/>
          <w:sz w:val="22"/>
          <w:szCs w:val="22"/>
          <w:lang w:val="es"/>
        </w:rPr>
        <w:t>Se debe realizar</w:t>
      </w:r>
      <w:r w:rsidR="06EF359C" w:rsidRPr="007331F2">
        <w:rPr>
          <w:rFonts w:ascii="Verdana" w:eastAsia="Verdana" w:hAnsi="Verdana"/>
          <w:color w:val="A6A6A6" w:themeColor="background1" w:themeShade="A6"/>
          <w:sz w:val="22"/>
          <w:szCs w:val="22"/>
          <w:lang w:val="es"/>
        </w:rPr>
        <w:t xml:space="preserve"> a aquellos componentes que sean objeto de reparaciones y/o mantenimientos</w:t>
      </w:r>
      <w:r w:rsidR="2B4E5A18" w:rsidRPr="007331F2">
        <w:rPr>
          <w:rFonts w:ascii="Verdana" w:eastAsia="Verdana" w:hAnsi="Verdana"/>
          <w:color w:val="A6A6A6" w:themeColor="background1" w:themeShade="A6"/>
          <w:sz w:val="22"/>
          <w:szCs w:val="22"/>
          <w:lang w:val="es"/>
        </w:rPr>
        <w:t xml:space="preserve"> </w:t>
      </w:r>
      <w:r w:rsidR="06EF359C" w:rsidRPr="007331F2">
        <w:rPr>
          <w:rFonts w:ascii="Verdana" w:eastAsia="Verdana" w:hAnsi="Verdana"/>
          <w:color w:val="A6A6A6" w:themeColor="background1" w:themeShade="A6"/>
          <w:sz w:val="22"/>
          <w:szCs w:val="22"/>
          <w:lang w:val="es"/>
        </w:rPr>
        <w:t>para garantizar su operación</w:t>
      </w:r>
      <w:r w:rsidR="3473D03B" w:rsidRPr="007331F2">
        <w:rPr>
          <w:rFonts w:ascii="Verdana" w:eastAsia="Verdana" w:hAnsi="Verdana"/>
          <w:color w:val="A6A6A6" w:themeColor="background1" w:themeShade="A6"/>
          <w:sz w:val="22"/>
          <w:szCs w:val="22"/>
          <w:lang w:val="es"/>
        </w:rPr>
        <w:t xml:space="preserve"> </w:t>
      </w:r>
      <w:r w:rsidR="22110315" w:rsidRPr="007331F2">
        <w:rPr>
          <w:rFonts w:ascii="Verdana" w:eastAsia="Verdana" w:hAnsi="Verdana"/>
          <w:color w:val="A6A6A6" w:themeColor="background1" w:themeShade="A6"/>
          <w:sz w:val="22"/>
          <w:szCs w:val="22"/>
          <w:lang w:val="es"/>
        </w:rPr>
        <w:t xml:space="preserve">y </w:t>
      </w:r>
      <w:r w:rsidR="3473D03B" w:rsidRPr="007331F2">
        <w:rPr>
          <w:rFonts w:ascii="Verdana" w:eastAsia="Verdana" w:hAnsi="Verdana"/>
          <w:color w:val="A6A6A6" w:themeColor="background1" w:themeShade="A6"/>
          <w:sz w:val="22"/>
          <w:szCs w:val="22"/>
          <w:lang w:val="es"/>
        </w:rPr>
        <w:t>funcional</w:t>
      </w:r>
      <w:r w:rsidR="092DDAEC" w:rsidRPr="007331F2">
        <w:rPr>
          <w:rFonts w:ascii="Verdana" w:eastAsia="Verdana" w:hAnsi="Verdana"/>
          <w:color w:val="A6A6A6" w:themeColor="background1" w:themeShade="A6"/>
          <w:sz w:val="22"/>
          <w:szCs w:val="22"/>
          <w:lang w:val="es"/>
        </w:rPr>
        <w:t xml:space="preserve">idad, incluyendo </w:t>
      </w:r>
      <w:r w:rsidR="43CDE4F4" w:rsidRPr="007331F2">
        <w:rPr>
          <w:rFonts w:ascii="Verdana" w:eastAsia="Verdana" w:hAnsi="Verdana"/>
          <w:color w:val="A6A6A6" w:themeColor="background1" w:themeShade="A6"/>
          <w:sz w:val="22"/>
          <w:szCs w:val="22"/>
          <w:lang w:val="es"/>
        </w:rPr>
        <w:t>l</w:t>
      </w:r>
      <w:r w:rsidR="092DDAEC" w:rsidRPr="007331F2">
        <w:rPr>
          <w:rFonts w:ascii="Verdana" w:eastAsia="Verdana" w:hAnsi="Verdana"/>
          <w:color w:val="A6A6A6" w:themeColor="background1" w:themeShade="A6"/>
          <w:sz w:val="22"/>
          <w:szCs w:val="22"/>
          <w:lang w:val="es"/>
        </w:rPr>
        <w:t>a</w:t>
      </w:r>
      <w:r w:rsidR="3473D03B" w:rsidRPr="007331F2">
        <w:rPr>
          <w:rFonts w:ascii="Verdana" w:eastAsia="Verdana" w:hAnsi="Verdana"/>
          <w:color w:val="A6A6A6" w:themeColor="background1" w:themeShade="A6"/>
          <w:sz w:val="22"/>
          <w:szCs w:val="22"/>
          <w:lang w:val="es"/>
        </w:rPr>
        <w:t xml:space="preserve"> corrección de daños</w:t>
      </w:r>
      <w:r w:rsidR="49BE3C00" w:rsidRPr="007331F2">
        <w:rPr>
          <w:rFonts w:ascii="Verdana" w:eastAsia="Verdana" w:hAnsi="Verdana"/>
          <w:color w:val="A6A6A6" w:themeColor="background1" w:themeShade="A6"/>
          <w:sz w:val="22"/>
          <w:szCs w:val="22"/>
          <w:lang w:val="es"/>
        </w:rPr>
        <w:t xml:space="preserve"> y</w:t>
      </w:r>
      <w:r w:rsidR="368CA8B3" w:rsidRPr="007331F2">
        <w:rPr>
          <w:rFonts w:ascii="Verdana" w:eastAsia="Verdana" w:hAnsi="Verdana"/>
          <w:color w:val="A6A6A6" w:themeColor="background1" w:themeShade="A6"/>
          <w:sz w:val="22"/>
          <w:szCs w:val="22"/>
          <w:lang w:val="es"/>
        </w:rPr>
        <w:t>/o</w:t>
      </w:r>
      <w:r w:rsidR="3473D03B" w:rsidRPr="007331F2">
        <w:rPr>
          <w:rFonts w:ascii="Verdana" w:eastAsia="Verdana" w:hAnsi="Verdana"/>
          <w:color w:val="A6A6A6" w:themeColor="background1" w:themeShade="A6"/>
          <w:sz w:val="22"/>
          <w:szCs w:val="22"/>
          <w:lang w:val="es"/>
        </w:rPr>
        <w:t xml:space="preserve"> el reemplazo de </w:t>
      </w:r>
      <w:r w:rsidR="00B83600" w:rsidRPr="007331F2">
        <w:rPr>
          <w:rFonts w:ascii="Verdana" w:eastAsia="Verdana" w:hAnsi="Verdana"/>
          <w:color w:val="A6A6A6" w:themeColor="background1" w:themeShade="A6"/>
          <w:sz w:val="22"/>
          <w:szCs w:val="22"/>
          <w:lang w:val="es"/>
        </w:rPr>
        <w:t xml:space="preserve">partes </w:t>
      </w:r>
      <w:r w:rsidR="3473D03B" w:rsidRPr="007331F2">
        <w:rPr>
          <w:rFonts w:ascii="Verdana" w:eastAsia="Verdana" w:hAnsi="Verdana"/>
          <w:color w:val="A6A6A6" w:themeColor="background1" w:themeShade="A6"/>
          <w:sz w:val="22"/>
          <w:szCs w:val="22"/>
          <w:lang w:val="es"/>
        </w:rPr>
        <w:t>defectuos</w:t>
      </w:r>
      <w:r w:rsidR="00B83600" w:rsidRPr="007331F2">
        <w:rPr>
          <w:rFonts w:ascii="Verdana" w:eastAsia="Verdana" w:hAnsi="Verdana"/>
          <w:color w:val="A6A6A6" w:themeColor="background1" w:themeShade="A6"/>
          <w:sz w:val="22"/>
          <w:szCs w:val="22"/>
          <w:lang w:val="es"/>
        </w:rPr>
        <w:t>a</w:t>
      </w:r>
      <w:r w:rsidR="3473D03B" w:rsidRPr="007331F2">
        <w:rPr>
          <w:rFonts w:ascii="Verdana" w:eastAsia="Verdana" w:hAnsi="Verdana"/>
          <w:color w:val="A6A6A6" w:themeColor="background1" w:themeShade="A6"/>
          <w:sz w:val="22"/>
          <w:szCs w:val="22"/>
          <w:lang w:val="es"/>
        </w:rPr>
        <w:t>s</w:t>
      </w:r>
      <w:r w:rsidR="46CF80D3" w:rsidRPr="007331F2">
        <w:rPr>
          <w:rFonts w:ascii="Verdana" w:eastAsia="Verdana" w:hAnsi="Verdana"/>
          <w:color w:val="A6A6A6" w:themeColor="background1" w:themeShade="A6"/>
          <w:sz w:val="22"/>
          <w:szCs w:val="22"/>
          <w:lang w:val="es"/>
        </w:rPr>
        <w:t>.</w:t>
      </w:r>
    </w:p>
    <w:p w14:paraId="64284CA1" w14:textId="799581E9" w:rsidR="00F65120" w:rsidRPr="007331F2" w:rsidRDefault="5480B5F7" w:rsidP="3D29F91D">
      <w:pPr>
        <w:pStyle w:val="Prrafodelista"/>
        <w:numPr>
          <w:ilvl w:val="0"/>
          <w:numId w:val="4"/>
        </w:numPr>
        <w:spacing w:line="259" w:lineRule="auto"/>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u w:val="single"/>
          <w:lang w:val="es"/>
        </w:rPr>
        <w:t>Renovación:</w:t>
      </w:r>
      <w:r w:rsidRPr="007331F2">
        <w:rPr>
          <w:rFonts w:ascii="Verdana" w:eastAsia="Verdana" w:hAnsi="Verdana"/>
          <w:color w:val="A6A6A6" w:themeColor="background1" w:themeShade="A6"/>
          <w:sz w:val="22"/>
          <w:szCs w:val="22"/>
          <w:lang w:val="es"/>
        </w:rPr>
        <w:t xml:space="preserve"> </w:t>
      </w:r>
      <w:r w:rsidR="5C98F4E9" w:rsidRPr="007331F2">
        <w:rPr>
          <w:rFonts w:ascii="Verdana" w:eastAsia="Verdana" w:hAnsi="Verdana"/>
          <w:color w:val="A6A6A6" w:themeColor="background1" w:themeShade="A6"/>
          <w:sz w:val="22"/>
          <w:szCs w:val="22"/>
          <w:lang w:val="es"/>
        </w:rPr>
        <w:t>Se debe realizar a a</w:t>
      </w:r>
      <w:r w:rsidR="4E8A895E" w:rsidRPr="007331F2">
        <w:rPr>
          <w:rFonts w:ascii="Verdana" w:eastAsia="Verdana" w:hAnsi="Verdana"/>
          <w:color w:val="A6A6A6" w:themeColor="background1" w:themeShade="A6"/>
          <w:sz w:val="22"/>
          <w:szCs w:val="22"/>
          <w:lang w:val="es"/>
        </w:rPr>
        <w:t xml:space="preserve">quellos componentes </w:t>
      </w:r>
      <w:r w:rsidR="0077165C" w:rsidRPr="007331F2">
        <w:rPr>
          <w:rFonts w:ascii="Verdana" w:eastAsia="Verdana" w:hAnsi="Verdana"/>
          <w:color w:val="A6A6A6" w:themeColor="background1" w:themeShade="A6"/>
          <w:sz w:val="22"/>
          <w:szCs w:val="22"/>
          <w:lang w:val="es"/>
        </w:rPr>
        <w:t>cuyo estado físico presente</w:t>
      </w:r>
      <w:r w:rsidR="4E8A895E" w:rsidRPr="007331F2">
        <w:rPr>
          <w:rFonts w:ascii="Verdana" w:eastAsia="Verdana" w:hAnsi="Verdana"/>
          <w:color w:val="A6A6A6" w:themeColor="background1" w:themeShade="A6"/>
          <w:sz w:val="22"/>
          <w:szCs w:val="22"/>
          <w:lang w:val="es"/>
        </w:rPr>
        <w:t xml:space="preserve"> tal nivel de afectación y/o deterioro, que una re</w:t>
      </w:r>
      <w:r w:rsidR="513285E1" w:rsidRPr="007331F2">
        <w:rPr>
          <w:rFonts w:ascii="Verdana" w:eastAsia="Verdana" w:hAnsi="Verdana"/>
          <w:color w:val="A6A6A6" w:themeColor="background1" w:themeShade="A6"/>
          <w:sz w:val="22"/>
          <w:szCs w:val="22"/>
          <w:lang w:val="es"/>
        </w:rPr>
        <w:t>habilitación no garantice su operatividad. Este proceso puede involucrar modificaciones en el diseño al componente ini</w:t>
      </w:r>
      <w:r w:rsidR="0077165C" w:rsidRPr="007331F2">
        <w:rPr>
          <w:rFonts w:ascii="Verdana" w:eastAsia="Verdana" w:hAnsi="Verdana"/>
          <w:color w:val="A6A6A6" w:themeColor="background1" w:themeShade="A6"/>
          <w:sz w:val="22"/>
          <w:szCs w:val="22"/>
          <w:lang w:val="es"/>
        </w:rPr>
        <w:t>cial</w:t>
      </w:r>
      <w:r w:rsidR="513285E1" w:rsidRPr="007331F2">
        <w:rPr>
          <w:rFonts w:ascii="Verdana" w:eastAsia="Verdana" w:hAnsi="Verdana"/>
          <w:color w:val="A6A6A6" w:themeColor="background1" w:themeShade="A6"/>
          <w:sz w:val="22"/>
          <w:szCs w:val="22"/>
          <w:lang w:val="es"/>
        </w:rPr>
        <w:t>mente instalado</w:t>
      </w:r>
      <w:r w:rsidR="00B83600" w:rsidRPr="007331F2">
        <w:rPr>
          <w:rFonts w:ascii="Verdana" w:eastAsia="Verdana" w:hAnsi="Verdana"/>
          <w:color w:val="A6A6A6" w:themeColor="background1" w:themeShade="A6"/>
          <w:sz w:val="22"/>
          <w:szCs w:val="22"/>
          <w:lang w:val="es"/>
        </w:rPr>
        <w:t>.</w:t>
      </w:r>
    </w:p>
    <w:p w14:paraId="5159D125" w14:textId="6320BA3C" w:rsidR="00F65120" w:rsidRPr="007331F2" w:rsidRDefault="63184DEE" w:rsidP="3D29F91D">
      <w:pPr>
        <w:pStyle w:val="Prrafodelista"/>
        <w:numPr>
          <w:ilvl w:val="0"/>
          <w:numId w:val="4"/>
        </w:numPr>
        <w:spacing w:line="259" w:lineRule="auto"/>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u w:val="single"/>
          <w:lang w:val="es"/>
        </w:rPr>
        <w:t>Implementación:</w:t>
      </w:r>
      <w:r w:rsidRPr="007331F2">
        <w:rPr>
          <w:rFonts w:ascii="Verdana" w:eastAsia="Verdana" w:hAnsi="Verdana"/>
          <w:color w:val="A6A6A6" w:themeColor="background1" w:themeShade="A6"/>
          <w:sz w:val="22"/>
          <w:szCs w:val="22"/>
          <w:lang w:val="es"/>
        </w:rPr>
        <w:t xml:space="preserve"> Se dará esta valoración cuando no se identifique presencia del componente en el diagnóstico</w:t>
      </w:r>
      <w:r w:rsidR="00B83600" w:rsidRPr="007331F2">
        <w:rPr>
          <w:rFonts w:ascii="Verdana" w:eastAsia="Verdana" w:hAnsi="Verdana"/>
          <w:color w:val="A6A6A6" w:themeColor="background1" w:themeShade="A6"/>
          <w:sz w:val="22"/>
          <w:szCs w:val="22"/>
          <w:lang w:val="es"/>
        </w:rPr>
        <w:t>.</w:t>
      </w:r>
    </w:p>
    <w:p w14:paraId="1F07DEEB" w14:textId="6B72EF88" w:rsidR="00F65120" w:rsidRPr="007331F2" w:rsidRDefault="287D28B6" w:rsidP="3D29F91D">
      <w:pPr>
        <w:pStyle w:val="Prrafodelista"/>
        <w:numPr>
          <w:ilvl w:val="0"/>
          <w:numId w:val="4"/>
        </w:numPr>
        <w:spacing w:line="259" w:lineRule="auto"/>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u w:val="single"/>
          <w:lang w:val="es"/>
        </w:rPr>
        <w:t>No Requiere:</w:t>
      </w:r>
      <w:r w:rsidRPr="007331F2">
        <w:rPr>
          <w:rFonts w:ascii="Verdana" w:eastAsia="Verdana" w:hAnsi="Verdana"/>
          <w:color w:val="A6A6A6" w:themeColor="background1" w:themeShade="A6"/>
          <w:sz w:val="22"/>
          <w:szCs w:val="22"/>
          <w:lang w:val="es"/>
        </w:rPr>
        <w:t xml:space="preserve"> Aplicable a aquellos componentes </w:t>
      </w:r>
      <w:r w:rsidR="00B83600" w:rsidRPr="007331F2">
        <w:rPr>
          <w:rFonts w:ascii="Verdana" w:eastAsia="Verdana" w:hAnsi="Verdana"/>
          <w:color w:val="A6A6A6" w:themeColor="background1" w:themeShade="A6"/>
          <w:sz w:val="22"/>
          <w:szCs w:val="22"/>
          <w:lang w:val="es"/>
        </w:rPr>
        <w:t>cuyo</w:t>
      </w:r>
      <w:r w:rsidR="0FF586AC" w:rsidRPr="007331F2">
        <w:rPr>
          <w:rFonts w:ascii="Verdana" w:eastAsia="Verdana" w:hAnsi="Verdana"/>
          <w:color w:val="A6A6A6" w:themeColor="background1" w:themeShade="A6"/>
          <w:sz w:val="22"/>
          <w:szCs w:val="22"/>
          <w:lang w:val="es"/>
        </w:rPr>
        <w:t xml:space="preserve"> estado físico y operativo </w:t>
      </w:r>
      <w:r w:rsidR="00B83600" w:rsidRPr="007331F2">
        <w:rPr>
          <w:rFonts w:ascii="Verdana" w:eastAsia="Verdana" w:hAnsi="Verdana"/>
          <w:color w:val="A6A6A6" w:themeColor="background1" w:themeShade="A6"/>
          <w:sz w:val="22"/>
          <w:szCs w:val="22"/>
          <w:lang w:val="es"/>
        </w:rPr>
        <w:t xml:space="preserve">sea </w:t>
      </w:r>
      <w:r w:rsidR="6C91C3A7" w:rsidRPr="007331F2">
        <w:rPr>
          <w:rFonts w:ascii="Verdana" w:eastAsia="Verdana" w:hAnsi="Verdana"/>
          <w:color w:val="A6A6A6" w:themeColor="background1" w:themeShade="A6"/>
          <w:sz w:val="22"/>
          <w:szCs w:val="22"/>
          <w:lang w:val="es"/>
        </w:rPr>
        <w:t>"BUENO”</w:t>
      </w:r>
      <w:r w:rsidR="0FF586AC" w:rsidRPr="007331F2">
        <w:rPr>
          <w:rFonts w:ascii="Verdana" w:eastAsia="Verdana" w:hAnsi="Verdana"/>
          <w:color w:val="A6A6A6" w:themeColor="background1" w:themeShade="A6"/>
          <w:sz w:val="22"/>
          <w:szCs w:val="22"/>
          <w:lang w:val="es"/>
        </w:rPr>
        <w:t>.</w:t>
      </w:r>
    </w:p>
    <w:p w14:paraId="728F5D0B" w14:textId="77777777" w:rsidR="00B83600" w:rsidRPr="007331F2" w:rsidRDefault="00B83600" w:rsidP="00B83600">
      <w:pPr>
        <w:spacing w:line="259" w:lineRule="auto"/>
        <w:jc w:val="both"/>
        <w:rPr>
          <w:rFonts w:ascii="Verdana" w:eastAsia="Verdana" w:hAnsi="Verdana"/>
          <w:color w:val="A6A6A6" w:themeColor="background1" w:themeShade="A6"/>
          <w:sz w:val="22"/>
          <w:szCs w:val="22"/>
          <w:lang w:val="es"/>
        </w:rPr>
      </w:pPr>
    </w:p>
    <w:p w14:paraId="3A3A8607" w14:textId="3B777015" w:rsidR="008A00AE" w:rsidRPr="007331F2" w:rsidRDefault="00B83600" w:rsidP="00B83600">
      <w:pPr>
        <w:spacing w:line="259" w:lineRule="auto"/>
        <w:jc w:val="both"/>
        <w:rPr>
          <w:rFonts w:ascii="Verdana" w:eastAsia="Verdana" w:hAnsi="Verdana"/>
          <w:color w:val="A6A6A6" w:themeColor="background1" w:themeShade="A6"/>
          <w:sz w:val="22"/>
          <w:szCs w:val="22"/>
          <w:lang w:val="es"/>
        </w:rPr>
      </w:pPr>
      <w:r w:rsidRPr="007331F2">
        <w:rPr>
          <w:rFonts w:ascii="Verdana" w:eastAsia="Verdana" w:hAnsi="Verdana"/>
          <w:color w:val="A6A6A6" w:themeColor="background1" w:themeShade="A6"/>
          <w:sz w:val="22"/>
          <w:szCs w:val="22"/>
          <w:lang w:val="es"/>
        </w:rPr>
        <w:t>*</w:t>
      </w:r>
      <w:r w:rsidR="008A00AE" w:rsidRPr="007331F2">
        <w:rPr>
          <w:rFonts w:ascii="Verdana" w:eastAsia="Verdana" w:hAnsi="Verdana"/>
          <w:color w:val="A6A6A6" w:themeColor="background1" w:themeShade="A6"/>
          <w:sz w:val="22"/>
          <w:szCs w:val="22"/>
          <w:lang w:val="es"/>
        </w:rPr>
        <w:t>La descripción de cada uno de los componentes se encuentra en el Anexo técnico</w:t>
      </w:r>
      <w:r w:rsidRPr="007331F2">
        <w:rPr>
          <w:rFonts w:ascii="Verdana" w:eastAsia="Verdana" w:hAnsi="Verdana"/>
          <w:color w:val="A6A6A6" w:themeColor="background1" w:themeShade="A6"/>
          <w:sz w:val="22"/>
          <w:szCs w:val="22"/>
          <w:lang w:val="es"/>
        </w:rPr>
        <w:t xml:space="preserve"> del Convenio</w:t>
      </w:r>
      <w:r w:rsidR="008A00AE" w:rsidRPr="007331F2">
        <w:rPr>
          <w:rFonts w:ascii="Verdana" w:eastAsia="Verdana" w:hAnsi="Verdana"/>
          <w:color w:val="A6A6A6" w:themeColor="background1" w:themeShade="A6"/>
          <w:sz w:val="22"/>
          <w:szCs w:val="22"/>
          <w:lang w:val="es"/>
        </w:rPr>
        <w:t xml:space="preserve">. </w:t>
      </w:r>
    </w:p>
    <w:p w14:paraId="3159F82D" w14:textId="0A25D14C" w:rsidR="00F65120" w:rsidRPr="00BC4EB3" w:rsidRDefault="00F65120" w:rsidP="3D29F91D">
      <w:pPr>
        <w:jc w:val="both"/>
        <w:rPr>
          <w:rFonts w:ascii="Verdana" w:eastAsia="Verdana" w:hAnsi="Verdana"/>
          <w:color w:val="A6A6A6" w:themeColor="background1" w:themeShade="A6"/>
          <w:sz w:val="22"/>
          <w:szCs w:val="22"/>
          <w:lang w:val="e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702"/>
        <w:gridCol w:w="425"/>
        <w:gridCol w:w="412"/>
        <w:gridCol w:w="360"/>
        <w:gridCol w:w="435"/>
        <w:gridCol w:w="435"/>
        <w:gridCol w:w="450"/>
        <w:gridCol w:w="2400"/>
        <w:gridCol w:w="2879"/>
      </w:tblGrid>
      <w:tr w:rsidR="3D29F91D" w:rsidRPr="003B2E22" w14:paraId="16C73A95" w14:textId="77777777" w:rsidTr="00FB7B4C">
        <w:trPr>
          <w:trHeight w:val="510"/>
        </w:trPr>
        <w:tc>
          <w:tcPr>
            <w:tcW w:w="1702" w:type="dxa"/>
            <w:vMerge w:val="restart"/>
            <w:shd w:val="clear" w:color="auto" w:fill="EDEDED" w:themeFill="accent3" w:themeFillTint="33"/>
            <w:tcMar>
              <w:top w:w="15" w:type="dxa"/>
              <w:left w:w="15" w:type="dxa"/>
              <w:right w:w="15" w:type="dxa"/>
            </w:tcMar>
            <w:vAlign w:val="center"/>
          </w:tcPr>
          <w:p w14:paraId="35ECDF89" w14:textId="00481285" w:rsidR="3D29F91D" w:rsidRPr="003B2E22" w:rsidRDefault="3D29F91D" w:rsidP="3D29F91D">
            <w:pPr>
              <w:spacing w:line="259" w:lineRule="auto"/>
              <w:jc w:val="both"/>
              <w:rPr>
                <w:rFonts w:ascii="Verdana" w:hAnsi="Verdana"/>
                <w:color w:val="000000" w:themeColor="text1"/>
                <w:sz w:val="20"/>
                <w:szCs w:val="20"/>
              </w:rPr>
            </w:pPr>
            <w:r w:rsidRPr="003B2E22">
              <w:rPr>
                <w:rFonts w:ascii="Verdana" w:eastAsia="Verdana" w:hAnsi="Verdana"/>
                <w:b/>
                <w:bCs/>
                <w:color w:val="000000" w:themeColor="text1"/>
                <w:sz w:val="20"/>
                <w:szCs w:val="20"/>
              </w:rPr>
              <w:t>C</w:t>
            </w:r>
            <w:r w:rsidR="00CC4CB9" w:rsidRPr="003B2E22">
              <w:rPr>
                <w:rFonts w:ascii="Verdana" w:eastAsia="Verdana" w:hAnsi="Verdana"/>
                <w:b/>
                <w:bCs/>
                <w:color w:val="000000" w:themeColor="text1"/>
                <w:sz w:val="20"/>
                <w:szCs w:val="20"/>
              </w:rPr>
              <w:t>omponente</w:t>
            </w:r>
          </w:p>
        </w:tc>
        <w:tc>
          <w:tcPr>
            <w:tcW w:w="1197" w:type="dxa"/>
            <w:gridSpan w:val="3"/>
            <w:shd w:val="clear" w:color="auto" w:fill="EDEDED" w:themeFill="accent3" w:themeFillTint="33"/>
            <w:tcMar>
              <w:top w:w="15" w:type="dxa"/>
              <w:left w:w="15" w:type="dxa"/>
              <w:right w:w="15" w:type="dxa"/>
            </w:tcMar>
            <w:vAlign w:val="center"/>
          </w:tcPr>
          <w:p w14:paraId="75939E14" w14:textId="59A653E4" w:rsidR="4D8E17B8" w:rsidRPr="003B2E22" w:rsidRDefault="4D8E17B8" w:rsidP="3D29F91D">
            <w:pPr>
              <w:jc w:val="center"/>
              <w:rPr>
                <w:rFonts w:ascii="Verdana" w:eastAsia="Verdana" w:hAnsi="Verdana"/>
                <w:b/>
                <w:bCs/>
                <w:color w:val="000000" w:themeColor="text1"/>
                <w:sz w:val="20"/>
                <w:szCs w:val="20"/>
              </w:rPr>
            </w:pPr>
            <w:r w:rsidRPr="003B2E22">
              <w:rPr>
                <w:rFonts w:ascii="Verdana" w:eastAsia="Verdana" w:hAnsi="Verdana"/>
                <w:b/>
                <w:bCs/>
                <w:color w:val="000000" w:themeColor="text1"/>
                <w:sz w:val="20"/>
                <w:szCs w:val="20"/>
              </w:rPr>
              <w:t>E</w:t>
            </w:r>
            <w:r w:rsidR="00CC4CB9" w:rsidRPr="003B2E22">
              <w:rPr>
                <w:rFonts w:ascii="Verdana" w:eastAsia="Verdana" w:hAnsi="Verdana"/>
                <w:b/>
                <w:bCs/>
                <w:color w:val="000000" w:themeColor="text1"/>
                <w:sz w:val="20"/>
                <w:szCs w:val="20"/>
              </w:rPr>
              <w:t xml:space="preserve">stado </w:t>
            </w:r>
            <w:r w:rsidR="00B83600" w:rsidRPr="003B2E22">
              <w:rPr>
                <w:rFonts w:ascii="Verdana" w:eastAsia="Verdana" w:hAnsi="Verdana"/>
                <w:b/>
                <w:bCs/>
                <w:color w:val="000000" w:themeColor="text1"/>
                <w:sz w:val="20"/>
                <w:szCs w:val="20"/>
              </w:rPr>
              <w:t>F</w:t>
            </w:r>
            <w:r w:rsidR="00CC4CB9" w:rsidRPr="003B2E22">
              <w:rPr>
                <w:rFonts w:ascii="Verdana" w:eastAsia="Verdana" w:hAnsi="Verdana"/>
                <w:b/>
                <w:bCs/>
                <w:color w:val="000000" w:themeColor="text1"/>
                <w:sz w:val="20"/>
                <w:szCs w:val="20"/>
              </w:rPr>
              <w:t>ísico</w:t>
            </w:r>
          </w:p>
        </w:tc>
        <w:tc>
          <w:tcPr>
            <w:tcW w:w="1320" w:type="dxa"/>
            <w:gridSpan w:val="3"/>
            <w:shd w:val="clear" w:color="auto" w:fill="EDEDED" w:themeFill="accent3" w:themeFillTint="33"/>
            <w:tcMar>
              <w:top w:w="15" w:type="dxa"/>
              <w:left w:w="15" w:type="dxa"/>
              <w:right w:w="15" w:type="dxa"/>
            </w:tcMar>
            <w:vAlign w:val="center"/>
          </w:tcPr>
          <w:p w14:paraId="12C67247" w14:textId="3EDA9948" w:rsidR="4D8E17B8" w:rsidRPr="003B2E22" w:rsidRDefault="4D8E17B8" w:rsidP="3D29F91D">
            <w:pPr>
              <w:jc w:val="center"/>
              <w:rPr>
                <w:rFonts w:ascii="Verdana" w:eastAsia="Verdana" w:hAnsi="Verdana"/>
                <w:b/>
                <w:bCs/>
                <w:color w:val="000000" w:themeColor="text1"/>
                <w:sz w:val="20"/>
                <w:szCs w:val="20"/>
              </w:rPr>
            </w:pPr>
            <w:r w:rsidRPr="003B2E22">
              <w:rPr>
                <w:rFonts w:ascii="Verdana" w:eastAsia="Verdana" w:hAnsi="Verdana"/>
                <w:b/>
                <w:bCs/>
                <w:color w:val="000000" w:themeColor="text1"/>
                <w:sz w:val="20"/>
                <w:szCs w:val="20"/>
              </w:rPr>
              <w:t>E</w:t>
            </w:r>
            <w:r w:rsidR="00CC4CB9" w:rsidRPr="003B2E22">
              <w:rPr>
                <w:rFonts w:ascii="Verdana" w:eastAsia="Verdana" w:hAnsi="Verdana"/>
                <w:b/>
                <w:bCs/>
                <w:color w:val="000000" w:themeColor="text1"/>
                <w:sz w:val="20"/>
                <w:szCs w:val="20"/>
              </w:rPr>
              <w:t xml:space="preserve">stado </w:t>
            </w:r>
            <w:r w:rsidR="00B83600" w:rsidRPr="003B2E22">
              <w:rPr>
                <w:rFonts w:ascii="Verdana" w:eastAsia="Verdana" w:hAnsi="Verdana"/>
                <w:b/>
                <w:bCs/>
                <w:color w:val="000000" w:themeColor="text1"/>
                <w:sz w:val="20"/>
                <w:szCs w:val="20"/>
              </w:rPr>
              <w:t>O</w:t>
            </w:r>
            <w:r w:rsidR="00CC4CB9" w:rsidRPr="003B2E22">
              <w:rPr>
                <w:rFonts w:ascii="Verdana" w:eastAsia="Verdana" w:hAnsi="Verdana"/>
                <w:b/>
                <w:bCs/>
                <w:color w:val="000000" w:themeColor="text1"/>
                <w:sz w:val="20"/>
                <w:szCs w:val="20"/>
              </w:rPr>
              <w:t>perativo</w:t>
            </w:r>
          </w:p>
        </w:tc>
        <w:tc>
          <w:tcPr>
            <w:tcW w:w="2400" w:type="dxa"/>
            <w:vMerge w:val="restart"/>
            <w:shd w:val="clear" w:color="auto" w:fill="EDEDED" w:themeFill="accent3" w:themeFillTint="33"/>
            <w:tcMar>
              <w:top w:w="15" w:type="dxa"/>
              <w:left w:w="15" w:type="dxa"/>
              <w:right w:w="15" w:type="dxa"/>
            </w:tcMar>
            <w:vAlign w:val="center"/>
          </w:tcPr>
          <w:p w14:paraId="74D6BD7B" w14:textId="7A257AC7" w:rsidR="3C50F15C" w:rsidRPr="003B2E22" w:rsidRDefault="3C50F15C" w:rsidP="3D29F91D">
            <w:pPr>
              <w:spacing w:line="259" w:lineRule="auto"/>
              <w:jc w:val="center"/>
              <w:rPr>
                <w:rFonts w:ascii="Verdana" w:hAnsi="Verdana"/>
                <w:color w:val="000000" w:themeColor="text1"/>
                <w:sz w:val="20"/>
                <w:szCs w:val="20"/>
              </w:rPr>
            </w:pPr>
            <w:r w:rsidRPr="003B2E22">
              <w:rPr>
                <w:rFonts w:ascii="Verdana" w:eastAsia="Verdana" w:hAnsi="Verdana"/>
                <w:b/>
                <w:bCs/>
                <w:color w:val="000000" w:themeColor="text1"/>
                <w:sz w:val="20"/>
                <w:szCs w:val="20"/>
              </w:rPr>
              <w:t>Valoración Técnica</w:t>
            </w:r>
          </w:p>
        </w:tc>
        <w:tc>
          <w:tcPr>
            <w:tcW w:w="2879" w:type="dxa"/>
            <w:vMerge w:val="restart"/>
            <w:shd w:val="clear" w:color="auto" w:fill="EDEDED" w:themeFill="accent3" w:themeFillTint="33"/>
            <w:tcMar>
              <w:top w:w="15" w:type="dxa"/>
              <w:left w:w="15" w:type="dxa"/>
              <w:right w:w="15" w:type="dxa"/>
            </w:tcMar>
            <w:vAlign w:val="center"/>
          </w:tcPr>
          <w:p w14:paraId="70CC3C26" w14:textId="2D21AC48" w:rsidR="7243C9A3" w:rsidRPr="003B2E22" w:rsidRDefault="19A6E0C5" w:rsidP="3D29F91D">
            <w:pPr>
              <w:spacing w:line="259" w:lineRule="auto"/>
              <w:jc w:val="center"/>
              <w:rPr>
                <w:rFonts w:ascii="Verdana" w:hAnsi="Verdana"/>
                <w:color w:val="000000" w:themeColor="text1"/>
                <w:sz w:val="20"/>
                <w:szCs w:val="20"/>
              </w:rPr>
            </w:pPr>
            <w:r w:rsidRPr="003B2E22">
              <w:rPr>
                <w:rFonts w:ascii="Verdana" w:eastAsia="Verdana" w:hAnsi="Verdana"/>
                <w:b/>
                <w:bCs/>
                <w:color w:val="000000" w:themeColor="text1"/>
                <w:sz w:val="20"/>
                <w:szCs w:val="20"/>
              </w:rPr>
              <w:t>Observación (*)</w:t>
            </w:r>
          </w:p>
        </w:tc>
      </w:tr>
      <w:tr w:rsidR="3D29F91D" w:rsidRPr="003B2E22" w14:paraId="523045AF" w14:textId="77777777" w:rsidTr="00FB7B4C">
        <w:trPr>
          <w:trHeight w:val="510"/>
        </w:trPr>
        <w:tc>
          <w:tcPr>
            <w:tcW w:w="1702" w:type="dxa"/>
            <w:vMerge/>
            <w:tcMar>
              <w:top w:w="15" w:type="dxa"/>
              <w:left w:w="15" w:type="dxa"/>
              <w:right w:w="15" w:type="dxa"/>
            </w:tcMar>
            <w:vAlign w:val="center"/>
          </w:tcPr>
          <w:p w14:paraId="301EE1B8" w14:textId="77777777" w:rsidR="00B10668" w:rsidRPr="003B2E22" w:rsidRDefault="00B10668">
            <w:pPr>
              <w:rPr>
                <w:rFonts w:ascii="Verdana" w:hAnsi="Verdana"/>
                <w:color w:val="000000" w:themeColor="text1"/>
                <w:sz w:val="20"/>
                <w:szCs w:val="20"/>
              </w:rPr>
            </w:pPr>
          </w:p>
        </w:tc>
        <w:tc>
          <w:tcPr>
            <w:tcW w:w="425" w:type="dxa"/>
            <w:shd w:val="clear" w:color="auto" w:fill="EDEDED" w:themeFill="accent3" w:themeFillTint="33"/>
            <w:tcMar>
              <w:top w:w="15" w:type="dxa"/>
              <w:left w:w="15" w:type="dxa"/>
              <w:right w:w="15" w:type="dxa"/>
            </w:tcMar>
            <w:vAlign w:val="center"/>
          </w:tcPr>
          <w:p w14:paraId="1EA21CDC" w14:textId="7D057778" w:rsidR="7D4205C0" w:rsidRPr="003B2E22" w:rsidRDefault="7D4205C0" w:rsidP="3D29F91D">
            <w:pPr>
              <w:spacing w:line="259" w:lineRule="auto"/>
              <w:jc w:val="center"/>
              <w:rPr>
                <w:rFonts w:ascii="Verdana" w:eastAsia="Verdana" w:hAnsi="Verdana"/>
                <w:b/>
                <w:bCs/>
                <w:color w:val="000000" w:themeColor="text1"/>
                <w:sz w:val="20"/>
                <w:szCs w:val="20"/>
              </w:rPr>
            </w:pPr>
            <w:r w:rsidRPr="003B2E22">
              <w:rPr>
                <w:rFonts w:ascii="Verdana" w:eastAsia="Verdana" w:hAnsi="Verdana"/>
                <w:b/>
                <w:bCs/>
                <w:color w:val="000000" w:themeColor="text1"/>
                <w:sz w:val="20"/>
                <w:szCs w:val="20"/>
              </w:rPr>
              <w:t>M</w:t>
            </w:r>
          </w:p>
        </w:tc>
        <w:tc>
          <w:tcPr>
            <w:tcW w:w="412" w:type="dxa"/>
            <w:shd w:val="clear" w:color="auto" w:fill="EDEDED" w:themeFill="accent3" w:themeFillTint="33"/>
            <w:tcMar>
              <w:top w:w="15" w:type="dxa"/>
              <w:left w:w="15" w:type="dxa"/>
              <w:right w:w="15" w:type="dxa"/>
            </w:tcMar>
            <w:vAlign w:val="center"/>
          </w:tcPr>
          <w:p w14:paraId="27214F38" w14:textId="70F546E5" w:rsidR="52EA3826" w:rsidRPr="003B2E22" w:rsidRDefault="52EA3826" w:rsidP="3D29F91D">
            <w:pPr>
              <w:spacing w:line="259" w:lineRule="auto"/>
              <w:jc w:val="center"/>
              <w:rPr>
                <w:rFonts w:ascii="Verdana" w:hAnsi="Verdana"/>
                <w:color w:val="000000" w:themeColor="text1"/>
                <w:sz w:val="20"/>
                <w:szCs w:val="20"/>
              </w:rPr>
            </w:pPr>
            <w:r w:rsidRPr="003B2E22">
              <w:rPr>
                <w:rFonts w:ascii="Verdana" w:eastAsia="Verdana" w:hAnsi="Verdana"/>
                <w:b/>
                <w:bCs/>
                <w:color w:val="000000" w:themeColor="text1"/>
                <w:sz w:val="20"/>
                <w:szCs w:val="20"/>
              </w:rPr>
              <w:t>R</w:t>
            </w:r>
          </w:p>
        </w:tc>
        <w:tc>
          <w:tcPr>
            <w:tcW w:w="360" w:type="dxa"/>
            <w:shd w:val="clear" w:color="auto" w:fill="EDEDED" w:themeFill="accent3" w:themeFillTint="33"/>
            <w:tcMar>
              <w:top w:w="15" w:type="dxa"/>
              <w:left w:w="15" w:type="dxa"/>
              <w:right w:w="15" w:type="dxa"/>
            </w:tcMar>
            <w:vAlign w:val="center"/>
          </w:tcPr>
          <w:p w14:paraId="6353C59B" w14:textId="3F1C2E38" w:rsidR="52EA3826" w:rsidRPr="003B2E22" w:rsidRDefault="52EA3826" w:rsidP="3D29F91D">
            <w:pPr>
              <w:spacing w:line="259" w:lineRule="auto"/>
              <w:jc w:val="center"/>
              <w:rPr>
                <w:rFonts w:ascii="Verdana" w:hAnsi="Verdana"/>
                <w:color w:val="000000" w:themeColor="text1"/>
                <w:sz w:val="20"/>
                <w:szCs w:val="20"/>
              </w:rPr>
            </w:pPr>
            <w:r w:rsidRPr="003B2E22">
              <w:rPr>
                <w:rFonts w:ascii="Verdana" w:eastAsia="Verdana" w:hAnsi="Verdana"/>
                <w:b/>
                <w:bCs/>
                <w:color w:val="000000" w:themeColor="text1"/>
                <w:sz w:val="20"/>
                <w:szCs w:val="20"/>
              </w:rPr>
              <w:t>B</w:t>
            </w:r>
          </w:p>
        </w:tc>
        <w:tc>
          <w:tcPr>
            <w:tcW w:w="435" w:type="dxa"/>
            <w:shd w:val="clear" w:color="auto" w:fill="EDEDED" w:themeFill="accent3" w:themeFillTint="33"/>
            <w:tcMar>
              <w:top w:w="15" w:type="dxa"/>
              <w:left w:w="15" w:type="dxa"/>
              <w:right w:w="15" w:type="dxa"/>
            </w:tcMar>
            <w:vAlign w:val="center"/>
          </w:tcPr>
          <w:p w14:paraId="076DE426" w14:textId="7E04CCF6" w:rsidR="3D29F91D" w:rsidRPr="003B2E22" w:rsidRDefault="3D29F91D" w:rsidP="3D29F91D">
            <w:pPr>
              <w:spacing w:line="259" w:lineRule="auto"/>
              <w:jc w:val="center"/>
              <w:rPr>
                <w:rFonts w:ascii="Verdana" w:eastAsia="Verdana" w:hAnsi="Verdana"/>
                <w:b/>
                <w:bCs/>
                <w:color w:val="000000" w:themeColor="text1"/>
                <w:sz w:val="20"/>
                <w:szCs w:val="20"/>
              </w:rPr>
            </w:pPr>
            <w:r w:rsidRPr="003B2E22">
              <w:rPr>
                <w:rFonts w:ascii="Verdana" w:eastAsia="Verdana" w:hAnsi="Verdana"/>
                <w:b/>
                <w:bCs/>
                <w:color w:val="000000" w:themeColor="text1"/>
                <w:sz w:val="20"/>
                <w:szCs w:val="20"/>
              </w:rPr>
              <w:t>M</w:t>
            </w:r>
          </w:p>
        </w:tc>
        <w:tc>
          <w:tcPr>
            <w:tcW w:w="435" w:type="dxa"/>
            <w:shd w:val="clear" w:color="auto" w:fill="EDEDED" w:themeFill="accent3" w:themeFillTint="33"/>
            <w:tcMar>
              <w:top w:w="15" w:type="dxa"/>
              <w:left w:w="15" w:type="dxa"/>
              <w:right w:w="15" w:type="dxa"/>
            </w:tcMar>
            <w:vAlign w:val="center"/>
          </w:tcPr>
          <w:p w14:paraId="278A7887" w14:textId="7E04CCF6" w:rsidR="3D29F91D" w:rsidRPr="003B2E22" w:rsidRDefault="3D29F91D" w:rsidP="3D29F91D">
            <w:pPr>
              <w:spacing w:line="259" w:lineRule="auto"/>
              <w:jc w:val="center"/>
              <w:rPr>
                <w:rFonts w:ascii="Verdana" w:hAnsi="Verdana"/>
                <w:color w:val="000000" w:themeColor="text1"/>
                <w:sz w:val="20"/>
                <w:szCs w:val="20"/>
              </w:rPr>
            </w:pPr>
            <w:r w:rsidRPr="003B2E22">
              <w:rPr>
                <w:rFonts w:ascii="Verdana" w:eastAsia="Verdana" w:hAnsi="Verdana"/>
                <w:b/>
                <w:bCs/>
                <w:color w:val="000000" w:themeColor="text1"/>
                <w:sz w:val="20"/>
                <w:szCs w:val="20"/>
              </w:rPr>
              <w:t>R</w:t>
            </w:r>
          </w:p>
        </w:tc>
        <w:tc>
          <w:tcPr>
            <w:tcW w:w="450" w:type="dxa"/>
            <w:shd w:val="clear" w:color="auto" w:fill="EDEDED" w:themeFill="accent3" w:themeFillTint="33"/>
            <w:tcMar>
              <w:top w:w="15" w:type="dxa"/>
              <w:left w:w="15" w:type="dxa"/>
              <w:right w:w="15" w:type="dxa"/>
            </w:tcMar>
            <w:vAlign w:val="center"/>
          </w:tcPr>
          <w:p w14:paraId="2316219A" w14:textId="7E04CCF6" w:rsidR="3D29F91D" w:rsidRPr="003B2E22" w:rsidRDefault="3D29F91D" w:rsidP="3D29F91D">
            <w:pPr>
              <w:spacing w:line="259" w:lineRule="auto"/>
              <w:jc w:val="center"/>
              <w:rPr>
                <w:rFonts w:ascii="Verdana" w:hAnsi="Verdana"/>
                <w:color w:val="000000" w:themeColor="text1"/>
                <w:sz w:val="20"/>
                <w:szCs w:val="20"/>
              </w:rPr>
            </w:pPr>
            <w:r w:rsidRPr="003B2E22">
              <w:rPr>
                <w:rFonts w:ascii="Verdana" w:eastAsia="Verdana" w:hAnsi="Verdana"/>
                <w:b/>
                <w:bCs/>
                <w:color w:val="000000" w:themeColor="text1"/>
                <w:sz w:val="20"/>
                <w:szCs w:val="20"/>
              </w:rPr>
              <w:t>B</w:t>
            </w:r>
          </w:p>
        </w:tc>
        <w:tc>
          <w:tcPr>
            <w:tcW w:w="2400" w:type="dxa"/>
            <w:vMerge/>
            <w:tcMar>
              <w:top w:w="15" w:type="dxa"/>
              <w:left w:w="15" w:type="dxa"/>
              <w:right w:w="15" w:type="dxa"/>
            </w:tcMar>
            <w:vAlign w:val="center"/>
          </w:tcPr>
          <w:p w14:paraId="053FE7FD" w14:textId="77777777" w:rsidR="00B10668" w:rsidRPr="003B2E22" w:rsidRDefault="00B10668">
            <w:pPr>
              <w:rPr>
                <w:rFonts w:ascii="Verdana" w:hAnsi="Verdana"/>
                <w:sz w:val="20"/>
                <w:szCs w:val="20"/>
              </w:rPr>
            </w:pPr>
          </w:p>
        </w:tc>
        <w:tc>
          <w:tcPr>
            <w:tcW w:w="2879" w:type="dxa"/>
            <w:vMerge/>
            <w:tcMar>
              <w:top w:w="15" w:type="dxa"/>
              <w:left w:w="15" w:type="dxa"/>
              <w:right w:w="15" w:type="dxa"/>
            </w:tcMar>
            <w:vAlign w:val="center"/>
          </w:tcPr>
          <w:p w14:paraId="5E00EA0A" w14:textId="77777777" w:rsidR="00B10668" w:rsidRPr="003B2E22" w:rsidRDefault="00B10668">
            <w:pPr>
              <w:rPr>
                <w:rFonts w:ascii="Verdana" w:hAnsi="Verdana"/>
                <w:sz w:val="20"/>
                <w:szCs w:val="20"/>
              </w:rPr>
            </w:pPr>
          </w:p>
        </w:tc>
      </w:tr>
      <w:tr w:rsidR="3D29F91D" w:rsidRPr="003B2E22" w14:paraId="02C80082" w14:textId="77777777" w:rsidTr="00FB7B4C">
        <w:trPr>
          <w:trHeight w:val="405"/>
        </w:trPr>
        <w:tc>
          <w:tcPr>
            <w:tcW w:w="1702" w:type="dxa"/>
            <w:tcMar>
              <w:top w:w="15" w:type="dxa"/>
              <w:left w:w="15" w:type="dxa"/>
              <w:right w:w="15" w:type="dxa"/>
            </w:tcMar>
            <w:vAlign w:val="center"/>
          </w:tcPr>
          <w:p w14:paraId="66EC6B98" w14:textId="0E700A2D" w:rsidR="3D29F91D" w:rsidRPr="003B2E22" w:rsidRDefault="3D29F91D" w:rsidP="3D29F91D">
            <w:pPr>
              <w:rPr>
                <w:rFonts w:ascii="Verdana" w:hAnsi="Verdana"/>
                <w:color w:val="000000" w:themeColor="text1"/>
                <w:sz w:val="20"/>
                <w:szCs w:val="20"/>
              </w:rPr>
            </w:pPr>
            <w:r w:rsidRPr="003B2E22">
              <w:rPr>
                <w:rFonts w:ascii="Verdana" w:eastAsia="Verdana" w:hAnsi="Verdana"/>
                <w:color w:val="000000" w:themeColor="text1"/>
                <w:sz w:val="20"/>
                <w:szCs w:val="20"/>
              </w:rPr>
              <w:lastRenderedPageBreak/>
              <w:t>Captaciones de agua</w:t>
            </w:r>
          </w:p>
        </w:tc>
        <w:tc>
          <w:tcPr>
            <w:tcW w:w="425" w:type="dxa"/>
            <w:tcMar>
              <w:top w:w="15" w:type="dxa"/>
              <w:left w:w="15" w:type="dxa"/>
              <w:right w:w="15" w:type="dxa"/>
            </w:tcMar>
            <w:vAlign w:val="center"/>
          </w:tcPr>
          <w:p w14:paraId="7783F249" w14:textId="2A2C46ED" w:rsidR="3D29F91D" w:rsidRPr="003B2E22" w:rsidRDefault="3D29F91D" w:rsidP="3D29F91D">
            <w:pPr>
              <w:rPr>
                <w:rFonts w:ascii="Verdana" w:eastAsia="Verdana" w:hAnsi="Verdana"/>
                <w:color w:val="002060"/>
                <w:sz w:val="20"/>
                <w:szCs w:val="20"/>
              </w:rPr>
            </w:pPr>
            <w:r w:rsidRPr="003B2E22">
              <w:rPr>
                <w:rFonts w:ascii="Verdana" w:eastAsia="Verdana" w:hAnsi="Verdana"/>
                <w:color w:val="002060"/>
                <w:sz w:val="20"/>
                <w:szCs w:val="20"/>
              </w:rPr>
              <w:t xml:space="preserve"> </w:t>
            </w:r>
          </w:p>
        </w:tc>
        <w:tc>
          <w:tcPr>
            <w:tcW w:w="412" w:type="dxa"/>
            <w:tcMar>
              <w:top w:w="15" w:type="dxa"/>
              <w:left w:w="15" w:type="dxa"/>
              <w:right w:w="15" w:type="dxa"/>
            </w:tcMar>
            <w:vAlign w:val="center"/>
          </w:tcPr>
          <w:p w14:paraId="7D849EDA" w14:textId="72CC578C" w:rsidR="3D29F91D" w:rsidRPr="003B2E22" w:rsidRDefault="3D29F91D" w:rsidP="3D29F91D">
            <w:pPr>
              <w:rPr>
                <w:rFonts w:ascii="Verdana" w:eastAsia="Calibri" w:hAnsi="Verdana"/>
                <w:color w:val="000000" w:themeColor="text1"/>
                <w:sz w:val="20"/>
                <w:szCs w:val="20"/>
              </w:rPr>
            </w:pPr>
          </w:p>
        </w:tc>
        <w:tc>
          <w:tcPr>
            <w:tcW w:w="360" w:type="dxa"/>
            <w:tcMar>
              <w:top w:w="15" w:type="dxa"/>
              <w:left w:w="15" w:type="dxa"/>
              <w:right w:w="15" w:type="dxa"/>
            </w:tcMar>
            <w:vAlign w:val="center"/>
          </w:tcPr>
          <w:p w14:paraId="7FCF4547" w14:textId="49065916"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3E395336" w14:textId="1B22F136"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07E0511A" w14:textId="2635EA83" w:rsidR="3D29F91D" w:rsidRPr="003B2E22" w:rsidRDefault="3D29F91D" w:rsidP="3D29F91D">
            <w:pPr>
              <w:rPr>
                <w:rFonts w:ascii="Verdana" w:eastAsia="Calibri" w:hAnsi="Verdana"/>
                <w:color w:val="000000" w:themeColor="text1"/>
                <w:sz w:val="20"/>
                <w:szCs w:val="20"/>
              </w:rPr>
            </w:pPr>
          </w:p>
        </w:tc>
        <w:tc>
          <w:tcPr>
            <w:tcW w:w="450" w:type="dxa"/>
            <w:tcMar>
              <w:top w:w="15" w:type="dxa"/>
              <w:left w:w="15" w:type="dxa"/>
              <w:right w:w="15" w:type="dxa"/>
            </w:tcMar>
            <w:vAlign w:val="center"/>
          </w:tcPr>
          <w:p w14:paraId="2B4CF22B" w14:textId="10B7069A" w:rsidR="3D29F91D" w:rsidRPr="003B2E22" w:rsidRDefault="3D29F91D" w:rsidP="3D29F91D">
            <w:pPr>
              <w:rPr>
                <w:rFonts w:ascii="Verdana" w:eastAsia="Verdana" w:hAnsi="Verdana"/>
                <w:color w:val="A6A6A6" w:themeColor="background1" w:themeShade="A6"/>
                <w:sz w:val="20"/>
                <w:szCs w:val="20"/>
              </w:rPr>
            </w:pPr>
          </w:p>
        </w:tc>
        <w:tc>
          <w:tcPr>
            <w:tcW w:w="2400" w:type="dxa"/>
            <w:tcMar>
              <w:top w:w="15" w:type="dxa"/>
              <w:left w:w="15" w:type="dxa"/>
              <w:right w:w="15" w:type="dxa"/>
            </w:tcMar>
            <w:vAlign w:val="center"/>
          </w:tcPr>
          <w:p w14:paraId="3FB03DA5" w14:textId="473543EB" w:rsidR="6368D107" w:rsidRPr="003B2E22" w:rsidRDefault="6368D107" w:rsidP="3D29F91D">
            <w:pPr>
              <w:spacing w:line="259" w:lineRule="auto"/>
              <w:rPr>
                <w:rFonts w:ascii="Verdana" w:eastAsia="Verdana" w:hAnsi="Verdana"/>
                <w:color w:val="A6A6A6" w:themeColor="background1" w:themeShade="A6"/>
                <w:sz w:val="20"/>
                <w:szCs w:val="20"/>
                <w:lang w:val="es"/>
              </w:rPr>
            </w:pPr>
            <w:r w:rsidRPr="003B2E22">
              <w:rPr>
                <w:rFonts w:ascii="Verdana" w:eastAsia="Verdana" w:hAnsi="Verdana"/>
                <w:color w:val="A6A6A6" w:themeColor="background1" w:themeShade="A6"/>
                <w:sz w:val="20"/>
                <w:szCs w:val="20"/>
                <w:lang w:val="es"/>
              </w:rPr>
              <w:t>Rehabilitación</w:t>
            </w:r>
            <w:r w:rsidR="2C1E1C96" w:rsidRPr="003B2E22">
              <w:rPr>
                <w:rFonts w:ascii="Verdana" w:eastAsia="Verdana" w:hAnsi="Verdana"/>
                <w:color w:val="A6A6A6" w:themeColor="background1" w:themeShade="A6"/>
                <w:sz w:val="20"/>
                <w:szCs w:val="20"/>
                <w:lang w:val="es"/>
              </w:rPr>
              <w:t xml:space="preserve"> /</w:t>
            </w:r>
            <w:r w:rsidRPr="003B2E22">
              <w:rPr>
                <w:rFonts w:ascii="Verdana" w:eastAsia="Verdana" w:hAnsi="Verdana"/>
                <w:color w:val="A6A6A6" w:themeColor="background1" w:themeShade="A6"/>
                <w:sz w:val="20"/>
                <w:szCs w:val="20"/>
                <w:lang w:val="es"/>
              </w:rPr>
              <w:t xml:space="preserve"> </w:t>
            </w:r>
            <w:r w:rsidR="214D5B09" w:rsidRPr="003B2E22">
              <w:rPr>
                <w:rFonts w:ascii="Verdana" w:eastAsia="Verdana" w:hAnsi="Verdana"/>
                <w:color w:val="A6A6A6" w:themeColor="background1" w:themeShade="A6"/>
                <w:sz w:val="20"/>
                <w:szCs w:val="20"/>
                <w:lang w:val="es"/>
              </w:rPr>
              <w:t xml:space="preserve">Renovación </w:t>
            </w:r>
            <w:r w:rsidR="26057D24" w:rsidRPr="003B2E22">
              <w:rPr>
                <w:rFonts w:ascii="Verdana" w:eastAsia="Verdana" w:hAnsi="Verdana"/>
                <w:color w:val="A6A6A6" w:themeColor="background1" w:themeShade="A6"/>
                <w:sz w:val="20"/>
                <w:szCs w:val="20"/>
                <w:lang w:val="es"/>
              </w:rPr>
              <w:t>/</w:t>
            </w:r>
            <w:r w:rsidR="214D5B09" w:rsidRPr="003B2E22">
              <w:rPr>
                <w:rFonts w:ascii="Verdana" w:eastAsia="Verdana" w:hAnsi="Verdana"/>
                <w:color w:val="A6A6A6" w:themeColor="background1" w:themeShade="A6"/>
                <w:sz w:val="20"/>
                <w:szCs w:val="20"/>
                <w:lang w:val="es"/>
              </w:rPr>
              <w:t xml:space="preserve"> Implementación </w:t>
            </w:r>
            <w:r w:rsidR="68C79823" w:rsidRPr="003B2E22">
              <w:rPr>
                <w:rFonts w:ascii="Verdana" w:eastAsia="Verdana" w:hAnsi="Verdana"/>
                <w:color w:val="A6A6A6" w:themeColor="background1" w:themeShade="A6"/>
                <w:sz w:val="20"/>
                <w:szCs w:val="20"/>
                <w:lang w:val="es"/>
              </w:rPr>
              <w:t>/</w:t>
            </w:r>
            <w:r w:rsidR="1ECC1DD3" w:rsidRPr="003B2E22">
              <w:rPr>
                <w:rFonts w:ascii="Verdana" w:eastAsia="Verdana" w:hAnsi="Verdana"/>
                <w:color w:val="A6A6A6" w:themeColor="background1" w:themeShade="A6"/>
                <w:sz w:val="20"/>
                <w:szCs w:val="20"/>
                <w:lang w:val="es"/>
              </w:rPr>
              <w:t>No requiere</w:t>
            </w:r>
            <w:r w:rsidR="214D5B09" w:rsidRPr="003B2E22">
              <w:rPr>
                <w:rFonts w:ascii="Verdana" w:eastAsia="Verdana" w:hAnsi="Verdana"/>
                <w:color w:val="A6A6A6" w:themeColor="background1" w:themeShade="A6"/>
                <w:sz w:val="20"/>
                <w:szCs w:val="20"/>
                <w:lang w:val="es"/>
              </w:rPr>
              <w:t xml:space="preserve"> </w:t>
            </w:r>
          </w:p>
        </w:tc>
        <w:tc>
          <w:tcPr>
            <w:tcW w:w="2879" w:type="dxa"/>
            <w:tcMar>
              <w:top w:w="15" w:type="dxa"/>
              <w:left w:w="15" w:type="dxa"/>
              <w:right w:w="15" w:type="dxa"/>
            </w:tcMar>
            <w:vAlign w:val="center"/>
          </w:tcPr>
          <w:p w14:paraId="56639083" w14:textId="434AA2B7" w:rsidR="60CCFB23" w:rsidRPr="003B2E22" w:rsidRDefault="60CCFB23" w:rsidP="3D29F91D">
            <w:pPr>
              <w:rPr>
                <w:rFonts w:ascii="Verdana" w:eastAsia="Verdana" w:hAnsi="Verdana"/>
                <w:color w:val="A6A6A6" w:themeColor="background1" w:themeShade="A6"/>
                <w:sz w:val="20"/>
                <w:szCs w:val="20"/>
              </w:rPr>
            </w:pPr>
            <w:r w:rsidRPr="003B2E22">
              <w:rPr>
                <w:rFonts w:ascii="Verdana" w:eastAsia="Verdana" w:hAnsi="Verdana"/>
                <w:color w:val="A6A6A6" w:themeColor="background1" w:themeShade="A6"/>
                <w:sz w:val="20"/>
                <w:szCs w:val="20"/>
              </w:rPr>
              <w:t>Breve descripción de la valoración brindado</w:t>
            </w:r>
          </w:p>
        </w:tc>
      </w:tr>
      <w:tr w:rsidR="3D29F91D" w:rsidRPr="003B2E22" w14:paraId="32B86EA1" w14:textId="77777777" w:rsidTr="00FB7B4C">
        <w:trPr>
          <w:trHeight w:val="1155"/>
        </w:trPr>
        <w:tc>
          <w:tcPr>
            <w:tcW w:w="1702" w:type="dxa"/>
            <w:tcMar>
              <w:top w:w="15" w:type="dxa"/>
              <w:left w:w="15" w:type="dxa"/>
              <w:right w:w="15" w:type="dxa"/>
            </w:tcMar>
            <w:vAlign w:val="center"/>
          </w:tcPr>
          <w:p w14:paraId="02525341" w14:textId="44FF8529" w:rsidR="3D29F91D" w:rsidRPr="003B2E22" w:rsidRDefault="3D29F91D" w:rsidP="3D29F91D">
            <w:pPr>
              <w:rPr>
                <w:rFonts w:ascii="Verdana" w:hAnsi="Verdana"/>
                <w:color w:val="000000" w:themeColor="text1"/>
                <w:sz w:val="20"/>
                <w:szCs w:val="20"/>
              </w:rPr>
            </w:pPr>
            <w:r w:rsidRPr="003B2E22">
              <w:rPr>
                <w:rFonts w:ascii="Verdana" w:eastAsia="Verdana" w:hAnsi="Verdana"/>
                <w:color w:val="000000" w:themeColor="text1"/>
                <w:sz w:val="20"/>
                <w:szCs w:val="20"/>
              </w:rPr>
              <w:t>Líneas de Conducción</w:t>
            </w:r>
            <w:r w:rsidR="00E1430F" w:rsidRPr="003B2E22">
              <w:rPr>
                <w:rFonts w:ascii="Verdana" w:eastAsia="Verdana" w:hAnsi="Verdana"/>
                <w:color w:val="000000" w:themeColor="text1"/>
                <w:sz w:val="20"/>
                <w:szCs w:val="20"/>
              </w:rPr>
              <w:t xml:space="preserve"> /Aducción</w:t>
            </w:r>
          </w:p>
        </w:tc>
        <w:tc>
          <w:tcPr>
            <w:tcW w:w="425" w:type="dxa"/>
            <w:tcMar>
              <w:top w:w="15" w:type="dxa"/>
              <w:left w:w="15" w:type="dxa"/>
              <w:right w:w="15" w:type="dxa"/>
            </w:tcMar>
            <w:vAlign w:val="center"/>
          </w:tcPr>
          <w:p w14:paraId="1E8CAE1A" w14:textId="503DBE90" w:rsidR="3D29F91D" w:rsidRPr="003B2E22" w:rsidRDefault="3D29F91D" w:rsidP="3D29F91D">
            <w:pPr>
              <w:rPr>
                <w:rFonts w:ascii="Verdana" w:hAnsi="Verdana"/>
                <w:sz w:val="20"/>
                <w:szCs w:val="20"/>
              </w:rPr>
            </w:pPr>
            <w:r w:rsidRPr="003B2E22">
              <w:rPr>
                <w:rFonts w:ascii="Verdana" w:eastAsia="Verdana" w:hAnsi="Verdana"/>
                <w:color w:val="002060"/>
                <w:sz w:val="20"/>
                <w:szCs w:val="20"/>
              </w:rPr>
              <w:t xml:space="preserve"> </w:t>
            </w:r>
          </w:p>
        </w:tc>
        <w:tc>
          <w:tcPr>
            <w:tcW w:w="412" w:type="dxa"/>
            <w:tcMar>
              <w:top w:w="15" w:type="dxa"/>
              <w:left w:w="15" w:type="dxa"/>
              <w:right w:w="15" w:type="dxa"/>
            </w:tcMar>
            <w:vAlign w:val="center"/>
          </w:tcPr>
          <w:p w14:paraId="78C9A875" w14:textId="3FA6C3D9" w:rsidR="3D29F91D" w:rsidRPr="003B2E22" w:rsidRDefault="3D29F91D" w:rsidP="3D29F91D">
            <w:pPr>
              <w:rPr>
                <w:rFonts w:ascii="Verdana" w:eastAsia="Calibri" w:hAnsi="Verdana"/>
                <w:color w:val="000000" w:themeColor="text1"/>
                <w:sz w:val="20"/>
                <w:szCs w:val="20"/>
              </w:rPr>
            </w:pPr>
          </w:p>
        </w:tc>
        <w:tc>
          <w:tcPr>
            <w:tcW w:w="360" w:type="dxa"/>
            <w:tcMar>
              <w:top w:w="15" w:type="dxa"/>
              <w:left w:w="15" w:type="dxa"/>
              <w:right w:w="15" w:type="dxa"/>
            </w:tcMar>
            <w:vAlign w:val="center"/>
          </w:tcPr>
          <w:p w14:paraId="2D784969" w14:textId="175F05D6"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009FE011" w14:textId="3B7F5451"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0619D601" w14:textId="3F020A33" w:rsidR="3D29F91D" w:rsidRPr="003B2E22" w:rsidRDefault="3D29F91D" w:rsidP="3D29F91D">
            <w:pPr>
              <w:rPr>
                <w:rFonts w:ascii="Verdana" w:eastAsia="Calibri" w:hAnsi="Verdana"/>
                <w:color w:val="000000" w:themeColor="text1"/>
                <w:sz w:val="20"/>
                <w:szCs w:val="20"/>
              </w:rPr>
            </w:pPr>
          </w:p>
        </w:tc>
        <w:tc>
          <w:tcPr>
            <w:tcW w:w="450" w:type="dxa"/>
            <w:tcMar>
              <w:top w:w="15" w:type="dxa"/>
              <w:left w:w="15" w:type="dxa"/>
              <w:right w:w="15" w:type="dxa"/>
            </w:tcMar>
            <w:vAlign w:val="center"/>
          </w:tcPr>
          <w:p w14:paraId="2A51B103" w14:textId="273EE46C" w:rsidR="3D29F91D" w:rsidRPr="003B2E22" w:rsidRDefault="3D29F91D" w:rsidP="3D29F91D">
            <w:pPr>
              <w:rPr>
                <w:rFonts w:ascii="Verdana" w:eastAsia="Calibri" w:hAnsi="Verdana"/>
                <w:color w:val="000000" w:themeColor="text1"/>
                <w:sz w:val="20"/>
                <w:szCs w:val="20"/>
              </w:rPr>
            </w:pPr>
          </w:p>
        </w:tc>
        <w:tc>
          <w:tcPr>
            <w:tcW w:w="2400" w:type="dxa"/>
            <w:tcMar>
              <w:top w:w="15" w:type="dxa"/>
              <w:left w:w="15" w:type="dxa"/>
              <w:right w:w="15" w:type="dxa"/>
            </w:tcMar>
            <w:vAlign w:val="center"/>
          </w:tcPr>
          <w:p w14:paraId="63F40EB2" w14:textId="51D521C6" w:rsidR="3D29F91D" w:rsidRPr="003B2E22" w:rsidRDefault="3D29F91D" w:rsidP="3D29F91D">
            <w:pPr>
              <w:rPr>
                <w:rFonts w:ascii="Verdana" w:eastAsia="Calibri" w:hAnsi="Verdana"/>
                <w:color w:val="000000" w:themeColor="text1"/>
                <w:sz w:val="20"/>
                <w:szCs w:val="20"/>
              </w:rPr>
            </w:pPr>
          </w:p>
        </w:tc>
        <w:tc>
          <w:tcPr>
            <w:tcW w:w="2879" w:type="dxa"/>
            <w:tcMar>
              <w:top w:w="15" w:type="dxa"/>
              <w:left w:w="15" w:type="dxa"/>
              <w:right w:w="15" w:type="dxa"/>
            </w:tcMar>
            <w:vAlign w:val="center"/>
          </w:tcPr>
          <w:p w14:paraId="74B0A608" w14:textId="151622FB" w:rsidR="3D29F91D" w:rsidRPr="003B2E22" w:rsidRDefault="3D29F91D" w:rsidP="3D29F91D">
            <w:pPr>
              <w:rPr>
                <w:rFonts w:ascii="Verdana" w:eastAsia="Calibri" w:hAnsi="Verdana"/>
                <w:color w:val="000000" w:themeColor="text1"/>
                <w:sz w:val="20"/>
                <w:szCs w:val="20"/>
              </w:rPr>
            </w:pPr>
          </w:p>
        </w:tc>
      </w:tr>
      <w:tr w:rsidR="3D29F91D" w:rsidRPr="003B2E22" w14:paraId="67B350F0" w14:textId="77777777" w:rsidTr="00FB7B4C">
        <w:trPr>
          <w:trHeight w:val="975"/>
        </w:trPr>
        <w:tc>
          <w:tcPr>
            <w:tcW w:w="1702" w:type="dxa"/>
            <w:tcMar>
              <w:top w:w="15" w:type="dxa"/>
              <w:left w:w="15" w:type="dxa"/>
              <w:right w:w="15" w:type="dxa"/>
            </w:tcMar>
            <w:vAlign w:val="center"/>
          </w:tcPr>
          <w:p w14:paraId="024E7975" w14:textId="7185FF6B" w:rsidR="3D29F91D" w:rsidRPr="003B2E22" w:rsidRDefault="3D29F91D" w:rsidP="3D29F91D">
            <w:pPr>
              <w:rPr>
                <w:rFonts w:ascii="Verdana" w:hAnsi="Verdana"/>
                <w:color w:val="000000" w:themeColor="text1"/>
                <w:sz w:val="20"/>
                <w:szCs w:val="20"/>
              </w:rPr>
            </w:pPr>
            <w:r w:rsidRPr="003B2E22">
              <w:rPr>
                <w:rFonts w:ascii="Verdana" w:eastAsia="Verdana" w:hAnsi="Verdana"/>
                <w:color w:val="000000" w:themeColor="text1"/>
                <w:sz w:val="20"/>
                <w:szCs w:val="20"/>
              </w:rPr>
              <w:t>Sistema de Almacenamiento</w:t>
            </w:r>
          </w:p>
        </w:tc>
        <w:tc>
          <w:tcPr>
            <w:tcW w:w="425" w:type="dxa"/>
            <w:tcMar>
              <w:top w:w="15" w:type="dxa"/>
              <w:left w:w="15" w:type="dxa"/>
              <w:right w:w="15" w:type="dxa"/>
            </w:tcMar>
            <w:vAlign w:val="center"/>
          </w:tcPr>
          <w:p w14:paraId="23F21F24" w14:textId="4E0BE0CC" w:rsidR="3D29F91D" w:rsidRPr="003B2E22" w:rsidRDefault="3D29F91D" w:rsidP="3D29F91D">
            <w:pPr>
              <w:rPr>
                <w:rFonts w:ascii="Verdana" w:hAnsi="Verdana"/>
                <w:sz w:val="20"/>
                <w:szCs w:val="20"/>
              </w:rPr>
            </w:pPr>
            <w:r w:rsidRPr="003B2E22">
              <w:rPr>
                <w:rFonts w:ascii="Verdana" w:eastAsia="Verdana" w:hAnsi="Verdana"/>
                <w:color w:val="002060"/>
                <w:sz w:val="20"/>
                <w:szCs w:val="20"/>
              </w:rPr>
              <w:t xml:space="preserve"> </w:t>
            </w:r>
          </w:p>
        </w:tc>
        <w:tc>
          <w:tcPr>
            <w:tcW w:w="412" w:type="dxa"/>
            <w:tcMar>
              <w:top w:w="15" w:type="dxa"/>
              <w:left w:w="15" w:type="dxa"/>
              <w:right w:w="15" w:type="dxa"/>
            </w:tcMar>
            <w:vAlign w:val="center"/>
          </w:tcPr>
          <w:p w14:paraId="09919E88" w14:textId="0FA20958" w:rsidR="3D29F91D" w:rsidRPr="003B2E22" w:rsidRDefault="3D29F91D" w:rsidP="3D29F91D">
            <w:pPr>
              <w:rPr>
                <w:rFonts w:ascii="Verdana" w:eastAsia="Calibri" w:hAnsi="Verdana"/>
                <w:color w:val="000000" w:themeColor="text1"/>
                <w:sz w:val="20"/>
                <w:szCs w:val="20"/>
              </w:rPr>
            </w:pPr>
          </w:p>
        </w:tc>
        <w:tc>
          <w:tcPr>
            <w:tcW w:w="360" w:type="dxa"/>
            <w:tcMar>
              <w:top w:w="15" w:type="dxa"/>
              <w:left w:w="15" w:type="dxa"/>
              <w:right w:w="15" w:type="dxa"/>
            </w:tcMar>
            <w:vAlign w:val="center"/>
          </w:tcPr>
          <w:p w14:paraId="54F8B0B0" w14:textId="5DB4A626"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5A1BA8B2" w14:textId="30D0FCA5"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6EAB069B" w14:textId="368DB589" w:rsidR="3D29F91D" w:rsidRPr="003B2E22" w:rsidRDefault="3D29F91D" w:rsidP="3D29F91D">
            <w:pPr>
              <w:rPr>
                <w:rFonts w:ascii="Verdana" w:eastAsia="Calibri" w:hAnsi="Verdana"/>
                <w:color w:val="000000" w:themeColor="text1"/>
                <w:sz w:val="20"/>
                <w:szCs w:val="20"/>
              </w:rPr>
            </w:pPr>
          </w:p>
        </w:tc>
        <w:tc>
          <w:tcPr>
            <w:tcW w:w="450" w:type="dxa"/>
            <w:tcMar>
              <w:top w:w="15" w:type="dxa"/>
              <w:left w:w="15" w:type="dxa"/>
              <w:right w:w="15" w:type="dxa"/>
            </w:tcMar>
            <w:vAlign w:val="center"/>
          </w:tcPr>
          <w:p w14:paraId="4F77EB49" w14:textId="2EEFDF5B" w:rsidR="3D29F91D" w:rsidRPr="003B2E22" w:rsidRDefault="3D29F91D" w:rsidP="3D29F91D">
            <w:pPr>
              <w:rPr>
                <w:rFonts w:ascii="Verdana" w:eastAsia="Calibri" w:hAnsi="Verdana"/>
                <w:color w:val="000000" w:themeColor="text1"/>
                <w:sz w:val="20"/>
                <w:szCs w:val="20"/>
              </w:rPr>
            </w:pPr>
          </w:p>
        </w:tc>
        <w:tc>
          <w:tcPr>
            <w:tcW w:w="2400" w:type="dxa"/>
            <w:tcMar>
              <w:top w:w="15" w:type="dxa"/>
              <w:left w:w="15" w:type="dxa"/>
              <w:right w:w="15" w:type="dxa"/>
            </w:tcMar>
            <w:vAlign w:val="center"/>
          </w:tcPr>
          <w:p w14:paraId="2927C63F" w14:textId="4146CF1F" w:rsidR="3D29F91D" w:rsidRPr="003B2E22" w:rsidRDefault="3D29F91D" w:rsidP="3D29F91D">
            <w:pPr>
              <w:rPr>
                <w:rFonts w:ascii="Verdana" w:eastAsia="Calibri" w:hAnsi="Verdana"/>
                <w:color w:val="000000" w:themeColor="text1"/>
                <w:sz w:val="20"/>
                <w:szCs w:val="20"/>
              </w:rPr>
            </w:pPr>
          </w:p>
        </w:tc>
        <w:tc>
          <w:tcPr>
            <w:tcW w:w="2879" w:type="dxa"/>
            <w:tcMar>
              <w:top w:w="15" w:type="dxa"/>
              <w:left w:w="15" w:type="dxa"/>
              <w:right w:w="15" w:type="dxa"/>
            </w:tcMar>
            <w:vAlign w:val="center"/>
          </w:tcPr>
          <w:p w14:paraId="1A6146AC" w14:textId="03AD0887" w:rsidR="3D29F91D" w:rsidRPr="003B2E22" w:rsidRDefault="3D29F91D" w:rsidP="3D29F91D">
            <w:pPr>
              <w:rPr>
                <w:rFonts w:ascii="Verdana" w:eastAsia="Calibri" w:hAnsi="Verdana"/>
                <w:color w:val="000000" w:themeColor="text1"/>
                <w:sz w:val="20"/>
                <w:szCs w:val="20"/>
              </w:rPr>
            </w:pPr>
          </w:p>
        </w:tc>
      </w:tr>
      <w:tr w:rsidR="3D29F91D" w:rsidRPr="003B2E22" w14:paraId="2EF0BEFC" w14:textId="77777777" w:rsidTr="00FB7B4C">
        <w:trPr>
          <w:trHeight w:val="960"/>
        </w:trPr>
        <w:tc>
          <w:tcPr>
            <w:tcW w:w="1702" w:type="dxa"/>
            <w:tcMar>
              <w:top w:w="15" w:type="dxa"/>
              <w:left w:w="15" w:type="dxa"/>
              <w:right w:w="15" w:type="dxa"/>
            </w:tcMar>
            <w:vAlign w:val="center"/>
          </w:tcPr>
          <w:p w14:paraId="12E45E57" w14:textId="11864D38" w:rsidR="3D29F91D" w:rsidRPr="003B2E22" w:rsidRDefault="3D29F91D" w:rsidP="3D29F91D">
            <w:pPr>
              <w:rPr>
                <w:rFonts w:ascii="Verdana" w:hAnsi="Verdana"/>
                <w:color w:val="000000" w:themeColor="text1"/>
                <w:sz w:val="20"/>
                <w:szCs w:val="20"/>
              </w:rPr>
            </w:pPr>
            <w:r w:rsidRPr="003B2E22">
              <w:rPr>
                <w:rFonts w:ascii="Verdana" w:eastAsia="Verdana" w:hAnsi="Verdana"/>
                <w:color w:val="000000" w:themeColor="text1"/>
                <w:sz w:val="20"/>
                <w:szCs w:val="20"/>
              </w:rPr>
              <w:t>Sistema de Tratamiento</w:t>
            </w:r>
          </w:p>
        </w:tc>
        <w:tc>
          <w:tcPr>
            <w:tcW w:w="425" w:type="dxa"/>
            <w:tcMar>
              <w:top w:w="15" w:type="dxa"/>
              <w:left w:w="15" w:type="dxa"/>
              <w:right w:w="15" w:type="dxa"/>
            </w:tcMar>
            <w:vAlign w:val="center"/>
          </w:tcPr>
          <w:p w14:paraId="6B56ABBF" w14:textId="3D05A211" w:rsidR="3D29F91D" w:rsidRPr="003B2E22" w:rsidRDefault="3D29F91D" w:rsidP="3D29F91D">
            <w:pPr>
              <w:rPr>
                <w:rFonts w:ascii="Verdana" w:hAnsi="Verdana"/>
                <w:sz w:val="20"/>
                <w:szCs w:val="20"/>
              </w:rPr>
            </w:pPr>
            <w:r w:rsidRPr="003B2E22">
              <w:rPr>
                <w:rFonts w:ascii="Verdana" w:eastAsia="Verdana" w:hAnsi="Verdana"/>
                <w:color w:val="002060"/>
                <w:sz w:val="20"/>
                <w:szCs w:val="20"/>
              </w:rPr>
              <w:t xml:space="preserve"> </w:t>
            </w:r>
          </w:p>
        </w:tc>
        <w:tc>
          <w:tcPr>
            <w:tcW w:w="412" w:type="dxa"/>
            <w:tcMar>
              <w:top w:w="15" w:type="dxa"/>
              <w:left w:w="15" w:type="dxa"/>
              <w:right w:w="15" w:type="dxa"/>
            </w:tcMar>
            <w:vAlign w:val="center"/>
          </w:tcPr>
          <w:p w14:paraId="4EC074D7" w14:textId="20931FBF" w:rsidR="3D29F91D" w:rsidRPr="003B2E22" w:rsidRDefault="3D29F91D" w:rsidP="3D29F91D">
            <w:pPr>
              <w:rPr>
                <w:rFonts w:ascii="Verdana" w:eastAsia="Calibri" w:hAnsi="Verdana"/>
                <w:color w:val="000000" w:themeColor="text1"/>
                <w:sz w:val="20"/>
                <w:szCs w:val="20"/>
              </w:rPr>
            </w:pPr>
          </w:p>
        </w:tc>
        <w:tc>
          <w:tcPr>
            <w:tcW w:w="360" w:type="dxa"/>
            <w:tcMar>
              <w:top w:w="15" w:type="dxa"/>
              <w:left w:w="15" w:type="dxa"/>
              <w:right w:w="15" w:type="dxa"/>
            </w:tcMar>
            <w:vAlign w:val="center"/>
          </w:tcPr>
          <w:p w14:paraId="681F0785" w14:textId="2BE3186A"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26D7D5FA" w14:textId="65357152"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6994E2BC" w14:textId="6068D312" w:rsidR="3D29F91D" w:rsidRPr="003B2E22" w:rsidRDefault="3D29F91D" w:rsidP="3D29F91D">
            <w:pPr>
              <w:rPr>
                <w:rFonts w:ascii="Verdana" w:eastAsia="Calibri" w:hAnsi="Verdana"/>
                <w:color w:val="000000" w:themeColor="text1"/>
                <w:sz w:val="20"/>
                <w:szCs w:val="20"/>
              </w:rPr>
            </w:pPr>
          </w:p>
        </w:tc>
        <w:tc>
          <w:tcPr>
            <w:tcW w:w="450" w:type="dxa"/>
            <w:tcMar>
              <w:top w:w="15" w:type="dxa"/>
              <w:left w:w="15" w:type="dxa"/>
              <w:right w:w="15" w:type="dxa"/>
            </w:tcMar>
            <w:vAlign w:val="center"/>
          </w:tcPr>
          <w:p w14:paraId="045E9DBE" w14:textId="6592722C" w:rsidR="3D29F91D" w:rsidRPr="003B2E22" w:rsidRDefault="3D29F91D" w:rsidP="3D29F91D">
            <w:pPr>
              <w:rPr>
                <w:rFonts w:ascii="Verdana" w:eastAsia="Calibri" w:hAnsi="Verdana"/>
                <w:color w:val="000000" w:themeColor="text1"/>
                <w:sz w:val="20"/>
                <w:szCs w:val="20"/>
              </w:rPr>
            </w:pPr>
          </w:p>
        </w:tc>
        <w:tc>
          <w:tcPr>
            <w:tcW w:w="2400" w:type="dxa"/>
            <w:tcMar>
              <w:top w:w="15" w:type="dxa"/>
              <w:left w:w="15" w:type="dxa"/>
              <w:right w:w="15" w:type="dxa"/>
            </w:tcMar>
            <w:vAlign w:val="center"/>
          </w:tcPr>
          <w:p w14:paraId="2ECB6D54" w14:textId="27F10F38" w:rsidR="3D29F91D" w:rsidRPr="003B2E22" w:rsidRDefault="3D29F91D" w:rsidP="3D29F91D">
            <w:pPr>
              <w:rPr>
                <w:rFonts w:ascii="Verdana" w:eastAsia="Calibri" w:hAnsi="Verdana"/>
                <w:color w:val="000000" w:themeColor="text1"/>
                <w:sz w:val="20"/>
                <w:szCs w:val="20"/>
              </w:rPr>
            </w:pPr>
          </w:p>
        </w:tc>
        <w:tc>
          <w:tcPr>
            <w:tcW w:w="2879" w:type="dxa"/>
            <w:tcMar>
              <w:top w:w="15" w:type="dxa"/>
              <w:left w:w="15" w:type="dxa"/>
              <w:right w:w="15" w:type="dxa"/>
            </w:tcMar>
            <w:vAlign w:val="center"/>
          </w:tcPr>
          <w:p w14:paraId="6AED3302" w14:textId="0D32D060" w:rsidR="3D29F91D" w:rsidRPr="003B2E22" w:rsidRDefault="3D29F91D" w:rsidP="3D29F91D">
            <w:pPr>
              <w:rPr>
                <w:rFonts w:ascii="Verdana" w:eastAsia="Calibri" w:hAnsi="Verdana"/>
                <w:color w:val="000000" w:themeColor="text1"/>
                <w:sz w:val="20"/>
                <w:szCs w:val="20"/>
              </w:rPr>
            </w:pPr>
          </w:p>
        </w:tc>
      </w:tr>
      <w:tr w:rsidR="3D29F91D" w:rsidRPr="003B2E22" w14:paraId="5223BDC7" w14:textId="77777777" w:rsidTr="00FB7B4C">
        <w:trPr>
          <w:trHeight w:val="1275"/>
        </w:trPr>
        <w:tc>
          <w:tcPr>
            <w:tcW w:w="1702" w:type="dxa"/>
            <w:tcMar>
              <w:top w:w="15" w:type="dxa"/>
              <w:left w:w="15" w:type="dxa"/>
              <w:right w:w="15" w:type="dxa"/>
            </w:tcMar>
            <w:vAlign w:val="center"/>
          </w:tcPr>
          <w:p w14:paraId="5D36C235" w14:textId="23F40B6C" w:rsidR="3D29F91D" w:rsidRPr="003B2E22" w:rsidRDefault="3D29F91D" w:rsidP="3D29F91D">
            <w:pPr>
              <w:rPr>
                <w:rFonts w:ascii="Verdana" w:eastAsia="Verdana" w:hAnsi="Verdana"/>
                <w:color w:val="000000" w:themeColor="text1"/>
                <w:sz w:val="20"/>
                <w:szCs w:val="20"/>
              </w:rPr>
            </w:pPr>
            <w:r w:rsidRPr="003B2E22">
              <w:rPr>
                <w:rFonts w:ascii="Verdana" w:eastAsia="Verdana" w:hAnsi="Verdana"/>
                <w:color w:val="000000" w:themeColor="text1"/>
                <w:sz w:val="20"/>
                <w:szCs w:val="20"/>
              </w:rPr>
              <w:t>Sistema de Distribución (una por comunidad)</w:t>
            </w:r>
          </w:p>
        </w:tc>
        <w:tc>
          <w:tcPr>
            <w:tcW w:w="425" w:type="dxa"/>
            <w:tcMar>
              <w:top w:w="15" w:type="dxa"/>
              <w:left w:w="15" w:type="dxa"/>
              <w:right w:w="15" w:type="dxa"/>
            </w:tcMar>
            <w:vAlign w:val="center"/>
          </w:tcPr>
          <w:p w14:paraId="49A33C34" w14:textId="74B0EE6B" w:rsidR="3D29F91D" w:rsidRPr="003B2E22" w:rsidRDefault="3D29F91D" w:rsidP="3D29F91D">
            <w:pPr>
              <w:rPr>
                <w:rFonts w:ascii="Verdana" w:hAnsi="Verdana"/>
                <w:sz w:val="20"/>
                <w:szCs w:val="20"/>
              </w:rPr>
            </w:pPr>
            <w:r w:rsidRPr="003B2E22">
              <w:rPr>
                <w:rFonts w:ascii="Verdana" w:eastAsia="Verdana" w:hAnsi="Verdana"/>
                <w:color w:val="002060"/>
                <w:sz w:val="20"/>
                <w:szCs w:val="20"/>
              </w:rPr>
              <w:t xml:space="preserve"> </w:t>
            </w:r>
          </w:p>
        </w:tc>
        <w:tc>
          <w:tcPr>
            <w:tcW w:w="412" w:type="dxa"/>
            <w:tcMar>
              <w:top w:w="15" w:type="dxa"/>
              <w:left w:w="15" w:type="dxa"/>
              <w:right w:w="15" w:type="dxa"/>
            </w:tcMar>
            <w:vAlign w:val="center"/>
          </w:tcPr>
          <w:p w14:paraId="68B34C90" w14:textId="47909A1F" w:rsidR="3D29F91D" w:rsidRPr="003B2E22" w:rsidRDefault="3D29F91D" w:rsidP="3D29F91D">
            <w:pPr>
              <w:rPr>
                <w:rFonts w:ascii="Verdana" w:eastAsia="Calibri" w:hAnsi="Verdana"/>
                <w:color w:val="000000" w:themeColor="text1"/>
                <w:sz w:val="20"/>
                <w:szCs w:val="20"/>
              </w:rPr>
            </w:pPr>
          </w:p>
        </w:tc>
        <w:tc>
          <w:tcPr>
            <w:tcW w:w="360" w:type="dxa"/>
            <w:tcMar>
              <w:top w:w="15" w:type="dxa"/>
              <w:left w:w="15" w:type="dxa"/>
              <w:right w:w="15" w:type="dxa"/>
            </w:tcMar>
            <w:vAlign w:val="center"/>
          </w:tcPr>
          <w:p w14:paraId="07B98546" w14:textId="20CCD451"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1128EC13" w14:textId="66C1150C"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7794B8E8" w14:textId="22B6036D" w:rsidR="3D29F91D" w:rsidRPr="003B2E22" w:rsidRDefault="3D29F91D" w:rsidP="3D29F91D">
            <w:pPr>
              <w:rPr>
                <w:rFonts w:ascii="Verdana" w:eastAsia="Calibri" w:hAnsi="Verdana"/>
                <w:color w:val="000000" w:themeColor="text1"/>
                <w:sz w:val="20"/>
                <w:szCs w:val="20"/>
              </w:rPr>
            </w:pPr>
          </w:p>
        </w:tc>
        <w:tc>
          <w:tcPr>
            <w:tcW w:w="450" w:type="dxa"/>
            <w:tcMar>
              <w:top w:w="15" w:type="dxa"/>
              <w:left w:w="15" w:type="dxa"/>
              <w:right w:w="15" w:type="dxa"/>
            </w:tcMar>
            <w:vAlign w:val="center"/>
          </w:tcPr>
          <w:p w14:paraId="15363648" w14:textId="2DB0C7D8" w:rsidR="3D29F91D" w:rsidRPr="003B2E22" w:rsidRDefault="3D29F91D" w:rsidP="3D29F91D">
            <w:pPr>
              <w:rPr>
                <w:rFonts w:ascii="Verdana" w:eastAsia="Calibri" w:hAnsi="Verdana"/>
                <w:color w:val="000000" w:themeColor="text1"/>
                <w:sz w:val="20"/>
                <w:szCs w:val="20"/>
              </w:rPr>
            </w:pPr>
          </w:p>
        </w:tc>
        <w:tc>
          <w:tcPr>
            <w:tcW w:w="2400" w:type="dxa"/>
            <w:tcMar>
              <w:top w:w="15" w:type="dxa"/>
              <w:left w:w="15" w:type="dxa"/>
              <w:right w:w="15" w:type="dxa"/>
            </w:tcMar>
            <w:vAlign w:val="center"/>
          </w:tcPr>
          <w:p w14:paraId="2C850B6E" w14:textId="0C8DA43C" w:rsidR="3D29F91D" w:rsidRPr="003B2E22" w:rsidRDefault="3D29F91D" w:rsidP="3D29F91D">
            <w:pPr>
              <w:rPr>
                <w:rFonts w:ascii="Verdana" w:eastAsia="Calibri" w:hAnsi="Verdana"/>
                <w:color w:val="000000" w:themeColor="text1"/>
                <w:sz w:val="20"/>
                <w:szCs w:val="20"/>
              </w:rPr>
            </w:pPr>
          </w:p>
        </w:tc>
        <w:tc>
          <w:tcPr>
            <w:tcW w:w="2879" w:type="dxa"/>
            <w:tcMar>
              <w:top w:w="15" w:type="dxa"/>
              <w:left w:w="15" w:type="dxa"/>
              <w:right w:w="15" w:type="dxa"/>
            </w:tcMar>
            <w:vAlign w:val="center"/>
          </w:tcPr>
          <w:p w14:paraId="2B94046C" w14:textId="1C07BC25" w:rsidR="3D29F91D" w:rsidRPr="003B2E22" w:rsidRDefault="3D29F91D" w:rsidP="3D29F91D">
            <w:pPr>
              <w:rPr>
                <w:rFonts w:ascii="Verdana" w:eastAsia="Calibri" w:hAnsi="Verdana"/>
                <w:color w:val="000000" w:themeColor="text1"/>
                <w:sz w:val="20"/>
                <w:szCs w:val="20"/>
              </w:rPr>
            </w:pPr>
          </w:p>
        </w:tc>
      </w:tr>
      <w:tr w:rsidR="3D29F91D" w:rsidRPr="003B2E22" w14:paraId="65F0765F" w14:textId="77777777" w:rsidTr="00FB7B4C">
        <w:trPr>
          <w:trHeight w:val="1275"/>
        </w:trPr>
        <w:tc>
          <w:tcPr>
            <w:tcW w:w="1702" w:type="dxa"/>
            <w:tcMar>
              <w:top w:w="15" w:type="dxa"/>
              <w:left w:w="15" w:type="dxa"/>
              <w:right w:w="15" w:type="dxa"/>
            </w:tcMar>
            <w:vAlign w:val="center"/>
          </w:tcPr>
          <w:p w14:paraId="6C86DC46" w14:textId="56A7772D" w:rsidR="3D29F91D" w:rsidRPr="003B2E22" w:rsidRDefault="003B2E22" w:rsidP="3D29F91D">
            <w:pPr>
              <w:rPr>
                <w:rFonts w:ascii="Verdana" w:eastAsia="Verdana" w:hAnsi="Verdana"/>
                <w:color w:val="000000" w:themeColor="text1"/>
                <w:sz w:val="20"/>
                <w:szCs w:val="20"/>
              </w:rPr>
            </w:pPr>
            <w:r w:rsidRPr="003B2E22">
              <w:rPr>
                <w:rFonts w:ascii="Verdana" w:eastAsia="Verdana" w:hAnsi="Verdana"/>
                <w:color w:val="000000" w:themeColor="text1"/>
                <w:sz w:val="20"/>
                <w:szCs w:val="20"/>
              </w:rPr>
              <w:t>Sistema energético (fotovoltaico, molino, interconectado)</w:t>
            </w:r>
          </w:p>
        </w:tc>
        <w:tc>
          <w:tcPr>
            <w:tcW w:w="425" w:type="dxa"/>
            <w:tcMar>
              <w:top w:w="15" w:type="dxa"/>
              <w:left w:w="15" w:type="dxa"/>
              <w:right w:w="15" w:type="dxa"/>
            </w:tcMar>
            <w:vAlign w:val="center"/>
          </w:tcPr>
          <w:p w14:paraId="03178413" w14:textId="562E1F41" w:rsidR="3D29F91D" w:rsidRPr="003B2E22" w:rsidRDefault="3D29F91D" w:rsidP="3D29F91D">
            <w:pPr>
              <w:rPr>
                <w:rFonts w:ascii="Verdana" w:eastAsia="Verdana" w:hAnsi="Verdana"/>
                <w:color w:val="002060"/>
                <w:sz w:val="20"/>
                <w:szCs w:val="20"/>
              </w:rPr>
            </w:pPr>
          </w:p>
        </w:tc>
        <w:tc>
          <w:tcPr>
            <w:tcW w:w="412" w:type="dxa"/>
            <w:tcMar>
              <w:top w:w="15" w:type="dxa"/>
              <w:left w:w="15" w:type="dxa"/>
              <w:right w:w="15" w:type="dxa"/>
            </w:tcMar>
            <w:vAlign w:val="center"/>
          </w:tcPr>
          <w:p w14:paraId="15A68866" w14:textId="2D997A03" w:rsidR="3D29F91D" w:rsidRPr="003B2E22" w:rsidRDefault="3D29F91D" w:rsidP="3D29F91D">
            <w:pPr>
              <w:rPr>
                <w:rFonts w:ascii="Verdana" w:eastAsia="Calibri" w:hAnsi="Verdana"/>
                <w:color w:val="000000" w:themeColor="text1"/>
                <w:sz w:val="20"/>
                <w:szCs w:val="20"/>
              </w:rPr>
            </w:pPr>
          </w:p>
        </w:tc>
        <w:tc>
          <w:tcPr>
            <w:tcW w:w="360" w:type="dxa"/>
            <w:tcMar>
              <w:top w:w="15" w:type="dxa"/>
              <w:left w:w="15" w:type="dxa"/>
              <w:right w:w="15" w:type="dxa"/>
            </w:tcMar>
            <w:vAlign w:val="center"/>
          </w:tcPr>
          <w:p w14:paraId="2E3F6589" w14:textId="032A7ED5"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518FBD27" w14:textId="261C326D" w:rsidR="3D29F91D" w:rsidRPr="003B2E22" w:rsidRDefault="3D29F91D" w:rsidP="3D29F91D">
            <w:pPr>
              <w:rPr>
                <w:rFonts w:ascii="Verdana" w:eastAsia="Calibri" w:hAnsi="Verdana"/>
                <w:color w:val="000000" w:themeColor="text1"/>
                <w:sz w:val="20"/>
                <w:szCs w:val="20"/>
              </w:rPr>
            </w:pPr>
          </w:p>
        </w:tc>
        <w:tc>
          <w:tcPr>
            <w:tcW w:w="435" w:type="dxa"/>
            <w:tcMar>
              <w:top w:w="15" w:type="dxa"/>
              <w:left w:w="15" w:type="dxa"/>
              <w:right w:w="15" w:type="dxa"/>
            </w:tcMar>
            <w:vAlign w:val="center"/>
          </w:tcPr>
          <w:p w14:paraId="55F035AD" w14:textId="7DF8A71B" w:rsidR="3D29F91D" w:rsidRPr="003B2E22" w:rsidRDefault="3D29F91D" w:rsidP="3D29F91D">
            <w:pPr>
              <w:rPr>
                <w:rFonts w:ascii="Verdana" w:eastAsia="Calibri" w:hAnsi="Verdana"/>
                <w:color w:val="000000" w:themeColor="text1"/>
                <w:sz w:val="20"/>
                <w:szCs w:val="20"/>
              </w:rPr>
            </w:pPr>
          </w:p>
        </w:tc>
        <w:tc>
          <w:tcPr>
            <w:tcW w:w="450" w:type="dxa"/>
            <w:tcMar>
              <w:top w:w="15" w:type="dxa"/>
              <w:left w:w="15" w:type="dxa"/>
              <w:right w:w="15" w:type="dxa"/>
            </w:tcMar>
            <w:vAlign w:val="center"/>
          </w:tcPr>
          <w:p w14:paraId="08CA0D55" w14:textId="17D13781" w:rsidR="3D29F91D" w:rsidRPr="003B2E22" w:rsidRDefault="3D29F91D" w:rsidP="3D29F91D">
            <w:pPr>
              <w:rPr>
                <w:rFonts w:ascii="Verdana" w:eastAsia="Calibri" w:hAnsi="Verdana"/>
                <w:color w:val="000000" w:themeColor="text1"/>
                <w:sz w:val="20"/>
                <w:szCs w:val="20"/>
              </w:rPr>
            </w:pPr>
          </w:p>
        </w:tc>
        <w:tc>
          <w:tcPr>
            <w:tcW w:w="2400" w:type="dxa"/>
            <w:tcMar>
              <w:top w:w="15" w:type="dxa"/>
              <w:left w:w="15" w:type="dxa"/>
              <w:right w:w="15" w:type="dxa"/>
            </w:tcMar>
            <w:vAlign w:val="center"/>
          </w:tcPr>
          <w:p w14:paraId="305A27C5" w14:textId="5AECCD5F" w:rsidR="3D29F91D" w:rsidRPr="003B2E22" w:rsidRDefault="3D29F91D" w:rsidP="3D29F91D">
            <w:pPr>
              <w:rPr>
                <w:rFonts w:ascii="Verdana" w:eastAsia="Calibri" w:hAnsi="Verdana"/>
                <w:color w:val="000000" w:themeColor="text1"/>
                <w:sz w:val="20"/>
                <w:szCs w:val="20"/>
              </w:rPr>
            </w:pPr>
          </w:p>
        </w:tc>
        <w:tc>
          <w:tcPr>
            <w:tcW w:w="2879" w:type="dxa"/>
            <w:tcMar>
              <w:top w:w="15" w:type="dxa"/>
              <w:left w:w="15" w:type="dxa"/>
              <w:right w:w="15" w:type="dxa"/>
            </w:tcMar>
            <w:vAlign w:val="center"/>
          </w:tcPr>
          <w:p w14:paraId="27C700C0" w14:textId="32583C6F" w:rsidR="3D29F91D" w:rsidRPr="003B2E22" w:rsidRDefault="3D29F91D" w:rsidP="3D29F91D">
            <w:pPr>
              <w:rPr>
                <w:rFonts w:ascii="Verdana" w:eastAsia="Calibri" w:hAnsi="Verdana"/>
                <w:color w:val="000000" w:themeColor="text1"/>
                <w:sz w:val="20"/>
                <w:szCs w:val="20"/>
              </w:rPr>
            </w:pPr>
          </w:p>
        </w:tc>
      </w:tr>
    </w:tbl>
    <w:p w14:paraId="591B18BD" w14:textId="7B4F96D6" w:rsidR="00F65120" w:rsidRPr="00BC4EB3" w:rsidRDefault="19A6E0C5" w:rsidP="0077165C">
      <w:pPr>
        <w:rPr>
          <w:rFonts w:ascii="Verdana" w:eastAsia="Verdana" w:hAnsi="Verdana"/>
          <w:color w:val="A6A6A6" w:themeColor="background1" w:themeShade="A6"/>
          <w:sz w:val="22"/>
          <w:szCs w:val="22"/>
          <w:lang w:val="es"/>
        </w:rPr>
      </w:pPr>
      <w:r w:rsidRPr="00BC4EB3">
        <w:rPr>
          <w:rFonts w:ascii="Verdana" w:eastAsia="Verdana" w:hAnsi="Verdana"/>
          <w:color w:val="A6A6A6" w:themeColor="background1" w:themeShade="A6"/>
          <w:sz w:val="22"/>
          <w:szCs w:val="22"/>
          <w:lang w:val="es"/>
        </w:rPr>
        <w:t>*Observaciones generales de la valoración.</w:t>
      </w:r>
    </w:p>
    <w:p w14:paraId="15ED2127" w14:textId="401189DD" w:rsidR="00F65120" w:rsidRDefault="00F65120" w:rsidP="3D29F91D">
      <w:pPr>
        <w:jc w:val="both"/>
        <w:rPr>
          <w:rFonts w:ascii="Verdana" w:eastAsia="Verdana" w:hAnsi="Verdana"/>
          <w:color w:val="A6A6A6" w:themeColor="background1" w:themeShade="A6"/>
          <w:sz w:val="22"/>
          <w:szCs w:val="22"/>
          <w:lang w:val="es"/>
        </w:rPr>
      </w:pPr>
    </w:p>
    <w:p w14:paraId="5AAE05FD" w14:textId="77777777" w:rsidR="00577E8C" w:rsidRPr="00BC4EB3" w:rsidRDefault="00577E8C" w:rsidP="3D29F91D">
      <w:pPr>
        <w:jc w:val="both"/>
        <w:rPr>
          <w:rFonts w:ascii="Verdana" w:eastAsia="Verdana" w:hAnsi="Verdana"/>
          <w:color w:val="A6A6A6" w:themeColor="background1" w:themeShade="A6"/>
          <w:sz w:val="22"/>
          <w:szCs w:val="22"/>
          <w:lang w:val="es"/>
        </w:rPr>
      </w:pPr>
    </w:p>
    <w:p w14:paraId="2566BF3A" w14:textId="77777777" w:rsidR="0077165C" w:rsidRPr="00BC4EB3" w:rsidRDefault="0077165C" w:rsidP="3D29F91D">
      <w:pPr>
        <w:jc w:val="both"/>
        <w:rPr>
          <w:rFonts w:ascii="Verdana" w:eastAsia="Verdana" w:hAnsi="Verdana"/>
          <w:color w:val="A6A6A6" w:themeColor="background1" w:themeShade="A6"/>
          <w:sz w:val="22"/>
          <w:szCs w:val="22"/>
          <w:lang w:val="es"/>
        </w:rPr>
      </w:pPr>
    </w:p>
    <w:p w14:paraId="5DAAF9C7" w14:textId="164983FB" w:rsidR="00F65120" w:rsidRPr="00BC4EB3" w:rsidRDefault="32976A67" w:rsidP="006009E7">
      <w:pPr>
        <w:pStyle w:val="Ttulo2"/>
        <w:numPr>
          <w:ilvl w:val="1"/>
          <w:numId w:val="7"/>
        </w:numPr>
        <w:spacing w:before="0"/>
        <w:rPr>
          <w:rFonts w:ascii="Verdana" w:hAnsi="Verdana" w:cs="Times New Roman"/>
          <w:b/>
          <w:bCs/>
          <w:color w:val="auto"/>
          <w:sz w:val="22"/>
          <w:szCs w:val="22"/>
        </w:rPr>
      </w:pPr>
      <w:bookmarkStart w:id="51" w:name="_Toc697647758"/>
      <w:bookmarkStart w:id="52" w:name="_Toc149641277"/>
      <w:r w:rsidRPr="00BC4EB3">
        <w:rPr>
          <w:rFonts w:ascii="Verdana" w:hAnsi="Verdana" w:cs="Times New Roman"/>
          <w:b/>
          <w:bCs/>
          <w:color w:val="auto"/>
          <w:sz w:val="22"/>
          <w:szCs w:val="22"/>
        </w:rPr>
        <w:t>R</w:t>
      </w:r>
      <w:r w:rsidR="0077165C" w:rsidRPr="00BC4EB3">
        <w:rPr>
          <w:rFonts w:ascii="Verdana" w:hAnsi="Verdana" w:cs="Times New Roman"/>
          <w:b/>
          <w:bCs/>
          <w:color w:val="auto"/>
          <w:sz w:val="22"/>
          <w:szCs w:val="22"/>
        </w:rPr>
        <w:t>esultados de análisis de calidad de agua</w:t>
      </w:r>
      <w:bookmarkEnd w:id="51"/>
      <w:r w:rsidR="00AC7B04" w:rsidRPr="00BC4EB3">
        <w:rPr>
          <w:rFonts w:ascii="Verdana" w:hAnsi="Verdana" w:cs="Times New Roman"/>
          <w:b/>
          <w:bCs/>
          <w:color w:val="auto"/>
          <w:sz w:val="22"/>
          <w:szCs w:val="22"/>
        </w:rPr>
        <w:t xml:space="preserve"> de la fuente</w:t>
      </w:r>
      <w:bookmarkEnd w:id="52"/>
    </w:p>
    <w:p w14:paraId="187EC065" w14:textId="77777777" w:rsidR="0077165C" w:rsidRPr="00BC4EB3" w:rsidRDefault="0077165C" w:rsidP="0077165C">
      <w:pPr>
        <w:rPr>
          <w:rFonts w:ascii="Verdana" w:hAnsi="Verdana"/>
          <w:sz w:val="22"/>
          <w:szCs w:val="22"/>
        </w:rPr>
      </w:pPr>
    </w:p>
    <w:p w14:paraId="2F656B52" w14:textId="16857890" w:rsidR="00E1430F" w:rsidRPr="00BC4EB3" w:rsidRDefault="19A6E0C5" w:rsidP="00E1430F">
      <w:pPr>
        <w:jc w:val="both"/>
        <w:rPr>
          <w:rFonts w:ascii="Verdana" w:hAnsi="Verdana"/>
          <w:color w:val="A6A6A6" w:themeColor="background1" w:themeShade="A6"/>
          <w:sz w:val="22"/>
          <w:szCs w:val="22"/>
        </w:rPr>
      </w:pPr>
      <w:r w:rsidRPr="00E1430F">
        <w:rPr>
          <w:rFonts w:ascii="Verdana" w:eastAsia="Verdana" w:hAnsi="Verdana"/>
          <w:color w:val="A6A6A6" w:themeColor="background1" w:themeShade="A6"/>
          <w:sz w:val="22"/>
          <w:szCs w:val="22"/>
          <w:lang w:val="es"/>
        </w:rPr>
        <w:t>Presentar los resultados de los análisis de calidad de agua llevados a cabo en el punto de abastecimiento de agua. Estos análisis dan una visión fundamental de la composición fisicoquímico del recurso hídrico</w:t>
      </w:r>
      <w:r w:rsidR="00E1430F">
        <w:rPr>
          <w:rFonts w:ascii="Verdana" w:eastAsia="Verdana" w:hAnsi="Verdana"/>
          <w:color w:val="A6A6A6" w:themeColor="background1" w:themeShade="A6"/>
          <w:sz w:val="22"/>
          <w:szCs w:val="22"/>
          <w:lang w:val="es"/>
        </w:rPr>
        <w:t xml:space="preserve"> y </w:t>
      </w:r>
      <w:r w:rsidRPr="00E1430F">
        <w:rPr>
          <w:rFonts w:ascii="Verdana" w:eastAsia="Verdana" w:hAnsi="Verdana"/>
          <w:color w:val="A6A6A6" w:themeColor="background1" w:themeShade="A6"/>
          <w:sz w:val="22"/>
          <w:szCs w:val="22"/>
          <w:lang w:val="es"/>
        </w:rPr>
        <w:t>de conformidad con los estándares y regulaciones aplicables</w:t>
      </w:r>
      <w:r w:rsidR="00E1430F">
        <w:rPr>
          <w:rFonts w:ascii="Verdana" w:eastAsia="Verdana" w:hAnsi="Verdana"/>
          <w:color w:val="A6A6A6" w:themeColor="background1" w:themeShade="A6"/>
          <w:sz w:val="22"/>
          <w:szCs w:val="22"/>
          <w:lang w:val="es"/>
        </w:rPr>
        <w:t>, para determinar la conveniencia</w:t>
      </w:r>
      <w:r w:rsidR="00E1430F">
        <w:rPr>
          <w:rFonts w:ascii="Verdana" w:hAnsi="Verdana"/>
          <w:color w:val="A6A6A6" w:themeColor="background1" w:themeShade="A6"/>
          <w:sz w:val="22"/>
          <w:szCs w:val="22"/>
        </w:rPr>
        <w:t xml:space="preserve"> de </w:t>
      </w:r>
      <w:r w:rsidR="00E1430F" w:rsidRPr="00BC4EB3">
        <w:rPr>
          <w:rFonts w:ascii="Verdana" w:hAnsi="Verdana"/>
          <w:color w:val="A6A6A6" w:themeColor="background1" w:themeShade="A6"/>
          <w:sz w:val="22"/>
          <w:szCs w:val="22"/>
        </w:rPr>
        <w:t>optimizar o implementar un sistema de tratamiento.</w:t>
      </w:r>
    </w:p>
    <w:p w14:paraId="6C5A577F" w14:textId="77777777" w:rsidR="007D495C" w:rsidRPr="00E1430F" w:rsidRDefault="007D495C" w:rsidP="007D495C">
      <w:pPr>
        <w:jc w:val="both"/>
        <w:rPr>
          <w:rFonts w:ascii="Verdana" w:eastAsia="Verdana" w:hAnsi="Verdana"/>
          <w:color w:val="A6A6A6" w:themeColor="background1" w:themeShade="A6"/>
          <w:sz w:val="22"/>
          <w:szCs w:val="22"/>
          <w:lang w:val="es"/>
        </w:rPr>
      </w:pPr>
    </w:p>
    <w:p w14:paraId="2189A514" w14:textId="0226098B" w:rsidR="00F65120" w:rsidRPr="00E1430F" w:rsidRDefault="19A6E0C5" w:rsidP="007D495C">
      <w:pPr>
        <w:jc w:val="both"/>
        <w:rPr>
          <w:rFonts w:ascii="Verdana" w:eastAsia="Verdana" w:hAnsi="Verdana"/>
          <w:color w:val="A6A6A6" w:themeColor="background1" w:themeShade="A6"/>
          <w:sz w:val="22"/>
          <w:szCs w:val="22"/>
          <w:lang w:val="es"/>
        </w:rPr>
      </w:pPr>
      <w:r w:rsidRPr="00E1430F">
        <w:rPr>
          <w:rFonts w:ascii="Verdana" w:eastAsia="Verdana" w:hAnsi="Verdana"/>
          <w:color w:val="A6A6A6" w:themeColor="background1" w:themeShade="A6"/>
          <w:sz w:val="22"/>
          <w:szCs w:val="22"/>
          <w:lang w:val="es"/>
        </w:rPr>
        <w:t xml:space="preserve">Este apartado presenta </w:t>
      </w:r>
      <w:r w:rsidR="00E1430F" w:rsidRPr="00E1430F">
        <w:rPr>
          <w:rFonts w:ascii="Verdana" w:eastAsia="Verdana" w:hAnsi="Verdana"/>
          <w:color w:val="A6A6A6" w:themeColor="background1" w:themeShade="A6"/>
          <w:sz w:val="22"/>
          <w:szCs w:val="22"/>
          <w:lang w:val="es"/>
        </w:rPr>
        <w:t>generalidades</w:t>
      </w:r>
      <w:r w:rsidRPr="00E1430F">
        <w:rPr>
          <w:rFonts w:ascii="Verdana" w:eastAsia="Verdana" w:hAnsi="Verdana"/>
          <w:color w:val="A6A6A6" w:themeColor="background1" w:themeShade="A6"/>
          <w:sz w:val="22"/>
          <w:szCs w:val="22"/>
          <w:lang w:val="es"/>
        </w:rPr>
        <w:t xml:space="preserve"> de los hallazgos clave u observaciones que respaldan la toma de decisiones y la formulación de estrategias para garantizar el acceso </w:t>
      </w:r>
      <w:r w:rsidR="00CC4CB9" w:rsidRPr="00E1430F">
        <w:rPr>
          <w:rFonts w:ascii="Verdana" w:eastAsia="Verdana" w:hAnsi="Verdana"/>
          <w:color w:val="A6A6A6" w:themeColor="background1" w:themeShade="A6"/>
          <w:sz w:val="22"/>
          <w:szCs w:val="22"/>
          <w:lang w:val="es"/>
        </w:rPr>
        <w:t>continúo</w:t>
      </w:r>
      <w:r w:rsidRPr="00E1430F">
        <w:rPr>
          <w:rFonts w:ascii="Verdana" w:eastAsia="Verdana" w:hAnsi="Verdana"/>
          <w:color w:val="A6A6A6" w:themeColor="background1" w:themeShade="A6"/>
          <w:sz w:val="22"/>
          <w:szCs w:val="22"/>
          <w:lang w:val="es"/>
        </w:rPr>
        <w:t xml:space="preserve"> a agua potable segura y de calidad para la comunidad.</w:t>
      </w:r>
    </w:p>
    <w:p w14:paraId="1E0D54BD" w14:textId="77777777" w:rsidR="007D495C" w:rsidRPr="00BC4EB3" w:rsidRDefault="007D495C" w:rsidP="007D495C">
      <w:pPr>
        <w:jc w:val="both"/>
        <w:rPr>
          <w:rFonts w:ascii="Verdana" w:eastAsia="Verdana" w:hAnsi="Verdana"/>
          <w:color w:val="5B9BD5" w:themeColor="accent1"/>
          <w:sz w:val="22"/>
          <w:szCs w:val="22"/>
          <w:lang w:val="es"/>
        </w:rPr>
      </w:pPr>
    </w:p>
    <w:p w14:paraId="626BD7C9" w14:textId="4F49A602" w:rsidR="00FB7B4C" w:rsidRPr="00BC4EB3" w:rsidRDefault="00FB7B4C" w:rsidP="00FB7B4C">
      <w:pPr>
        <w:jc w:val="both"/>
        <w:rPr>
          <w:rFonts w:ascii="Verdana" w:hAnsi="Verdana"/>
          <w:color w:val="A6A6A6" w:themeColor="background1" w:themeShade="A6"/>
          <w:sz w:val="22"/>
          <w:szCs w:val="22"/>
        </w:rPr>
      </w:pPr>
      <w:r w:rsidRPr="00BC4EB3">
        <w:rPr>
          <w:rFonts w:ascii="Verdana" w:hAnsi="Verdana"/>
          <w:color w:val="A6A6A6" w:themeColor="background1" w:themeShade="A6"/>
          <w:sz w:val="22"/>
          <w:szCs w:val="22"/>
        </w:rPr>
        <w:t xml:space="preserve">A continuación, se evaluará los resultados de la calidad del agua desde el punto de vista fisicoquímico y microbiológico </w:t>
      </w:r>
    </w:p>
    <w:p w14:paraId="7D3263C0" w14:textId="36CAFC46" w:rsidR="00F65120" w:rsidRPr="00BC4EB3" w:rsidRDefault="00F65120" w:rsidP="3D29F91D">
      <w:pPr>
        <w:jc w:val="center"/>
        <w:rPr>
          <w:rFonts w:ascii="Verdana" w:eastAsiaTheme="majorEastAsia" w:hAnsi="Verdana"/>
          <w:b/>
          <w:bCs/>
          <w:sz w:val="22"/>
          <w:szCs w:val="22"/>
          <w:lang w:val="es"/>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1698"/>
        <w:gridCol w:w="3327"/>
        <w:gridCol w:w="4050"/>
      </w:tblGrid>
      <w:tr w:rsidR="3D29F91D" w:rsidRPr="00E1430F" w14:paraId="79D50141" w14:textId="77777777" w:rsidTr="00CC4CB9">
        <w:trPr>
          <w:trHeight w:val="510"/>
        </w:trPr>
        <w:tc>
          <w:tcPr>
            <w:tcW w:w="1698" w:type="dxa"/>
            <w:shd w:val="clear" w:color="auto" w:fill="EDEDED" w:themeFill="accent3" w:themeFillTint="33"/>
            <w:tcMar>
              <w:top w:w="15" w:type="dxa"/>
              <w:left w:w="15" w:type="dxa"/>
              <w:right w:w="15" w:type="dxa"/>
            </w:tcMar>
            <w:vAlign w:val="center"/>
          </w:tcPr>
          <w:p w14:paraId="6FC4B44C" w14:textId="31DC8AB5" w:rsidR="10DAA27C" w:rsidRPr="00E1430F" w:rsidRDefault="10DAA27C" w:rsidP="3D29F91D">
            <w:pPr>
              <w:spacing w:line="259" w:lineRule="auto"/>
              <w:jc w:val="both"/>
              <w:rPr>
                <w:rFonts w:ascii="Verdana" w:hAnsi="Verdana"/>
                <w:color w:val="000000" w:themeColor="text1"/>
                <w:sz w:val="20"/>
                <w:szCs w:val="20"/>
              </w:rPr>
            </w:pPr>
            <w:r w:rsidRPr="00E1430F">
              <w:rPr>
                <w:rFonts w:ascii="Verdana" w:eastAsia="Verdana" w:hAnsi="Verdana"/>
                <w:b/>
                <w:bCs/>
                <w:color w:val="000000" w:themeColor="text1"/>
                <w:sz w:val="20"/>
                <w:szCs w:val="20"/>
              </w:rPr>
              <w:t>T</w:t>
            </w:r>
            <w:r w:rsidR="00CC4CB9" w:rsidRPr="00E1430F">
              <w:rPr>
                <w:rFonts w:ascii="Verdana" w:eastAsia="Verdana" w:hAnsi="Verdana"/>
                <w:b/>
                <w:bCs/>
                <w:color w:val="000000" w:themeColor="text1"/>
                <w:sz w:val="20"/>
                <w:szCs w:val="20"/>
              </w:rPr>
              <w:t>ipo</w:t>
            </w:r>
            <w:r w:rsidR="5FEE8204" w:rsidRPr="00E1430F">
              <w:rPr>
                <w:rFonts w:ascii="Verdana" w:eastAsia="Verdana" w:hAnsi="Verdana"/>
                <w:b/>
                <w:bCs/>
                <w:color w:val="000000" w:themeColor="text1"/>
                <w:sz w:val="20"/>
                <w:szCs w:val="20"/>
              </w:rPr>
              <w:t xml:space="preserve"> de Ensayo</w:t>
            </w:r>
          </w:p>
        </w:tc>
        <w:tc>
          <w:tcPr>
            <w:tcW w:w="3327" w:type="dxa"/>
            <w:shd w:val="clear" w:color="auto" w:fill="EDEDED" w:themeFill="accent3" w:themeFillTint="33"/>
            <w:tcMar>
              <w:top w:w="15" w:type="dxa"/>
              <w:left w:w="15" w:type="dxa"/>
              <w:right w:w="15" w:type="dxa"/>
            </w:tcMar>
            <w:vAlign w:val="center"/>
          </w:tcPr>
          <w:p w14:paraId="7991BA45" w14:textId="0D37A6E1" w:rsidR="5FEE8204" w:rsidRPr="00E1430F" w:rsidRDefault="00FB7B4C" w:rsidP="3D29F91D">
            <w:pPr>
              <w:spacing w:line="259" w:lineRule="auto"/>
              <w:jc w:val="center"/>
              <w:rPr>
                <w:rFonts w:ascii="Verdana" w:eastAsia="Verdana" w:hAnsi="Verdana"/>
                <w:b/>
                <w:bCs/>
                <w:color w:val="000000" w:themeColor="text1"/>
                <w:sz w:val="20"/>
                <w:szCs w:val="20"/>
              </w:rPr>
            </w:pPr>
            <w:r w:rsidRPr="00E1430F">
              <w:rPr>
                <w:rFonts w:ascii="Verdana" w:eastAsia="Verdana" w:hAnsi="Verdana"/>
                <w:b/>
                <w:bCs/>
                <w:color w:val="000000" w:themeColor="text1"/>
                <w:sz w:val="20"/>
                <w:szCs w:val="20"/>
              </w:rPr>
              <w:t>Análisis del resultado</w:t>
            </w:r>
          </w:p>
        </w:tc>
        <w:tc>
          <w:tcPr>
            <w:tcW w:w="4050" w:type="dxa"/>
            <w:shd w:val="clear" w:color="auto" w:fill="EDEDED" w:themeFill="accent3" w:themeFillTint="33"/>
            <w:tcMar>
              <w:top w:w="15" w:type="dxa"/>
              <w:left w:w="15" w:type="dxa"/>
              <w:right w:w="15" w:type="dxa"/>
            </w:tcMar>
            <w:vAlign w:val="center"/>
          </w:tcPr>
          <w:p w14:paraId="2470EFD0" w14:textId="27ACC219" w:rsidR="3D29F91D" w:rsidRPr="00E1430F" w:rsidRDefault="19A6E0C5" w:rsidP="19A6E0C5">
            <w:pPr>
              <w:spacing w:line="259" w:lineRule="auto"/>
              <w:jc w:val="center"/>
              <w:rPr>
                <w:rFonts w:ascii="Verdana" w:eastAsia="Verdana" w:hAnsi="Verdana"/>
                <w:b/>
                <w:bCs/>
                <w:color w:val="000000" w:themeColor="text1"/>
                <w:sz w:val="20"/>
                <w:szCs w:val="20"/>
              </w:rPr>
            </w:pPr>
            <w:r w:rsidRPr="00E1430F">
              <w:rPr>
                <w:rFonts w:ascii="Verdana" w:eastAsia="Verdana" w:hAnsi="Verdana"/>
                <w:b/>
                <w:bCs/>
                <w:color w:val="000000" w:themeColor="text1"/>
                <w:sz w:val="20"/>
                <w:szCs w:val="20"/>
              </w:rPr>
              <w:t>Observaciones (*)</w:t>
            </w:r>
          </w:p>
        </w:tc>
      </w:tr>
      <w:tr w:rsidR="00CC4CB9" w:rsidRPr="00E1430F" w14:paraId="48C4CB53" w14:textId="77777777" w:rsidTr="00CC4CB9">
        <w:trPr>
          <w:trHeight w:val="510"/>
        </w:trPr>
        <w:tc>
          <w:tcPr>
            <w:tcW w:w="1698" w:type="dxa"/>
            <w:shd w:val="clear" w:color="auto" w:fill="auto"/>
            <w:tcMar>
              <w:top w:w="15" w:type="dxa"/>
              <w:left w:w="15" w:type="dxa"/>
              <w:right w:w="15" w:type="dxa"/>
            </w:tcMar>
            <w:vAlign w:val="center"/>
          </w:tcPr>
          <w:p w14:paraId="270483BD" w14:textId="3CE3281B" w:rsidR="00CC4CB9" w:rsidRPr="00E1430F" w:rsidRDefault="00CC4CB9" w:rsidP="00CC4CB9">
            <w:pPr>
              <w:rPr>
                <w:rFonts w:ascii="Verdana" w:eastAsia="Calibri" w:hAnsi="Verdana"/>
                <w:color w:val="000000" w:themeColor="text1"/>
                <w:sz w:val="20"/>
                <w:szCs w:val="20"/>
              </w:rPr>
            </w:pPr>
            <w:r w:rsidRPr="00E1430F">
              <w:rPr>
                <w:rFonts w:ascii="Verdana" w:eastAsia="Calibri" w:hAnsi="Verdana"/>
                <w:color w:val="000000" w:themeColor="text1"/>
                <w:sz w:val="20"/>
                <w:szCs w:val="20"/>
              </w:rPr>
              <w:lastRenderedPageBreak/>
              <w:t>Básicos e in situ</w:t>
            </w:r>
          </w:p>
        </w:tc>
        <w:tc>
          <w:tcPr>
            <w:tcW w:w="3327" w:type="dxa"/>
            <w:shd w:val="clear" w:color="auto" w:fill="auto"/>
            <w:tcMar>
              <w:top w:w="15" w:type="dxa"/>
              <w:left w:w="15" w:type="dxa"/>
              <w:right w:w="15" w:type="dxa"/>
            </w:tcMar>
            <w:vAlign w:val="center"/>
          </w:tcPr>
          <w:p w14:paraId="733EA094" w14:textId="061FB584" w:rsidR="00CC4CB9" w:rsidRPr="00E1430F" w:rsidRDefault="00E1430F" w:rsidP="00CC4CB9">
            <w:pPr>
              <w:rPr>
                <w:rFonts w:ascii="Verdana" w:eastAsia="Verdana" w:hAnsi="Verdana"/>
                <w:color w:val="5B9BD5" w:themeColor="accent1"/>
                <w:sz w:val="20"/>
                <w:szCs w:val="20"/>
                <w:lang w:val="es"/>
              </w:rPr>
            </w:pPr>
            <w:r w:rsidRPr="00E1430F">
              <w:rPr>
                <w:rFonts w:ascii="Verdana" w:eastAsia="Verdana" w:hAnsi="Verdana"/>
                <w:color w:val="A6A6A6" w:themeColor="background1" w:themeShade="A6"/>
                <w:sz w:val="20"/>
                <w:szCs w:val="20"/>
                <w:lang w:val="es"/>
              </w:rPr>
              <w:t>Valoración de</w:t>
            </w:r>
            <w:r w:rsidR="00AF012F">
              <w:rPr>
                <w:rFonts w:ascii="Verdana" w:eastAsia="Verdana" w:hAnsi="Verdana"/>
                <w:color w:val="A6A6A6" w:themeColor="background1" w:themeShade="A6"/>
                <w:sz w:val="20"/>
                <w:szCs w:val="20"/>
                <w:lang w:val="es"/>
              </w:rPr>
              <w:t xml:space="preserve"> resultados, datos</w:t>
            </w:r>
            <w:r w:rsidRPr="00E1430F">
              <w:rPr>
                <w:rFonts w:ascii="Verdana" w:eastAsia="Verdana" w:hAnsi="Verdana"/>
                <w:color w:val="A6A6A6" w:themeColor="background1" w:themeShade="A6"/>
                <w:sz w:val="20"/>
                <w:szCs w:val="20"/>
                <w:lang w:val="es"/>
              </w:rPr>
              <w:t xml:space="preserve"> atípicos </w:t>
            </w:r>
            <w:r w:rsidR="00AF012F">
              <w:rPr>
                <w:rFonts w:ascii="Verdana" w:eastAsia="Verdana" w:hAnsi="Verdana"/>
                <w:color w:val="A6A6A6" w:themeColor="background1" w:themeShade="A6"/>
                <w:sz w:val="20"/>
                <w:szCs w:val="20"/>
                <w:lang w:val="es"/>
              </w:rPr>
              <w:t xml:space="preserve">fuera de los </w:t>
            </w:r>
            <w:r w:rsidRPr="00E1430F">
              <w:rPr>
                <w:rFonts w:ascii="Verdana" w:eastAsia="Verdana" w:hAnsi="Verdana"/>
                <w:color w:val="A6A6A6" w:themeColor="background1" w:themeShade="A6"/>
                <w:sz w:val="20"/>
                <w:szCs w:val="20"/>
                <w:lang w:val="es"/>
              </w:rPr>
              <w:t>parámetros de control</w:t>
            </w:r>
            <w:r w:rsidR="00AF012F">
              <w:rPr>
                <w:rFonts w:ascii="Verdana" w:eastAsia="Verdana" w:hAnsi="Verdana"/>
                <w:color w:val="A6A6A6" w:themeColor="background1" w:themeShade="A6"/>
                <w:sz w:val="20"/>
                <w:szCs w:val="20"/>
                <w:lang w:val="es"/>
              </w:rPr>
              <w:t>.</w:t>
            </w:r>
          </w:p>
        </w:tc>
        <w:tc>
          <w:tcPr>
            <w:tcW w:w="4050" w:type="dxa"/>
            <w:shd w:val="clear" w:color="auto" w:fill="auto"/>
            <w:tcMar>
              <w:top w:w="15" w:type="dxa"/>
              <w:left w:w="15" w:type="dxa"/>
              <w:right w:w="15" w:type="dxa"/>
            </w:tcMar>
            <w:vAlign w:val="center"/>
          </w:tcPr>
          <w:p w14:paraId="44A35370" w14:textId="77777777" w:rsidR="00CC4CB9" w:rsidRPr="00E1430F" w:rsidRDefault="00CC4CB9" w:rsidP="00CC4CB9">
            <w:pPr>
              <w:rPr>
                <w:rFonts w:ascii="Verdana" w:eastAsia="Calibri" w:hAnsi="Verdana"/>
                <w:color w:val="000000" w:themeColor="text1"/>
                <w:sz w:val="20"/>
                <w:szCs w:val="20"/>
              </w:rPr>
            </w:pPr>
          </w:p>
        </w:tc>
      </w:tr>
      <w:tr w:rsidR="3D29F91D" w:rsidRPr="00E1430F" w14:paraId="6F6F7995" w14:textId="77777777" w:rsidTr="00CC4CB9">
        <w:trPr>
          <w:trHeight w:val="585"/>
        </w:trPr>
        <w:tc>
          <w:tcPr>
            <w:tcW w:w="1698" w:type="dxa"/>
            <w:tcBorders>
              <w:bottom w:val="single" w:sz="6" w:space="0" w:color="000000" w:themeColor="text1"/>
            </w:tcBorders>
            <w:tcMar>
              <w:top w:w="15" w:type="dxa"/>
              <w:left w:w="15" w:type="dxa"/>
              <w:right w:w="15" w:type="dxa"/>
            </w:tcMar>
            <w:vAlign w:val="center"/>
          </w:tcPr>
          <w:p w14:paraId="6C09AA7E" w14:textId="0B7E3074" w:rsidR="3FE46F41" w:rsidRPr="00E1430F" w:rsidRDefault="19A6E0C5" w:rsidP="19A6E0C5">
            <w:pPr>
              <w:spacing w:line="259" w:lineRule="auto"/>
              <w:rPr>
                <w:rFonts w:ascii="Verdana" w:eastAsia="Verdana" w:hAnsi="Verdana"/>
                <w:color w:val="000000" w:themeColor="text1"/>
                <w:sz w:val="20"/>
                <w:szCs w:val="20"/>
              </w:rPr>
            </w:pPr>
            <w:r w:rsidRPr="00E1430F">
              <w:rPr>
                <w:rFonts w:ascii="Verdana" w:eastAsia="Verdana" w:hAnsi="Verdana"/>
                <w:color w:val="000000" w:themeColor="text1"/>
                <w:sz w:val="20"/>
                <w:szCs w:val="20"/>
              </w:rPr>
              <w:t>Fisicoquímico</w:t>
            </w:r>
          </w:p>
        </w:tc>
        <w:tc>
          <w:tcPr>
            <w:tcW w:w="3327" w:type="dxa"/>
            <w:tcBorders>
              <w:bottom w:val="single" w:sz="6" w:space="0" w:color="000000" w:themeColor="text1"/>
            </w:tcBorders>
            <w:tcMar>
              <w:top w:w="15" w:type="dxa"/>
              <w:left w:w="15" w:type="dxa"/>
              <w:right w:w="15" w:type="dxa"/>
            </w:tcMar>
            <w:vAlign w:val="center"/>
          </w:tcPr>
          <w:p w14:paraId="18180D5B" w14:textId="51D521C6" w:rsidR="3D29F91D" w:rsidRPr="00E1430F" w:rsidRDefault="3D29F91D" w:rsidP="3D29F91D">
            <w:pPr>
              <w:rPr>
                <w:rFonts w:ascii="Verdana" w:eastAsia="Calibri" w:hAnsi="Verdana"/>
                <w:color w:val="000000" w:themeColor="text1"/>
                <w:sz w:val="20"/>
                <w:szCs w:val="20"/>
              </w:rPr>
            </w:pPr>
          </w:p>
        </w:tc>
        <w:tc>
          <w:tcPr>
            <w:tcW w:w="4050" w:type="dxa"/>
            <w:tcBorders>
              <w:bottom w:val="single" w:sz="6" w:space="0" w:color="000000" w:themeColor="text1"/>
            </w:tcBorders>
            <w:tcMar>
              <w:top w:w="15" w:type="dxa"/>
              <w:left w:w="15" w:type="dxa"/>
              <w:right w:w="15" w:type="dxa"/>
            </w:tcMar>
            <w:vAlign w:val="center"/>
          </w:tcPr>
          <w:p w14:paraId="07C6A768" w14:textId="151622FB" w:rsidR="3D29F91D" w:rsidRPr="00E1430F" w:rsidRDefault="3D29F91D" w:rsidP="3D29F91D">
            <w:pPr>
              <w:rPr>
                <w:rFonts w:ascii="Verdana" w:eastAsia="Calibri" w:hAnsi="Verdana"/>
                <w:color w:val="000000" w:themeColor="text1"/>
                <w:sz w:val="20"/>
                <w:szCs w:val="20"/>
              </w:rPr>
            </w:pPr>
          </w:p>
        </w:tc>
      </w:tr>
      <w:tr w:rsidR="3D29F91D" w:rsidRPr="00E1430F" w14:paraId="3E7172BD" w14:textId="77777777" w:rsidTr="00CC4CB9">
        <w:trPr>
          <w:trHeight w:val="975"/>
        </w:trPr>
        <w:tc>
          <w:tcPr>
            <w:tcW w:w="16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6B6154F" w14:textId="36FFA518" w:rsidR="5C41E2BA" w:rsidRPr="00E1430F" w:rsidRDefault="00CC4CB9" w:rsidP="19A6E0C5">
            <w:pPr>
              <w:spacing w:line="259" w:lineRule="auto"/>
              <w:rPr>
                <w:rFonts w:ascii="Verdana" w:eastAsia="Verdana" w:hAnsi="Verdana"/>
                <w:color w:val="000000" w:themeColor="text1"/>
                <w:sz w:val="20"/>
                <w:szCs w:val="20"/>
              </w:rPr>
            </w:pPr>
            <w:r w:rsidRPr="00E1430F">
              <w:rPr>
                <w:rFonts w:ascii="Verdana" w:eastAsia="Verdana" w:hAnsi="Verdana"/>
                <w:color w:val="000000" w:themeColor="text1"/>
                <w:sz w:val="20"/>
                <w:szCs w:val="20"/>
              </w:rPr>
              <w:t>Microbiológico</w:t>
            </w:r>
          </w:p>
        </w:tc>
        <w:tc>
          <w:tcPr>
            <w:tcW w:w="33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42210AB" w14:textId="6BAE21DF" w:rsidR="3D29F91D" w:rsidRPr="00E1430F" w:rsidRDefault="3D29F91D" w:rsidP="3D29F91D">
            <w:pPr>
              <w:rPr>
                <w:rFonts w:ascii="Verdana" w:eastAsia="Calibri" w:hAnsi="Verdana"/>
                <w:color w:val="000000" w:themeColor="text1"/>
                <w:sz w:val="20"/>
                <w:szCs w:val="20"/>
              </w:rPr>
            </w:pPr>
          </w:p>
        </w:tc>
        <w:tc>
          <w:tcPr>
            <w:tcW w:w="4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right w:w="15" w:type="dxa"/>
            </w:tcMar>
            <w:vAlign w:val="center"/>
          </w:tcPr>
          <w:p w14:paraId="4DD90971" w14:textId="099986B6" w:rsidR="3D29F91D" w:rsidRPr="00E1430F" w:rsidRDefault="3D29F91D" w:rsidP="3D29F91D">
            <w:pPr>
              <w:rPr>
                <w:rFonts w:ascii="Verdana" w:eastAsia="Calibri" w:hAnsi="Verdana"/>
                <w:color w:val="000000" w:themeColor="text1"/>
                <w:sz w:val="20"/>
                <w:szCs w:val="20"/>
              </w:rPr>
            </w:pPr>
          </w:p>
        </w:tc>
      </w:tr>
    </w:tbl>
    <w:p w14:paraId="096BC7F5" w14:textId="77777777" w:rsidR="0077165C" w:rsidRPr="00BC4EB3" w:rsidRDefault="0077165C" w:rsidP="0077165C">
      <w:pPr>
        <w:rPr>
          <w:rFonts w:ascii="Verdana" w:eastAsia="Verdana" w:hAnsi="Verdana"/>
          <w:color w:val="A6A6A6" w:themeColor="background1" w:themeShade="A6"/>
          <w:sz w:val="22"/>
          <w:szCs w:val="22"/>
          <w:lang w:val="es"/>
        </w:rPr>
      </w:pPr>
    </w:p>
    <w:p w14:paraId="3AE4CD0B" w14:textId="53875243" w:rsidR="19A6E0C5" w:rsidRPr="00BC4EB3" w:rsidRDefault="19A6E0C5" w:rsidP="0077165C">
      <w:pPr>
        <w:rPr>
          <w:rFonts w:ascii="Verdana" w:eastAsia="Verdana" w:hAnsi="Verdana"/>
          <w:color w:val="A6A6A6" w:themeColor="background1" w:themeShade="A6"/>
          <w:sz w:val="22"/>
          <w:szCs w:val="22"/>
        </w:rPr>
      </w:pPr>
      <w:r w:rsidRPr="00BC4EB3">
        <w:rPr>
          <w:rFonts w:ascii="Verdana" w:eastAsia="Verdana" w:hAnsi="Verdana"/>
          <w:color w:val="A6A6A6" w:themeColor="background1" w:themeShade="A6"/>
          <w:sz w:val="22"/>
          <w:szCs w:val="22"/>
          <w:lang w:val="es"/>
        </w:rPr>
        <w:t>*Observaciones generales de la caracterización de los resultados</w:t>
      </w:r>
    </w:p>
    <w:p w14:paraId="6C1DFF00" w14:textId="4D0E7B87" w:rsidR="19A6E0C5" w:rsidRPr="00BC4EB3" w:rsidRDefault="19A6E0C5" w:rsidP="19A6E0C5">
      <w:pPr>
        <w:rPr>
          <w:rFonts w:ascii="Verdana" w:hAnsi="Verdana"/>
          <w:sz w:val="22"/>
          <w:szCs w:val="22"/>
        </w:rPr>
      </w:pPr>
    </w:p>
    <w:p w14:paraId="3E12675A" w14:textId="77777777" w:rsidR="00F007BA" w:rsidRPr="00BC4EB3" w:rsidRDefault="00F007BA" w:rsidP="19A6E0C5">
      <w:pPr>
        <w:jc w:val="both"/>
        <w:rPr>
          <w:rFonts w:ascii="Verdana" w:hAnsi="Verdana"/>
          <w:color w:val="A6A6A6" w:themeColor="background1" w:themeShade="A6"/>
          <w:sz w:val="22"/>
          <w:szCs w:val="22"/>
        </w:rPr>
      </w:pPr>
    </w:p>
    <w:p w14:paraId="4DDA586D" w14:textId="5CCB5BE7" w:rsidR="007D495C" w:rsidRPr="00BC4EB3" w:rsidRDefault="007D495C" w:rsidP="006009E7">
      <w:pPr>
        <w:pStyle w:val="Ttulo2"/>
        <w:numPr>
          <w:ilvl w:val="1"/>
          <w:numId w:val="7"/>
        </w:numPr>
        <w:spacing w:before="0"/>
        <w:rPr>
          <w:rFonts w:ascii="Verdana" w:hAnsi="Verdana" w:cs="Times New Roman"/>
          <w:b/>
          <w:bCs/>
          <w:color w:val="auto"/>
          <w:sz w:val="22"/>
          <w:szCs w:val="22"/>
        </w:rPr>
      </w:pPr>
      <w:r w:rsidRPr="00BC4EB3">
        <w:rPr>
          <w:rFonts w:ascii="Verdana" w:hAnsi="Verdana" w:cs="Times New Roman"/>
          <w:b/>
          <w:bCs/>
          <w:color w:val="auto"/>
          <w:sz w:val="22"/>
          <w:szCs w:val="22"/>
        </w:rPr>
        <w:t xml:space="preserve"> </w:t>
      </w:r>
      <w:bookmarkStart w:id="53" w:name="_Toc149641278"/>
      <w:r w:rsidRPr="00BC4EB3">
        <w:rPr>
          <w:rFonts w:ascii="Verdana" w:hAnsi="Verdana" w:cs="Times New Roman"/>
          <w:b/>
          <w:bCs/>
          <w:color w:val="auto"/>
          <w:sz w:val="22"/>
          <w:szCs w:val="22"/>
        </w:rPr>
        <w:t>Disponibilidad del agua de la fuente de abastecimiento</w:t>
      </w:r>
      <w:bookmarkEnd w:id="53"/>
    </w:p>
    <w:p w14:paraId="342B673A" w14:textId="77777777" w:rsidR="00FB7B4C" w:rsidRPr="00BC4EB3" w:rsidRDefault="00FB7B4C" w:rsidP="3D29F91D">
      <w:pPr>
        <w:rPr>
          <w:rFonts w:ascii="Verdana" w:hAnsi="Verdana"/>
          <w:sz w:val="22"/>
          <w:szCs w:val="22"/>
        </w:rPr>
      </w:pPr>
    </w:p>
    <w:p w14:paraId="793A3175" w14:textId="2C2D2039" w:rsidR="00AC7B04" w:rsidRPr="00BC4EB3" w:rsidRDefault="007D495C" w:rsidP="00D55B8E">
      <w:pPr>
        <w:jc w:val="both"/>
        <w:rPr>
          <w:rFonts w:ascii="Verdana" w:hAnsi="Verdana"/>
          <w:color w:val="A6A6A6" w:themeColor="background1" w:themeShade="A6"/>
          <w:sz w:val="22"/>
          <w:szCs w:val="22"/>
        </w:rPr>
      </w:pPr>
      <w:r w:rsidRPr="00BC4EB3">
        <w:rPr>
          <w:rFonts w:ascii="Verdana" w:hAnsi="Verdana"/>
          <w:color w:val="A6A6A6" w:themeColor="background1" w:themeShade="A6"/>
          <w:sz w:val="22"/>
          <w:szCs w:val="22"/>
        </w:rPr>
        <w:t xml:space="preserve">En este apartado se debe incluir </w:t>
      </w:r>
      <w:r w:rsidR="008A00AE" w:rsidRPr="00BC4EB3">
        <w:rPr>
          <w:rFonts w:ascii="Verdana" w:hAnsi="Verdana"/>
          <w:color w:val="A6A6A6" w:themeColor="background1" w:themeShade="A6"/>
          <w:sz w:val="22"/>
          <w:szCs w:val="22"/>
        </w:rPr>
        <w:t>el análisis de los resultados</w:t>
      </w:r>
      <w:r w:rsidR="0019146C">
        <w:rPr>
          <w:rFonts w:ascii="Verdana" w:hAnsi="Verdana"/>
          <w:color w:val="A6A6A6" w:themeColor="background1" w:themeShade="A6"/>
          <w:sz w:val="22"/>
          <w:szCs w:val="22"/>
        </w:rPr>
        <w:t xml:space="preserve"> de la</w:t>
      </w:r>
      <w:r w:rsidR="00E228EF">
        <w:rPr>
          <w:rFonts w:ascii="Verdana" w:hAnsi="Verdana"/>
          <w:color w:val="A6A6A6" w:themeColor="background1" w:themeShade="A6"/>
          <w:sz w:val="22"/>
          <w:szCs w:val="22"/>
        </w:rPr>
        <w:t>s</w:t>
      </w:r>
      <w:r w:rsidR="0019146C">
        <w:rPr>
          <w:rFonts w:ascii="Verdana" w:hAnsi="Verdana"/>
          <w:color w:val="A6A6A6" w:themeColor="background1" w:themeShade="A6"/>
          <w:sz w:val="22"/>
          <w:szCs w:val="22"/>
        </w:rPr>
        <w:t xml:space="preserve"> prueba</w:t>
      </w:r>
      <w:r w:rsidR="00E228EF">
        <w:rPr>
          <w:rFonts w:ascii="Verdana" w:hAnsi="Verdana"/>
          <w:color w:val="A6A6A6" w:themeColor="background1" w:themeShade="A6"/>
          <w:sz w:val="22"/>
          <w:szCs w:val="22"/>
        </w:rPr>
        <w:t>s</w:t>
      </w:r>
      <w:r w:rsidR="0019146C">
        <w:rPr>
          <w:rFonts w:ascii="Verdana" w:hAnsi="Verdana"/>
          <w:color w:val="A6A6A6" w:themeColor="background1" w:themeShade="A6"/>
          <w:sz w:val="22"/>
          <w:szCs w:val="22"/>
        </w:rPr>
        <w:t xml:space="preserve"> de bombeo</w:t>
      </w:r>
      <w:r w:rsidR="00E228EF">
        <w:rPr>
          <w:rFonts w:ascii="Verdana" w:hAnsi="Verdana"/>
          <w:color w:val="A6A6A6" w:themeColor="background1" w:themeShade="A6"/>
          <w:sz w:val="22"/>
          <w:szCs w:val="22"/>
        </w:rPr>
        <w:t xml:space="preserve"> realizadas</w:t>
      </w:r>
      <w:r w:rsidR="0019146C">
        <w:rPr>
          <w:rFonts w:ascii="Verdana" w:hAnsi="Verdana"/>
          <w:color w:val="A6A6A6" w:themeColor="background1" w:themeShade="A6"/>
          <w:sz w:val="22"/>
          <w:szCs w:val="22"/>
        </w:rPr>
        <w:t xml:space="preserve"> </w:t>
      </w:r>
      <w:r w:rsidR="00E228EF">
        <w:rPr>
          <w:rFonts w:ascii="Verdana" w:hAnsi="Verdana"/>
          <w:color w:val="A6A6A6" w:themeColor="background1" w:themeShade="A6"/>
          <w:sz w:val="22"/>
          <w:szCs w:val="22"/>
        </w:rPr>
        <w:t>y</w:t>
      </w:r>
      <w:r w:rsidR="007315F6">
        <w:rPr>
          <w:rFonts w:ascii="Verdana" w:hAnsi="Verdana"/>
          <w:color w:val="A6A6A6" w:themeColor="background1" w:themeShade="A6"/>
          <w:sz w:val="22"/>
          <w:szCs w:val="22"/>
        </w:rPr>
        <w:t xml:space="preserve"> </w:t>
      </w:r>
      <w:r w:rsidR="007315F6" w:rsidRPr="00BC4EB3">
        <w:rPr>
          <w:rFonts w:ascii="Verdana" w:hAnsi="Verdana"/>
          <w:color w:val="A6A6A6" w:themeColor="background1" w:themeShade="A6"/>
          <w:sz w:val="22"/>
          <w:szCs w:val="22"/>
        </w:rPr>
        <w:t>estudio</w:t>
      </w:r>
      <w:r w:rsidR="008A00AE" w:rsidRPr="00BC4EB3">
        <w:rPr>
          <w:rFonts w:ascii="Verdana" w:hAnsi="Verdana"/>
          <w:color w:val="A6A6A6" w:themeColor="background1" w:themeShade="A6"/>
          <w:sz w:val="22"/>
          <w:szCs w:val="22"/>
        </w:rPr>
        <w:t xml:space="preserve"> geoeléctrico</w:t>
      </w:r>
      <w:r w:rsidR="0019146C">
        <w:rPr>
          <w:rFonts w:ascii="Verdana" w:hAnsi="Verdana"/>
          <w:color w:val="A6A6A6" w:themeColor="background1" w:themeShade="A6"/>
          <w:sz w:val="22"/>
          <w:szCs w:val="22"/>
        </w:rPr>
        <w:t xml:space="preserve"> (aplica</w:t>
      </w:r>
      <w:r w:rsidR="007315F6">
        <w:rPr>
          <w:rFonts w:ascii="Verdana" w:hAnsi="Verdana"/>
          <w:color w:val="A6A6A6" w:themeColor="background1" w:themeShade="A6"/>
          <w:sz w:val="22"/>
          <w:szCs w:val="22"/>
        </w:rPr>
        <w:t xml:space="preserve"> para pozos nuevos</w:t>
      </w:r>
      <w:r w:rsidR="0019146C">
        <w:rPr>
          <w:rFonts w:ascii="Verdana" w:hAnsi="Verdana"/>
          <w:color w:val="A6A6A6" w:themeColor="background1" w:themeShade="A6"/>
          <w:sz w:val="22"/>
          <w:szCs w:val="22"/>
        </w:rPr>
        <w:t>)</w:t>
      </w:r>
      <w:r w:rsidR="00D55B8E">
        <w:rPr>
          <w:rFonts w:ascii="Verdana" w:hAnsi="Verdana"/>
          <w:color w:val="A6A6A6" w:themeColor="background1" w:themeShade="A6"/>
          <w:sz w:val="22"/>
          <w:szCs w:val="22"/>
        </w:rPr>
        <w:t xml:space="preserve"> que permita determinar la disponibilidad y continuidad del suministro en los puntos de intervención.</w:t>
      </w:r>
    </w:p>
    <w:p w14:paraId="4EAFD52C" w14:textId="77777777" w:rsidR="00AC7B04" w:rsidRDefault="00AC7B04" w:rsidP="3D29F91D">
      <w:pPr>
        <w:rPr>
          <w:rFonts w:ascii="Verdana" w:hAnsi="Verdana"/>
          <w:sz w:val="22"/>
          <w:szCs w:val="22"/>
        </w:rPr>
      </w:pPr>
    </w:p>
    <w:p w14:paraId="0862431E" w14:textId="77777777" w:rsidR="00577E8C" w:rsidRDefault="00577E8C" w:rsidP="3D29F91D">
      <w:pPr>
        <w:rPr>
          <w:rFonts w:ascii="Verdana" w:hAnsi="Verdana"/>
          <w:sz w:val="22"/>
          <w:szCs w:val="22"/>
        </w:rPr>
      </w:pPr>
    </w:p>
    <w:p w14:paraId="1AFC7E35" w14:textId="77777777" w:rsidR="00577E8C" w:rsidRDefault="00577E8C" w:rsidP="3D29F91D">
      <w:pPr>
        <w:rPr>
          <w:rFonts w:ascii="Verdana" w:hAnsi="Verdana"/>
          <w:sz w:val="22"/>
          <w:szCs w:val="22"/>
        </w:rPr>
      </w:pPr>
    </w:p>
    <w:p w14:paraId="732D3A3F" w14:textId="77777777" w:rsidR="00577E8C" w:rsidRDefault="00577E8C" w:rsidP="3D29F91D">
      <w:pPr>
        <w:rPr>
          <w:rFonts w:ascii="Verdana" w:hAnsi="Verdana"/>
          <w:sz w:val="22"/>
          <w:szCs w:val="22"/>
        </w:rPr>
      </w:pPr>
    </w:p>
    <w:p w14:paraId="4ED11153" w14:textId="77777777" w:rsidR="00577E8C" w:rsidRDefault="00577E8C" w:rsidP="3D29F91D">
      <w:pPr>
        <w:rPr>
          <w:rFonts w:ascii="Verdana" w:hAnsi="Verdana"/>
          <w:sz w:val="22"/>
          <w:szCs w:val="22"/>
        </w:rPr>
      </w:pPr>
    </w:p>
    <w:p w14:paraId="43A3300E" w14:textId="77777777" w:rsidR="00577E8C" w:rsidRDefault="00577E8C" w:rsidP="3D29F91D">
      <w:pPr>
        <w:rPr>
          <w:rFonts w:ascii="Verdana" w:hAnsi="Verdana"/>
          <w:sz w:val="22"/>
          <w:szCs w:val="22"/>
        </w:rPr>
      </w:pPr>
    </w:p>
    <w:p w14:paraId="26BFD09C" w14:textId="77777777" w:rsidR="00577E8C" w:rsidRDefault="00577E8C" w:rsidP="3D29F91D">
      <w:pPr>
        <w:rPr>
          <w:rFonts w:ascii="Verdana" w:hAnsi="Verdana"/>
          <w:sz w:val="22"/>
          <w:szCs w:val="22"/>
        </w:rPr>
      </w:pPr>
    </w:p>
    <w:p w14:paraId="2C450677" w14:textId="77777777" w:rsidR="00577E8C" w:rsidRDefault="00577E8C" w:rsidP="3D29F91D">
      <w:pPr>
        <w:rPr>
          <w:rFonts w:ascii="Verdana" w:hAnsi="Verdana"/>
          <w:sz w:val="22"/>
          <w:szCs w:val="22"/>
        </w:rPr>
      </w:pPr>
    </w:p>
    <w:p w14:paraId="04C81BD0" w14:textId="77777777" w:rsidR="00577E8C" w:rsidRDefault="00577E8C" w:rsidP="3D29F91D">
      <w:pPr>
        <w:rPr>
          <w:rFonts w:ascii="Verdana" w:hAnsi="Verdana"/>
          <w:sz w:val="22"/>
          <w:szCs w:val="22"/>
        </w:rPr>
      </w:pPr>
    </w:p>
    <w:p w14:paraId="5E283C4D" w14:textId="66BFBAA6" w:rsidR="00281143" w:rsidRDefault="00281143">
      <w:pPr>
        <w:rPr>
          <w:rFonts w:ascii="Verdana" w:hAnsi="Verdana"/>
          <w:sz w:val="22"/>
          <w:szCs w:val="22"/>
        </w:rPr>
      </w:pPr>
      <w:r>
        <w:rPr>
          <w:rFonts w:ascii="Verdana" w:hAnsi="Verdana"/>
          <w:sz w:val="22"/>
          <w:szCs w:val="22"/>
        </w:rPr>
        <w:br w:type="page"/>
      </w:r>
    </w:p>
    <w:p w14:paraId="45D66388" w14:textId="37D72F05" w:rsidR="00DB00F8" w:rsidRPr="00BC4EB3" w:rsidRDefault="00DB00F8" w:rsidP="0077165C">
      <w:pPr>
        <w:pStyle w:val="Ttulo1"/>
        <w:numPr>
          <w:ilvl w:val="0"/>
          <w:numId w:val="7"/>
        </w:numPr>
        <w:spacing w:line="259" w:lineRule="auto"/>
        <w:jc w:val="center"/>
        <w:rPr>
          <w:rFonts w:ascii="Verdana" w:hAnsi="Verdana" w:cs="Times New Roman"/>
          <w:b/>
          <w:bCs/>
          <w:color w:val="auto"/>
          <w:sz w:val="22"/>
          <w:szCs w:val="22"/>
        </w:rPr>
      </w:pPr>
      <w:bookmarkStart w:id="54" w:name="_Toc1311453971"/>
      <w:bookmarkStart w:id="55" w:name="_Toc149641279"/>
      <w:r w:rsidRPr="00BC4EB3">
        <w:rPr>
          <w:rFonts w:ascii="Verdana" w:hAnsi="Verdana" w:cs="Times New Roman"/>
          <w:b/>
          <w:bCs/>
          <w:color w:val="auto"/>
          <w:sz w:val="22"/>
          <w:szCs w:val="22"/>
        </w:rPr>
        <w:lastRenderedPageBreak/>
        <w:t>COMPONENTE SOCIAL</w:t>
      </w:r>
      <w:r w:rsidR="006B076E" w:rsidRPr="00BC4EB3">
        <w:rPr>
          <w:rFonts w:ascii="Verdana" w:hAnsi="Verdana" w:cs="Times New Roman"/>
          <w:b/>
          <w:bCs/>
          <w:color w:val="auto"/>
          <w:sz w:val="22"/>
          <w:szCs w:val="22"/>
        </w:rPr>
        <w:t xml:space="preserve"> Y DE ASEGURAMIENTO</w:t>
      </w:r>
      <w:bookmarkEnd w:id="54"/>
      <w:bookmarkEnd w:id="55"/>
    </w:p>
    <w:p w14:paraId="0E96E5B0" w14:textId="566C6A28" w:rsidR="19A6E0C5" w:rsidRPr="00BC4EB3" w:rsidRDefault="19A6E0C5" w:rsidP="19A6E0C5">
      <w:pPr>
        <w:rPr>
          <w:rFonts w:ascii="Verdana" w:hAnsi="Verdana"/>
          <w:b/>
          <w:bCs/>
          <w:sz w:val="22"/>
          <w:szCs w:val="22"/>
        </w:rPr>
      </w:pPr>
    </w:p>
    <w:p w14:paraId="4687552B" w14:textId="00CF30F6" w:rsidR="19A6E0C5" w:rsidRPr="00BC4EB3" w:rsidRDefault="19A6E0C5" w:rsidP="19A6E0C5">
      <w:pPr>
        <w:jc w:val="both"/>
        <w:rPr>
          <w:rFonts w:ascii="Verdana" w:hAnsi="Verdana"/>
          <w:color w:val="A6A6A6" w:themeColor="background1" w:themeShade="A6"/>
          <w:sz w:val="22"/>
          <w:szCs w:val="22"/>
        </w:rPr>
      </w:pPr>
      <w:r w:rsidRPr="00BC4EB3">
        <w:rPr>
          <w:rFonts w:ascii="Verdana" w:hAnsi="Verdana"/>
          <w:color w:val="A6A6A6" w:themeColor="background1" w:themeShade="A6"/>
          <w:sz w:val="22"/>
          <w:szCs w:val="22"/>
        </w:rPr>
        <w:t>Como resultado de la(s) visita(s) integral(es) se deberá diligenciar la ficha de reconocimiento y validación en fortalecimiento social y aseguramiento (MVCT) donde se identifique la información previamente mencionada</w:t>
      </w:r>
      <w:r w:rsidR="1975EB6A" w:rsidRPr="00BC4EB3">
        <w:rPr>
          <w:rFonts w:ascii="Verdana" w:hAnsi="Verdana"/>
          <w:color w:val="A6A6A6" w:themeColor="background1" w:themeShade="A6"/>
          <w:sz w:val="22"/>
          <w:szCs w:val="22"/>
        </w:rPr>
        <w:t xml:space="preserve">. </w:t>
      </w:r>
      <w:r w:rsidRPr="00BC4EB3">
        <w:rPr>
          <w:rFonts w:ascii="Verdana" w:hAnsi="Verdana"/>
          <w:color w:val="A6A6A6" w:themeColor="background1" w:themeShade="A6"/>
          <w:sz w:val="22"/>
          <w:szCs w:val="22"/>
        </w:rPr>
        <w:t>Las fichas deben estar debidamente soportadas, evidenciando las condiciones actuales del acceso al agua para la población objetivo y las particularidades identificadas en campo</w:t>
      </w:r>
      <w:r w:rsidR="00AF012F">
        <w:rPr>
          <w:rFonts w:ascii="Verdana" w:hAnsi="Verdana"/>
          <w:color w:val="A6A6A6" w:themeColor="background1" w:themeShade="A6"/>
          <w:sz w:val="22"/>
          <w:szCs w:val="22"/>
        </w:rPr>
        <w:t>.</w:t>
      </w:r>
      <w:r w:rsidRPr="00BC4EB3">
        <w:rPr>
          <w:rFonts w:ascii="Verdana" w:hAnsi="Verdana"/>
          <w:color w:val="A6A6A6" w:themeColor="background1" w:themeShade="A6"/>
          <w:sz w:val="22"/>
          <w:szCs w:val="22"/>
        </w:rPr>
        <w:t xml:space="preserve"> </w:t>
      </w:r>
      <w:r w:rsidR="00AF012F">
        <w:rPr>
          <w:rFonts w:ascii="Verdana" w:hAnsi="Verdana"/>
          <w:color w:val="A6A6A6" w:themeColor="background1" w:themeShade="A6"/>
          <w:sz w:val="22"/>
          <w:szCs w:val="22"/>
        </w:rPr>
        <w:t>P</w:t>
      </w:r>
      <w:r w:rsidRPr="00BC4EB3">
        <w:rPr>
          <w:rFonts w:ascii="Verdana" w:hAnsi="Verdana"/>
          <w:color w:val="A6A6A6" w:themeColor="background1" w:themeShade="A6"/>
          <w:sz w:val="22"/>
          <w:szCs w:val="22"/>
        </w:rPr>
        <w:t>ara la recolección de la información, el cooperante podrá emplear las metodologías que considere pertinentes.</w:t>
      </w:r>
    </w:p>
    <w:p w14:paraId="25C7C5A8" w14:textId="0EF64E57" w:rsidR="0AD75058" w:rsidRPr="00BC4EB3" w:rsidRDefault="0AD75058" w:rsidP="0AD75058">
      <w:pPr>
        <w:jc w:val="both"/>
        <w:rPr>
          <w:rFonts w:ascii="Verdana" w:hAnsi="Verdana"/>
          <w:color w:val="A6A6A6" w:themeColor="background1" w:themeShade="A6"/>
          <w:sz w:val="22"/>
          <w:szCs w:val="22"/>
        </w:rPr>
      </w:pPr>
    </w:p>
    <w:p w14:paraId="5EF31BA0" w14:textId="77777777" w:rsidR="00DB00F8" w:rsidRPr="00BC4EB3" w:rsidRDefault="00DB00F8" w:rsidP="19A6E0C5">
      <w:pPr>
        <w:rPr>
          <w:rFonts w:ascii="Verdana" w:hAnsi="Verdana"/>
          <w:sz w:val="22"/>
          <w:szCs w:val="22"/>
        </w:rPr>
      </w:pPr>
    </w:p>
    <w:p w14:paraId="2C89D79F" w14:textId="2CAFF8D9" w:rsidR="19A6E0C5" w:rsidRPr="00BC4EB3" w:rsidRDefault="19A6E0C5" w:rsidP="19A6E0C5">
      <w:pPr>
        <w:jc w:val="center"/>
        <w:rPr>
          <w:rFonts w:ascii="Verdana" w:hAnsi="Verdana"/>
          <w:b/>
          <w:bCs/>
          <w:sz w:val="22"/>
          <w:szCs w:val="22"/>
        </w:rPr>
      </w:pPr>
    </w:p>
    <w:tbl>
      <w:tblPr>
        <w:tblStyle w:val="Tablaconcuadrcula"/>
        <w:tblW w:w="0" w:type="auto"/>
        <w:tblLayout w:type="fixed"/>
        <w:tblLook w:val="04A0" w:firstRow="1" w:lastRow="0" w:firstColumn="1" w:lastColumn="0" w:noHBand="0" w:noVBand="1"/>
      </w:tblPr>
      <w:tblGrid>
        <w:gridCol w:w="750"/>
        <w:gridCol w:w="2625"/>
        <w:gridCol w:w="555"/>
        <w:gridCol w:w="604"/>
        <w:gridCol w:w="2535"/>
        <w:gridCol w:w="2336"/>
      </w:tblGrid>
      <w:tr w:rsidR="19A6E0C5" w:rsidRPr="00AF012F" w14:paraId="082DD6E7" w14:textId="77777777" w:rsidTr="19A6E0C5">
        <w:trPr>
          <w:trHeight w:val="630"/>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72F11C" w14:textId="3E6376E7"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Ítem</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F3C8AD" w14:textId="4F2CE954"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Variable</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BD9A50" w14:textId="4CDAFC33"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Si</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1E218" w14:textId="4A8E79B0"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No</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CEA3D4" w14:textId="6F6DCDBC"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Descripción</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8F7033" w14:textId="06636823"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 xml:space="preserve"> </w:t>
            </w:r>
          </w:p>
          <w:p w14:paraId="69A005DA" w14:textId="1CAF64A7"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Observaciones</w:t>
            </w:r>
          </w:p>
          <w:p w14:paraId="11D64757" w14:textId="2AB19490" w:rsidR="19A6E0C5" w:rsidRPr="00AF012F" w:rsidRDefault="19A6E0C5" w:rsidP="19A6E0C5">
            <w:pPr>
              <w:jc w:val="center"/>
              <w:rPr>
                <w:rFonts w:ascii="Verdana" w:hAnsi="Verdana"/>
                <w:sz w:val="20"/>
                <w:szCs w:val="20"/>
              </w:rPr>
            </w:pPr>
            <w:r w:rsidRPr="00AF012F">
              <w:rPr>
                <w:rFonts w:ascii="Verdana" w:eastAsia="Arial" w:hAnsi="Verdana"/>
                <w:b/>
                <w:bCs/>
                <w:sz w:val="20"/>
                <w:szCs w:val="20"/>
              </w:rPr>
              <w:t xml:space="preserve"> </w:t>
            </w:r>
          </w:p>
        </w:tc>
      </w:tr>
      <w:tr w:rsidR="19A6E0C5" w:rsidRPr="00AF012F" w14:paraId="14633B3E" w14:textId="77777777" w:rsidTr="19A6E0C5">
        <w:trPr>
          <w:trHeight w:val="645"/>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220173" w14:textId="40E33FEB"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1</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903864" w14:textId="03DAD1DF"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¿La comunidad está de acuerdo con el proyecto de rehabilitación propuesto?</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63D02F" w14:textId="49438EAD" w:rsidR="19A6E0C5" w:rsidRPr="00AF012F" w:rsidRDefault="19A6E0C5" w:rsidP="00AF012F">
            <w:pPr>
              <w:rPr>
                <w:rFonts w:ascii="Verdana" w:hAnsi="Verdana"/>
                <w:sz w:val="20"/>
                <w:szCs w:val="20"/>
              </w:rPr>
            </w:pPr>
            <w:r w:rsidRPr="00AF012F">
              <w:rPr>
                <w:rFonts w:ascii="Verdana" w:eastAsia="Arial" w:hAnsi="Verdana"/>
                <w:sz w:val="20"/>
                <w:szCs w:val="20"/>
              </w:rPr>
              <w:t xml:space="preserve"> </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AAC783" w14:textId="46C52A3D" w:rsidR="19A6E0C5" w:rsidRPr="00AF012F" w:rsidRDefault="19A6E0C5" w:rsidP="19A6E0C5">
            <w:pPr>
              <w:jc w:val="center"/>
              <w:rPr>
                <w:rFonts w:ascii="Verdana" w:hAnsi="Verdana"/>
                <w:sz w:val="20"/>
                <w:szCs w:val="20"/>
              </w:rPr>
            </w:pPr>
            <w:r w:rsidRPr="00AF012F">
              <w:rPr>
                <w:rFonts w:ascii="Verdana" w:eastAsia="Arial" w:hAnsi="Verdana"/>
                <w:sz w:val="20"/>
                <w:szCs w:val="20"/>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727122" w14:textId="05212D34" w:rsidR="19A6E0C5" w:rsidRPr="00DB2484" w:rsidRDefault="00DB2484" w:rsidP="19A6E0C5">
            <w:pPr>
              <w:jc w:val="both"/>
              <w:rPr>
                <w:rFonts w:ascii="Verdana" w:hAnsi="Verdana"/>
                <w:sz w:val="20"/>
                <w:szCs w:val="20"/>
              </w:rPr>
            </w:pPr>
            <w:r w:rsidRPr="00AF012F">
              <w:rPr>
                <w:rFonts w:ascii="Verdana" w:eastAsia="Verdana" w:hAnsi="Verdana"/>
                <w:color w:val="A6A6A6" w:themeColor="background1" w:themeShade="A6"/>
                <w:sz w:val="20"/>
                <w:szCs w:val="20"/>
                <w:lang w:val="es"/>
              </w:rPr>
              <w:t>Breve descripción de la valoración realizada</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94BB7E" w14:textId="797A8392" w:rsidR="19A6E0C5" w:rsidRPr="00AF012F" w:rsidRDefault="00DB2484" w:rsidP="19A6E0C5">
            <w:pPr>
              <w:jc w:val="both"/>
              <w:rPr>
                <w:rFonts w:ascii="Verdana" w:hAnsi="Verdana"/>
                <w:sz w:val="20"/>
                <w:szCs w:val="20"/>
              </w:rPr>
            </w:pPr>
            <w:r w:rsidRPr="00AF012F">
              <w:rPr>
                <w:rFonts w:ascii="Verdana" w:eastAsia="Verdana" w:hAnsi="Verdana"/>
                <w:color w:val="A6A6A6" w:themeColor="background1" w:themeShade="A6"/>
                <w:sz w:val="20"/>
                <w:szCs w:val="20"/>
                <w:lang w:val="es"/>
              </w:rPr>
              <w:t>Realice aquí un pequeño análisis sobre la situación</w:t>
            </w:r>
          </w:p>
        </w:tc>
      </w:tr>
      <w:tr w:rsidR="19A6E0C5" w:rsidRPr="00AF012F" w14:paraId="2344A77E" w14:textId="77777777" w:rsidTr="19A6E0C5">
        <w:trPr>
          <w:trHeight w:val="255"/>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73A0BA" w14:textId="7C218EBA"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2</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264BC3" w14:textId="589CD8A1"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¿En la comunidad existe alguna forma de organización social y comunitaria?</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040EE3FA" w14:textId="0C2E46EE"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tcPr>
          <w:p w14:paraId="1DD2732A" w14:textId="298B119D"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3F5478" w14:textId="413ABAE8" w:rsidR="19A6E0C5" w:rsidRPr="00DB2484" w:rsidRDefault="19A6E0C5" w:rsidP="19A6E0C5">
            <w:pPr>
              <w:jc w:val="both"/>
              <w:rPr>
                <w:rFonts w:ascii="Verdana" w:hAnsi="Verdana"/>
                <w:sz w:val="20"/>
                <w:szCs w:val="20"/>
              </w:rPr>
            </w:pP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B1BE12" w14:textId="36EF731D"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r>
      <w:tr w:rsidR="19A6E0C5" w:rsidRPr="00AF012F" w14:paraId="3CE14018" w14:textId="77777777" w:rsidTr="19A6E0C5">
        <w:trPr>
          <w:trHeight w:val="630"/>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43C375" w14:textId="4CAC8D25"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3</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E5CBEE" w14:textId="166BC475"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 xml:space="preserve">¿Hay latencia de conflictos entre las comunidades beneficiarias del proyecto? </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4A7D158D" w14:textId="39830231"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tcPr>
          <w:p w14:paraId="3F5A49AB" w14:textId="6660E672"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2DB165" w14:textId="0C423CE3"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464FA8" w14:textId="2F6A3387"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r>
      <w:tr w:rsidR="19A6E0C5" w:rsidRPr="00AF012F" w14:paraId="6A096EEB" w14:textId="77777777" w:rsidTr="19A6E0C5">
        <w:trPr>
          <w:trHeight w:val="330"/>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737D53" w14:textId="5B4E992C"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4</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C47B20" w14:textId="5CA69F43"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¿Hay voluntad de la comunidad para asociarse y/o adelantar acciones para gestionar el agua?</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24E50729" w14:textId="30D697FE"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tcPr>
          <w:p w14:paraId="5947F02D" w14:textId="62966FDA"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063AC4" w14:textId="14248543"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8B2B0" w14:textId="637ABFB0"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r>
      <w:tr w:rsidR="19A6E0C5" w:rsidRPr="00AF012F" w14:paraId="73EAAD4A" w14:textId="77777777" w:rsidTr="19A6E0C5">
        <w:trPr>
          <w:trHeight w:val="570"/>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2271C" w14:textId="5D68E4A0"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5</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D5723" w14:textId="199A752A"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¿Existe pobreza monetaria en la comunidad?</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7BD08ACF" w14:textId="30A5B173"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tcPr>
          <w:p w14:paraId="595B99D3" w14:textId="1A97F006"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D7DB42" w14:textId="50199BBF"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059EF" w14:textId="795E5161"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r>
      <w:tr w:rsidR="19A6E0C5" w:rsidRPr="00AF012F" w14:paraId="20E78772" w14:textId="77777777" w:rsidTr="19A6E0C5">
        <w:trPr>
          <w:trHeight w:val="570"/>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A969DF" w14:textId="4FECB9F6"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6</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D0626C" w14:textId="4A966E96"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¿Existe disposición de la comunidad de participar en el proceso de fortalecimiento en G</w:t>
            </w:r>
            <w:r w:rsidR="00AF012F">
              <w:rPr>
                <w:rFonts w:ascii="Verdana" w:eastAsia="Verdana" w:hAnsi="Verdana"/>
                <w:color w:val="000000" w:themeColor="text1"/>
                <w:sz w:val="20"/>
                <w:szCs w:val="20"/>
              </w:rPr>
              <w:t>estión Comunitaria del Agua (GCA)</w:t>
            </w:r>
            <w:r w:rsidRPr="00AF012F">
              <w:rPr>
                <w:rFonts w:ascii="Verdana" w:eastAsia="Verdana" w:hAnsi="Verdana"/>
                <w:color w:val="000000" w:themeColor="text1"/>
                <w:sz w:val="20"/>
                <w:szCs w:val="20"/>
              </w:rPr>
              <w:t>?</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3A2050A8" w14:textId="7D0F283F"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tcPr>
          <w:p w14:paraId="40627EDB" w14:textId="3C1CC89D"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D758E3" w14:textId="6255A66B"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06AC0A" w14:textId="6C852F82"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r>
      <w:tr w:rsidR="19A6E0C5" w:rsidRPr="00AF012F" w14:paraId="5AC45E13" w14:textId="77777777" w:rsidTr="19A6E0C5">
        <w:trPr>
          <w:trHeight w:val="570"/>
        </w:trPr>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751B3F" w14:textId="6389C3AB"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7</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DA5214" w14:textId="227CD9AC" w:rsidR="19A6E0C5" w:rsidRPr="00AF012F" w:rsidRDefault="19A6E0C5" w:rsidP="19A6E0C5">
            <w:pPr>
              <w:spacing w:line="259" w:lineRule="auto"/>
              <w:jc w:val="both"/>
              <w:rPr>
                <w:rFonts w:ascii="Verdana" w:eastAsia="Verdana" w:hAnsi="Verdana"/>
                <w:color w:val="000000" w:themeColor="text1"/>
                <w:sz w:val="20"/>
                <w:szCs w:val="20"/>
              </w:rPr>
            </w:pPr>
            <w:r w:rsidRPr="00AF012F">
              <w:rPr>
                <w:rFonts w:ascii="Verdana" w:eastAsia="Verdana" w:hAnsi="Verdana"/>
                <w:color w:val="000000" w:themeColor="text1"/>
                <w:sz w:val="20"/>
                <w:szCs w:val="20"/>
              </w:rPr>
              <w:t xml:space="preserve">¿Existe disposición para que otras comunidades se beneficien de la </w:t>
            </w:r>
            <w:r w:rsidRPr="00AF012F">
              <w:rPr>
                <w:rFonts w:ascii="Verdana" w:eastAsia="Verdana" w:hAnsi="Verdana"/>
                <w:color w:val="000000" w:themeColor="text1"/>
                <w:sz w:val="20"/>
                <w:szCs w:val="20"/>
              </w:rPr>
              <w:lastRenderedPageBreak/>
              <w:t>solución de agua p</w:t>
            </w:r>
            <w:r w:rsidR="00AF012F">
              <w:rPr>
                <w:rFonts w:ascii="Verdana" w:eastAsia="Verdana" w:hAnsi="Verdana"/>
                <w:color w:val="000000" w:themeColor="text1"/>
                <w:sz w:val="20"/>
                <w:szCs w:val="20"/>
              </w:rPr>
              <w:t>otable</w:t>
            </w:r>
            <w:r w:rsidRPr="00AF012F">
              <w:rPr>
                <w:rFonts w:ascii="Verdana" w:eastAsia="Verdana" w:hAnsi="Verdana"/>
                <w:color w:val="000000" w:themeColor="text1"/>
                <w:sz w:val="20"/>
                <w:szCs w:val="20"/>
              </w:rPr>
              <w:t>?</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tcPr>
          <w:p w14:paraId="6F8044DD" w14:textId="4A0DB439" w:rsidR="19A6E0C5" w:rsidRPr="00AF012F" w:rsidRDefault="19A6E0C5" w:rsidP="19A6E0C5">
            <w:pPr>
              <w:rPr>
                <w:rFonts w:ascii="Verdana" w:hAnsi="Verdana"/>
                <w:sz w:val="20"/>
                <w:szCs w:val="20"/>
              </w:rPr>
            </w:pPr>
            <w:r w:rsidRPr="00AF012F">
              <w:rPr>
                <w:rFonts w:ascii="Verdana" w:eastAsia="Arial" w:hAnsi="Verdana"/>
                <w:sz w:val="20"/>
                <w:szCs w:val="20"/>
              </w:rPr>
              <w:lastRenderedPageBreak/>
              <w:t xml:space="preserve"> </w:t>
            </w:r>
          </w:p>
        </w:tc>
        <w:tc>
          <w:tcPr>
            <w:tcW w:w="604" w:type="dxa"/>
            <w:tcBorders>
              <w:top w:val="single" w:sz="8" w:space="0" w:color="auto"/>
              <w:left w:val="single" w:sz="8" w:space="0" w:color="auto"/>
              <w:bottom w:val="single" w:sz="8" w:space="0" w:color="auto"/>
              <w:right w:val="single" w:sz="8" w:space="0" w:color="auto"/>
            </w:tcBorders>
            <w:tcMar>
              <w:left w:w="108" w:type="dxa"/>
              <w:right w:w="108" w:type="dxa"/>
            </w:tcMar>
          </w:tcPr>
          <w:p w14:paraId="5FE0FFCF" w14:textId="3572FC04" w:rsidR="19A6E0C5" w:rsidRPr="00AF012F" w:rsidRDefault="19A6E0C5" w:rsidP="19A6E0C5">
            <w:pPr>
              <w:rPr>
                <w:rFonts w:ascii="Verdana" w:hAnsi="Verdana"/>
                <w:sz w:val="20"/>
                <w:szCs w:val="20"/>
              </w:rPr>
            </w:pPr>
            <w:r w:rsidRPr="00AF012F">
              <w:rPr>
                <w:rFonts w:ascii="Verdana" w:eastAsia="Arial" w:hAnsi="Verdana"/>
                <w:sz w:val="20"/>
                <w:szCs w:val="20"/>
              </w:rPr>
              <w:t xml:space="preserve"> </w:t>
            </w:r>
          </w:p>
        </w:tc>
        <w:tc>
          <w:tcPr>
            <w:tcW w:w="25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879015" w14:textId="6FAD0A79" w:rsidR="19A6E0C5" w:rsidRPr="00AF012F" w:rsidRDefault="19A6E0C5" w:rsidP="19A6E0C5">
            <w:pPr>
              <w:jc w:val="both"/>
              <w:rPr>
                <w:rFonts w:ascii="Verdana" w:hAnsi="Verdana"/>
                <w:sz w:val="20"/>
                <w:szCs w:val="20"/>
              </w:rPr>
            </w:pPr>
            <w:r w:rsidRPr="00AF012F">
              <w:rPr>
                <w:rFonts w:ascii="Verdana" w:eastAsia="Arial" w:hAnsi="Verdana"/>
                <w:sz w:val="20"/>
                <w:szCs w:val="20"/>
              </w:rPr>
              <w:t xml:space="preserve"> </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45B6C" w14:textId="359F679F" w:rsidR="19A6E0C5" w:rsidRPr="00AF012F" w:rsidRDefault="19A6E0C5" w:rsidP="19A6E0C5">
            <w:pPr>
              <w:jc w:val="both"/>
              <w:rPr>
                <w:rFonts w:ascii="Verdana" w:eastAsia="Arial" w:hAnsi="Verdana"/>
                <w:sz w:val="20"/>
                <w:szCs w:val="20"/>
              </w:rPr>
            </w:pPr>
          </w:p>
        </w:tc>
      </w:tr>
    </w:tbl>
    <w:p w14:paraId="591FF9B7" w14:textId="77777777" w:rsidR="00AF012F" w:rsidRDefault="00AF012F" w:rsidP="0AD75058">
      <w:pPr>
        <w:spacing w:after="160" w:line="257" w:lineRule="auto"/>
        <w:jc w:val="both"/>
        <w:rPr>
          <w:rFonts w:ascii="Verdana" w:eastAsia="Arial" w:hAnsi="Verdana"/>
          <w:b/>
          <w:bCs/>
          <w:sz w:val="22"/>
          <w:szCs w:val="22"/>
        </w:rPr>
      </w:pPr>
    </w:p>
    <w:p w14:paraId="3DC12917" w14:textId="56FA9425" w:rsidR="19A6E0C5" w:rsidRPr="00BC4EB3" w:rsidRDefault="19A6E0C5" w:rsidP="0AD75058">
      <w:pPr>
        <w:spacing w:after="160" w:line="257" w:lineRule="auto"/>
        <w:jc w:val="both"/>
        <w:rPr>
          <w:rFonts w:ascii="Verdana" w:eastAsia="Verdana" w:hAnsi="Verdana"/>
          <w:color w:val="A6A6A6" w:themeColor="background1" w:themeShade="A6"/>
          <w:sz w:val="22"/>
          <w:szCs w:val="22"/>
        </w:rPr>
      </w:pPr>
      <w:r w:rsidRPr="00BC4EB3">
        <w:rPr>
          <w:rFonts w:ascii="Verdana" w:eastAsia="Arial" w:hAnsi="Verdana"/>
          <w:b/>
          <w:bCs/>
          <w:sz w:val="22"/>
          <w:szCs w:val="22"/>
        </w:rPr>
        <w:t xml:space="preserve">NOTA: </w:t>
      </w:r>
      <w:r w:rsidRPr="00BC4EB3">
        <w:rPr>
          <w:rFonts w:ascii="Verdana" w:eastAsia="Verdana" w:hAnsi="Verdana"/>
          <w:color w:val="A6A6A6" w:themeColor="background1" w:themeShade="A6"/>
          <w:sz w:val="22"/>
          <w:szCs w:val="22"/>
        </w:rPr>
        <w:t>Estas variables sociales son un indicador para determinar condiciones de complejidad en la implementación de la solución de agua</w:t>
      </w:r>
      <w:r w:rsidR="00AF012F">
        <w:rPr>
          <w:rFonts w:ascii="Verdana" w:eastAsia="Verdana" w:hAnsi="Verdana"/>
          <w:color w:val="A6A6A6" w:themeColor="background1" w:themeShade="A6"/>
          <w:sz w:val="22"/>
          <w:szCs w:val="22"/>
        </w:rPr>
        <w:t xml:space="preserve"> potable</w:t>
      </w:r>
      <w:r w:rsidRPr="00BC4EB3">
        <w:rPr>
          <w:rFonts w:ascii="Verdana" w:eastAsia="Verdana" w:hAnsi="Verdana"/>
          <w:color w:val="A6A6A6" w:themeColor="background1" w:themeShade="A6"/>
          <w:sz w:val="22"/>
          <w:szCs w:val="22"/>
        </w:rPr>
        <w:t>; por lo cual</w:t>
      </w:r>
      <w:r w:rsidR="00AF012F">
        <w:rPr>
          <w:rFonts w:ascii="Verdana" w:eastAsia="Verdana" w:hAnsi="Verdana"/>
          <w:color w:val="A6A6A6" w:themeColor="background1" w:themeShade="A6"/>
          <w:sz w:val="22"/>
          <w:szCs w:val="22"/>
        </w:rPr>
        <w:t>,</w:t>
      </w:r>
      <w:r w:rsidRPr="00BC4EB3">
        <w:rPr>
          <w:rFonts w:ascii="Verdana" w:eastAsia="Verdana" w:hAnsi="Verdana"/>
          <w:color w:val="A6A6A6" w:themeColor="background1" w:themeShade="A6"/>
          <w:sz w:val="22"/>
          <w:szCs w:val="22"/>
        </w:rPr>
        <w:t xml:space="preserve"> no se constituyen como criterios excluyentes para la implementación de la solución.</w:t>
      </w:r>
    </w:p>
    <w:p w14:paraId="34B93840" w14:textId="0C8523E8" w:rsidR="51B0995E" w:rsidRPr="00BC4EB3" w:rsidRDefault="51B0995E" w:rsidP="0AD75058">
      <w:pPr>
        <w:jc w:val="both"/>
        <w:rPr>
          <w:rFonts w:ascii="Verdana" w:hAnsi="Verdana"/>
          <w:color w:val="A6A6A6" w:themeColor="background1" w:themeShade="A6"/>
          <w:sz w:val="22"/>
          <w:szCs w:val="22"/>
        </w:rPr>
      </w:pPr>
      <w:r w:rsidRPr="00BC4EB3">
        <w:rPr>
          <w:rFonts w:ascii="Verdana" w:eastAsia="Verdana" w:hAnsi="Verdana"/>
          <w:color w:val="A6A6A6" w:themeColor="background1" w:themeShade="A6"/>
          <w:sz w:val="22"/>
          <w:szCs w:val="22"/>
        </w:rPr>
        <w:t xml:space="preserve">De acuerdo con la valoración que se realice de las variables, </w:t>
      </w:r>
      <w:r w:rsidR="00AF012F">
        <w:rPr>
          <w:rFonts w:ascii="Verdana" w:eastAsia="Verdana" w:hAnsi="Verdana"/>
          <w:color w:val="A6A6A6" w:themeColor="background1" w:themeShade="A6"/>
          <w:sz w:val="22"/>
          <w:szCs w:val="22"/>
        </w:rPr>
        <w:t xml:space="preserve">clasifique </w:t>
      </w:r>
      <w:r w:rsidR="45CF3659" w:rsidRPr="00BC4EB3">
        <w:rPr>
          <w:rFonts w:ascii="Verdana" w:eastAsia="Verdana" w:hAnsi="Verdana"/>
          <w:color w:val="A6A6A6" w:themeColor="background1" w:themeShade="A6"/>
          <w:sz w:val="22"/>
          <w:szCs w:val="22"/>
        </w:rPr>
        <w:t>en</w:t>
      </w:r>
      <w:r w:rsidR="0018256E">
        <w:rPr>
          <w:rFonts w:ascii="Verdana" w:eastAsia="Verdana" w:hAnsi="Verdana"/>
          <w:color w:val="A6A6A6" w:themeColor="background1" w:themeShade="A6"/>
          <w:sz w:val="22"/>
          <w:szCs w:val="22"/>
        </w:rPr>
        <w:t xml:space="preserve"> los niveles</w:t>
      </w:r>
      <w:r w:rsidR="34B36CBE" w:rsidRPr="00BC4EB3">
        <w:rPr>
          <w:rFonts w:ascii="Verdana" w:eastAsia="Verdana" w:hAnsi="Verdana"/>
          <w:color w:val="A6A6A6" w:themeColor="background1" w:themeShade="A6"/>
          <w:sz w:val="22"/>
          <w:szCs w:val="22"/>
        </w:rPr>
        <w:t xml:space="preserve"> </w:t>
      </w:r>
      <w:r w:rsidR="237B08A2" w:rsidRPr="00BC4EB3">
        <w:rPr>
          <w:rFonts w:ascii="Verdana" w:eastAsia="Verdana" w:hAnsi="Verdana"/>
          <w:color w:val="A6A6A6" w:themeColor="background1" w:themeShade="A6"/>
          <w:sz w:val="22"/>
          <w:szCs w:val="22"/>
        </w:rPr>
        <w:t>B</w:t>
      </w:r>
      <w:r w:rsidR="45CF3659" w:rsidRPr="00BC4EB3">
        <w:rPr>
          <w:rFonts w:ascii="Verdana" w:eastAsia="Verdana" w:hAnsi="Verdana"/>
          <w:color w:val="A6A6A6" w:themeColor="background1" w:themeShade="A6"/>
          <w:sz w:val="22"/>
          <w:szCs w:val="22"/>
        </w:rPr>
        <w:t xml:space="preserve">ajo, </w:t>
      </w:r>
      <w:r w:rsidR="341F7579" w:rsidRPr="00BC4EB3">
        <w:rPr>
          <w:rFonts w:ascii="Verdana" w:eastAsia="Verdana" w:hAnsi="Verdana"/>
          <w:color w:val="A6A6A6" w:themeColor="background1" w:themeShade="A6"/>
          <w:sz w:val="22"/>
          <w:szCs w:val="22"/>
        </w:rPr>
        <w:t>M</w:t>
      </w:r>
      <w:r w:rsidR="45CF3659" w:rsidRPr="00BC4EB3">
        <w:rPr>
          <w:rFonts w:ascii="Verdana" w:eastAsia="Verdana" w:hAnsi="Verdana"/>
          <w:color w:val="A6A6A6" w:themeColor="background1" w:themeShade="A6"/>
          <w:sz w:val="22"/>
          <w:szCs w:val="22"/>
        </w:rPr>
        <w:t xml:space="preserve">edio </w:t>
      </w:r>
      <w:r w:rsidR="2B11EBED" w:rsidRPr="00BC4EB3">
        <w:rPr>
          <w:rFonts w:ascii="Verdana" w:eastAsia="Verdana" w:hAnsi="Verdana"/>
          <w:color w:val="A6A6A6" w:themeColor="background1" w:themeShade="A6"/>
          <w:sz w:val="22"/>
          <w:szCs w:val="22"/>
        </w:rPr>
        <w:t>o</w:t>
      </w:r>
      <w:r w:rsidR="45CF3659" w:rsidRPr="00BC4EB3">
        <w:rPr>
          <w:rFonts w:ascii="Verdana" w:eastAsia="Verdana" w:hAnsi="Verdana"/>
          <w:color w:val="A6A6A6" w:themeColor="background1" w:themeShade="A6"/>
          <w:sz w:val="22"/>
          <w:szCs w:val="22"/>
        </w:rPr>
        <w:t xml:space="preserve"> </w:t>
      </w:r>
      <w:r w:rsidR="77F61073" w:rsidRPr="00BC4EB3">
        <w:rPr>
          <w:rFonts w:ascii="Verdana" w:eastAsia="Verdana" w:hAnsi="Verdana"/>
          <w:color w:val="A6A6A6" w:themeColor="background1" w:themeShade="A6"/>
          <w:sz w:val="22"/>
          <w:szCs w:val="22"/>
        </w:rPr>
        <w:t>A</w:t>
      </w:r>
      <w:r w:rsidR="45CF3659" w:rsidRPr="00BC4EB3">
        <w:rPr>
          <w:rFonts w:ascii="Verdana" w:eastAsia="Verdana" w:hAnsi="Verdana"/>
          <w:color w:val="A6A6A6" w:themeColor="background1" w:themeShade="A6"/>
          <w:sz w:val="22"/>
          <w:szCs w:val="22"/>
        </w:rPr>
        <w:t xml:space="preserve">lto </w:t>
      </w:r>
      <w:r w:rsidR="0018256E">
        <w:rPr>
          <w:rFonts w:ascii="Verdana" w:eastAsia="Verdana" w:hAnsi="Verdana"/>
          <w:color w:val="A6A6A6" w:themeColor="background1" w:themeShade="A6"/>
          <w:sz w:val="22"/>
          <w:szCs w:val="22"/>
        </w:rPr>
        <w:t>la</w:t>
      </w:r>
      <w:r w:rsidR="447CE611" w:rsidRPr="00BC4EB3">
        <w:rPr>
          <w:rFonts w:ascii="Verdana" w:eastAsia="Verdana" w:hAnsi="Verdana"/>
          <w:color w:val="A6A6A6" w:themeColor="background1" w:themeShade="A6"/>
          <w:sz w:val="22"/>
          <w:szCs w:val="22"/>
        </w:rPr>
        <w:t xml:space="preserve"> complejidad</w:t>
      </w:r>
      <w:r w:rsidR="07C8B294" w:rsidRPr="00BC4EB3">
        <w:rPr>
          <w:rFonts w:ascii="Verdana" w:eastAsia="Verdana" w:hAnsi="Verdana"/>
          <w:color w:val="A6A6A6" w:themeColor="background1" w:themeShade="A6"/>
          <w:sz w:val="22"/>
          <w:szCs w:val="22"/>
        </w:rPr>
        <w:t xml:space="preserve"> </w:t>
      </w:r>
      <w:r w:rsidR="07C8B294" w:rsidRPr="00BC4EB3">
        <w:rPr>
          <w:rFonts w:ascii="Verdana" w:hAnsi="Verdana"/>
          <w:color w:val="A6A6A6" w:themeColor="background1" w:themeShade="A6"/>
          <w:sz w:val="22"/>
          <w:szCs w:val="22"/>
        </w:rPr>
        <w:t>para la</w:t>
      </w:r>
      <w:r w:rsidR="3DD038BF" w:rsidRPr="00BC4EB3">
        <w:rPr>
          <w:rFonts w:ascii="Verdana" w:hAnsi="Verdana"/>
          <w:color w:val="A6A6A6" w:themeColor="background1" w:themeShade="A6"/>
          <w:sz w:val="22"/>
          <w:szCs w:val="22"/>
        </w:rPr>
        <w:t xml:space="preserve"> implementación del plan social y de aseguramiento</w:t>
      </w:r>
      <w:r w:rsidR="0018256E">
        <w:rPr>
          <w:rFonts w:ascii="Verdana" w:hAnsi="Verdana"/>
          <w:color w:val="A6A6A6" w:themeColor="background1" w:themeShade="A6"/>
          <w:sz w:val="22"/>
          <w:szCs w:val="22"/>
        </w:rPr>
        <w:t xml:space="preserve">, </w:t>
      </w:r>
      <w:r w:rsidR="0018256E">
        <w:rPr>
          <w:rFonts w:ascii="Verdana" w:eastAsia="Verdana" w:hAnsi="Verdana"/>
          <w:color w:val="A6A6A6" w:themeColor="background1" w:themeShade="A6"/>
          <w:sz w:val="22"/>
          <w:szCs w:val="22"/>
        </w:rPr>
        <w:t>y argumente el nivel de complejidad resultado del análisis</w:t>
      </w:r>
      <w:r w:rsidR="3DD038BF" w:rsidRPr="00BC4EB3">
        <w:rPr>
          <w:rFonts w:ascii="Verdana" w:hAnsi="Verdana"/>
          <w:color w:val="A6A6A6" w:themeColor="background1" w:themeShade="A6"/>
          <w:sz w:val="22"/>
          <w:szCs w:val="22"/>
        </w:rPr>
        <w:t xml:space="preserve"> para</w:t>
      </w:r>
      <w:r w:rsidR="07C8B294" w:rsidRPr="00BC4EB3">
        <w:rPr>
          <w:rFonts w:ascii="Verdana" w:hAnsi="Verdana"/>
          <w:color w:val="A6A6A6" w:themeColor="background1" w:themeShade="A6"/>
          <w:sz w:val="22"/>
          <w:szCs w:val="22"/>
        </w:rPr>
        <w:t xml:space="preserve"> la sostenibilidad de las soluciones de acceso a agua </w:t>
      </w:r>
      <w:r w:rsidR="6A3B85EE" w:rsidRPr="00BC4EB3">
        <w:rPr>
          <w:rFonts w:ascii="Verdana" w:hAnsi="Verdana"/>
          <w:color w:val="A6A6A6" w:themeColor="background1" w:themeShade="A6"/>
          <w:sz w:val="22"/>
          <w:szCs w:val="22"/>
        </w:rPr>
        <w:t>potable</w:t>
      </w:r>
      <w:r w:rsidR="08521751" w:rsidRPr="00BC4EB3">
        <w:rPr>
          <w:rFonts w:ascii="Verdana" w:hAnsi="Verdana"/>
          <w:color w:val="A6A6A6" w:themeColor="background1" w:themeShade="A6"/>
          <w:sz w:val="22"/>
          <w:szCs w:val="22"/>
        </w:rPr>
        <w:t xml:space="preserve">. </w:t>
      </w:r>
    </w:p>
    <w:p w14:paraId="73915AB3" w14:textId="05FD0B56" w:rsidR="0AD75058" w:rsidRPr="00BC4EB3" w:rsidRDefault="0AD75058" w:rsidP="0AD75058">
      <w:pPr>
        <w:jc w:val="both"/>
        <w:rPr>
          <w:rFonts w:ascii="Verdana" w:hAnsi="Verdana"/>
          <w:color w:val="A6A6A6" w:themeColor="background1" w:themeShade="A6"/>
          <w:sz w:val="22"/>
          <w:szCs w:val="22"/>
        </w:rPr>
      </w:pPr>
    </w:p>
    <w:p w14:paraId="08293BF0" w14:textId="77777777" w:rsidR="0077165C" w:rsidRDefault="0077165C" w:rsidP="19A6E0C5">
      <w:pPr>
        <w:spacing w:after="160" w:line="257" w:lineRule="auto"/>
        <w:jc w:val="both"/>
        <w:rPr>
          <w:rFonts w:ascii="Verdana" w:eastAsia="Verdana" w:hAnsi="Verdana"/>
          <w:color w:val="A6A6A6" w:themeColor="background1" w:themeShade="A6"/>
          <w:sz w:val="22"/>
          <w:szCs w:val="22"/>
        </w:rPr>
      </w:pPr>
    </w:p>
    <w:p w14:paraId="521615DA" w14:textId="4BD9796C" w:rsidR="006D115C" w:rsidRDefault="006D115C">
      <w:pPr>
        <w:rPr>
          <w:rFonts w:ascii="Verdana" w:eastAsia="Verdana" w:hAnsi="Verdana"/>
          <w:color w:val="A6A6A6" w:themeColor="background1" w:themeShade="A6"/>
          <w:sz w:val="22"/>
          <w:szCs w:val="22"/>
        </w:rPr>
      </w:pPr>
      <w:r>
        <w:rPr>
          <w:rFonts w:ascii="Verdana" w:eastAsia="Verdana" w:hAnsi="Verdana"/>
          <w:color w:val="A6A6A6" w:themeColor="background1" w:themeShade="A6"/>
          <w:sz w:val="22"/>
          <w:szCs w:val="22"/>
        </w:rPr>
        <w:br w:type="page"/>
      </w:r>
    </w:p>
    <w:p w14:paraId="792320D8" w14:textId="15492467" w:rsidR="00203B59" w:rsidRPr="00BC4EB3" w:rsidRDefault="00E52CA3" w:rsidP="0077165C">
      <w:pPr>
        <w:pStyle w:val="Ttulo1"/>
        <w:numPr>
          <w:ilvl w:val="0"/>
          <w:numId w:val="7"/>
        </w:numPr>
        <w:spacing w:line="259" w:lineRule="auto"/>
        <w:jc w:val="center"/>
        <w:rPr>
          <w:rFonts w:ascii="Verdana" w:hAnsi="Verdana" w:cs="Times New Roman"/>
          <w:b/>
          <w:bCs/>
          <w:color w:val="auto"/>
          <w:sz w:val="22"/>
          <w:szCs w:val="22"/>
        </w:rPr>
      </w:pPr>
      <w:bookmarkStart w:id="56" w:name="_Toc879279434"/>
      <w:bookmarkStart w:id="57" w:name="_Toc149641280"/>
      <w:r w:rsidRPr="00BC4EB3">
        <w:rPr>
          <w:rFonts w:ascii="Verdana" w:hAnsi="Verdana" w:cs="Times New Roman"/>
          <w:b/>
          <w:bCs/>
          <w:color w:val="auto"/>
          <w:sz w:val="22"/>
          <w:szCs w:val="22"/>
        </w:rPr>
        <w:lastRenderedPageBreak/>
        <w:t>RECOMENDACIONES</w:t>
      </w:r>
      <w:bookmarkEnd w:id="56"/>
      <w:bookmarkEnd w:id="57"/>
      <w:r w:rsidRPr="00BC4EB3">
        <w:rPr>
          <w:rFonts w:ascii="Verdana" w:hAnsi="Verdana" w:cs="Times New Roman"/>
          <w:b/>
          <w:bCs/>
          <w:color w:val="auto"/>
          <w:sz w:val="22"/>
          <w:szCs w:val="22"/>
        </w:rPr>
        <w:t xml:space="preserve"> </w:t>
      </w:r>
      <w:r w:rsidR="00203B59" w:rsidRPr="00BC4EB3">
        <w:rPr>
          <w:rFonts w:ascii="Verdana" w:hAnsi="Verdana" w:cs="Times New Roman"/>
          <w:b/>
          <w:bCs/>
          <w:color w:val="auto"/>
          <w:sz w:val="22"/>
          <w:szCs w:val="22"/>
        </w:rPr>
        <w:t xml:space="preserve"> </w:t>
      </w:r>
    </w:p>
    <w:p w14:paraId="1268E580" w14:textId="77777777" w:rsidR="00203B59" w:rsidRPr="00BC4EB3" w:rsidRDefault="00203B59" w:rsidP="00203B59">
      <w:pPr>
        <w:rPr>
          <w:rFonts w:ascii="Verdana" w:hAnsi="Verdana"/>
          <w:color w:val="A6A6A6" w:themeColor="background1" w:themeShade="A6"/>
          <w:sz w:val="22"/>
          <w:szCs w:val="22"/>
        </w:rPr>
      </w:pPr>
    </w:p>
    <w:p w14:paraId="46CD84BE" w14:textId="7BD8670E" w:rsidR="00203B59" w:rsidRPr="00BC4EB3" w:rsidRDefault="19A6E0C5" w:rsidP="19A6E0C5">
      <w:pPr>
        <w:jc w:val="both"/>
        <w:rPr>
          <w:rFonts w:ascii="Verdana" w:hAnsi="Verdana"/>
          <w:b/>
          <w:bCs/>
          <w:sz w:val="22"/>
          <w:szCs w:val="22"/>
        </w:rPr>
      </w:pPr>
      <w:r w:rsidRPr="00BC4EB3">
        <w:rPr>
          <w:rFonts w:ascii="Verdana" w:eastAsia="Verdana" w:hAnsi="Verdana"/>
          <w:color w:val="A6A6A6" w:themeColor="background1" w:themeShade="A6"/>
          <w:sz w:val="22"/>
          <w:szCs w:val="22"/>
          <w:lang w:val="es"/>
        </w:rPr>
        <w:t xml:space="preserve">Descripción </w:t>
      </w:r>
      <w:r w:rsidR="5EE69581" w:rsidRPr="00BC4EB3">
        <w:rPr>
          <w:rFonts w:ascii="Verdana" w:eastAsia="Verdana" w:hAnsi="Verdana"/>
          <w:color w:val="A6A6A6" w:themeColor="background1" w:themeShade="A6"/>
          <w:sz w:val="22"/>
          <w:szCs w:val="22"/>
          <w:lang w:val="es"/>
        </w:rPr>
        <w:t xml:space="preserve">por componente </w:t>
      </w:r>
      <w:r w:rsidRPr="00BC4EB3">
        <w:rPr>
          <w:rFonts w:ascii="Verdana" w:eastAsia="Verdana" w:hAnsi="Verdana"/>
          <w:color w:val="A6A6A6" w:themeColor="background1" w:themeShade="A6"/>
          <w:sz w:val="22"/>
          <w:szCs w:val="22"/>
          <w:lang w:val="es"/>
        </w:rPr>
        <w:t>de manera general de las sugerencias</w:t>
      </w:r>
      <w:r w:rsidR="6A1EE8C7" w:rsidRPr="00BC4EB3">
        <w:rPr>
          <w:rFonts w:ascii="Verdana" w:eastAsia="Verdana" w:hAnsi="Verdana"/>
          <w:color w:val="A6A6A6" w:themeColor="background1" w:themeShade="A6"/>
          <w:sz w:val="22"/>
          <w:szCs w:val="22"/>
          <w:lang w:val="es"/>
        </w:rPr>
        <w:t xml:space="preserve"> adicionales más relevantes </w:t>
      </w:r>
      <w:r w:rsidR="00782B42" w:rsidRPr="00BC4EB3">
        <w:rPr>
          <w:rFonts w:ascii="Verdana" w:eastAsia="Verdana" w:hAnsi="Verdana"/>
          <w:color w:val="A6A6A6" w:themeColor="background1" w:themeShade="A6"/>
          <w:sz w:val="22"/>
          <w:szCs w:val="22"/>
          <w:lang w:val="es"/>
        </w:rPr>
        <w:t>para</w:t>
      </w:r>
      <w:r w:rsidR="6A1EE8C7" w:rsidRPr="00BC4EB3">
        <w:rPr>
          <w:rFonts w:ascii="Verdana" w:eastAsia="Verdana" w:hAnsi="Verdana"/>
          <w:color w:val="A6A6A6" w:themeColor="background1" w:themeShade="A6"/>
          <w:sz w:val="22"/>
          <w:szCs w:val="22"/>
          <w:lang w:val="es"/>
        </w:rPr>
        <w:t xml:space="preserve"> tener en cuenta en etapas posteriores,</w:t>
      </w:r>
      <w:r w:rsidRPr="00BC4EB3">
        <w:rPr>
          <w:rFonts w:ascii="Verdana" w:eastAsia="Verdana" w:hAnsi="Verdana"/>
          <w:color w:val="A6A6A6" w:themeColor="background1" w:themeShade="A6"/>
          <w:sz w:val="22"/>
          <w:szCs w:val="22"/>
          <w:lang w:val="es"/>
        </w:rPr>
        <w:t xml:space="preserve"> con base en la obtención de información en campo para corregir y/o mejorar las condiciones operacionales de los sistemas existentes.</w:t>
      </w:r>
      <w:r w:rsidR="12A6D7F3" w:rsidRPr="00BC4EB3">
        <w:rPr>
          <w:rFonts w:ascii="Verdana" w:eastAsia="Verdana" w:hAnsi="Verdana"/>
          <w:color w:val="A6A6A6" w:themeColor="background1" w:themeShade="A6"/>
          <w:sz w:val="22"/>
          <w:szCs w:val="22"/>
          <w:lang w:val="es"/>
        </w:rPr>
        <w:t xml:space="preserve"> </w:t>
      </w:r>
    </w:p>
    <w:p w14:paraId="74699FA7" w14:textId="6962E8CC" w:rsidR="00203B59" w:rsidRPr="00BC4EB3" w:rsidRDefault="00203B59" w:rsidP="19A6E0C5">
      <w:pPr>
        <w:jc w:val="center"/>
        <w:rPr>
          <w:rFonts w:ascii="Verdana" w:hAnsi="Verdana"/>
          <w:b/>
          <w:bCs/>
          <w:sz w:val="22"/>
          <w:szCs w:val="22"/>
        </w:rPr>
      </w:pPr>
    </w:p>
    <w:p w14:paraId="084C82DE" w14:textId="77777777" w:rsidR="0077165C" w:rsidRPr="00BC4EB3" w:rsidRDefault="0077165C" w:rsidP="19A6E0C5">
      <w:pPr>
        <w:jc w:val="center"/>
        <w:rPr>
          <w:rFonts w:ascii="Verdana" w:hAnsi="Verdana"/>
          <w:b/>
          <w:bCs/>
          <w:sz w:val="22"/>
          <w:szCs w:val="22"/>
        </w:rPr>
      </w:pPr>
    </w:p>
    <w:p w14:paraId="33009879" w14:textId="77777777" w:rsidR="0077165C" w:rsidRPr="00BC4EB3" w:rsidRDefault="0077165C" w:rsidP="19A6E0C5">
      <w:pPr>
        <w:jc w:val="center"/>
        <w:rPr>
          <w:rFonts w:ascii="Verdana" w:hAnsi="Verdana"/>
          <w:b/>
          <w:bCs/>
          <w:sz w:val="22"/>
          <w:szCs w:val="22"/>
        </w:rPr>
      </w:pPr>
    </w:p>
    <w:p w14:paraId="1EEB4D8D" w14:textId="2F3DCD78" w:rsidR="00203B59" w:rsidRPr="00BC4EB3" w:rsidRDefault="19A6E0C5" w:rsidP="0077165C">
      <w:pPr>
        <w:pStyle w:val="Ttulo1"/>
        <w:numPr>
          <w:ilvl w:val="0"/>
          <w:numId w:val="7"/>
        </w:numPr>
        <w:spacing w:line="259" w:lineRule="auto"/>
        <w:jc w:val="center"/>
        <w:rPr>
          <w:rFonts w:ascii="Verdana" w:hAnsi="Verdana" w:cs="Times New Roman"/>
          <w:b/>
          <w:bCs/>
          <w:color w:val="auto"/>
          <w:sz w:val="22"/>
          <w:szCs w:val="22"/>
        </w:rPr>
      </w:pPr>
      <w:bookmarkStart w:id="58" w:name="_Toc1589866991"/>
      <w:bookmarkStart w:id="59" w:name="_Toc149641281"/>
      <w:r w:rsidRPr="00BC4EB3">
        <w:rPr>
          <w:rFonts w:ascii="Verdana" w:hAnsi="Verdana" w:cs="Times New Roman"/>
          <w:b/>
          <w:bCs/>
          <w:color w:val="auto"/>
          <w:sz w:val="22"/>
          <w:szCs w:val="22"/>
        </w:rPr>
        <w:t>CONCLUSIONES</w:t>
      </w:r>
      <w:bookmarkEnd w:id="58"/>
      <w:bookmarkEnd w:id="59"/>
    </w:p>
    <w:p w14:paraId="197B5030" w14:textId="510744E8" w:rsidR="00203B59" w:rsidRPr="00BC4EB3" w:rsidRDefault="00203B59" w:rsidP="00203B59">
      <w:pPr>
        <w:pStyle w:val="Ttulo1"/>
        <w:ind w:left="360"/>
        <w:rPr>
          <w:rFonts w:ascii="Verdana" w:hAnsi="Verdana" w:cs="Times New Roman"/>
          <w:b/>
          <w:bCs/>
          <w:color w:val="auto"/>
          <w:sz w:val="22"/>
          <w:szCs w:val="22"/>
        </w:rPr>
      </w:pPr>
      <w:r w:rsidRPr="00BC4EB3">
        <w:rPr>
          <w:rFonts w:ascii="Verdana" w:hAnsi="Verdana" w:cs="Times New Roman"/>
          <w:b/>
          <w:bCs/>
          <w:color w:val="auto"/>
          <w:sz w:val="22"/>
          <w:szCs w:val="22"/>
        </w:rPr>
        <w:t xml:space="preserve"> </w:t>
      </w:r>
    </w:p>
    <w:p w14:paraId="15EB2625" w14:textId="07C06D6C" w:rsidR="00203B59" w:rsidRPr="00BC4EB3" w:rsidRDefault="19A6E0C5" w:rsidP="00E42D4D">
      <w:pPr>
        <w:jc w:val="both"/>
        <w:rPr>
          <w:rFonts w:ascii="Verdana" w:hAnsi="Verdana"/>
          <w:color w:val="A6A6A6" w:themeColor="background1" w:themeShade="A6"/>
          <w:sz w:val="22"/>
          <w:szCs w:val="22"/>
        </w:rPr>
      </w:pPr>
      <w:r w:rsidRPr="00BC4EB3">
        <w:rPr>
          <w:rFonts w:ascii="Verdana" w:hAnsi="Verdana"/>
          <w:color w:val="A6A6A6" w:themeColor="background1" w:themeShade="A6"/>
          <w:sz w:val="22"/>
          <w:szCs w:val="22"/>
        </w:rPr>
        <w:t xml:space="preserve">Describir </w:t>
      </w:r>
      <w:r w:rsidR="163DD19B" w:rsidRPr="00BC4EB3">
        <w:rPr>
          <w:rFonts w:ascii="Verdana" w:hAnsi="Verdana"/>
          <w:color w:val="A6A6A6" w:themeColor="background1" w:themeShade="A6"/>
          <w:sz w:val="22"/>
          <w:szCs w:val="22"/>
        </w:rPr>
        <w:t xml:space="preserve">por componente </w:t>
      </w:r>
      <w:r w:rsidRPr="00BC4EB3">
        <w:rPr>
          <w:rFonts w:ascii="Verdana" w:hAnsi="Verdana"/>
          <w:color w:val="A6A6A6" w:themeColor="background1" w:themeShade="A6"/>
          <w:sz w:val="22"/>
          <w:szCs w:val="22"/>
        </w:rPr>
        <w:t>las conclusiones relevantes del diagnóstico realizado en campo</w:t>
      </w:r>
      <w:r w:rsidR="7CDDED4B" w:rsidRPr="00BC4EB3">
        <w:rPr>
          <w:rFonts w:ascii="Verdana" w:hAnsi="Verdana"/>
          <w:color w:val="A6A6A6" w:themeColor="background1" w:themeShade="A6"/>
          <w:sz w:val="22"/>
          <w:szCs w:val="22"/>
        </w:rPr>
        <w:t xml:space="preserve">, el resultado de la evaluación y el concepto de viabilidad técnico, social y de aseguramiento para llevar a cabo </w:t>
      </w:r>
      <w:r w:rsidR="00782B42">
        <w:rPr>
          <w:rFonts w:ascii="Verdana" w:hAnsi="Verdana"/>
          <w:color w:val="A6A6A6" w:themeColor="background1" w:themeShade="A6"/>
          <w:sz w:val="22"/>
          <w:szCs w:val="22"/>
        </w:rPr>
        <w:t xml:space="preserve">la solución de agua potable </w:t>
      </w:r>
      <w:r w:rsidR="7CDDED4B" w:rsidRPr="00BC4EB3">
        <w:rPr>
          <w:rFonts w:ascii="Verdana" w:hAnsi="Verdana"/>
          <w:color w:val="A6A6A6" w:themeColor="background1" w:themeShade="A6"/>
          <w:sz w:val="22"/>
          <w:szCs w:val="22"/>
        </w:rPr>
        <w:t>en la comunidad</w:t>
      </w:r>
      <w:r w:rsidR="6B21570D" w:rsidRPr="00BC4EB3">
        <w:rPr>
          <w:rFonts w:ascii="Verdana" w:hAnsi="Verdana"/>
          <w:color w:val="A6A6A6" w:themeColor="background1" w:themeShade="A6"/>
          <w:sz w:val="22"/>
          <w:szCs w:val="22"/>
        </w:rPr>
        <w:t>.</w:t>
      </w:r>
    </w:p>
    <w:p w14:paraId="68A58669" w14:textId="6F9B420F" w:rsidR="19A6E0C5" w:rsidRPr="00BC4EB3" w:rsidRDefault="19A6E0C5" w:rsidP="19A6E0C5">
      <w:pPr>
        <w:jc w:val="both"/>
        <w:rPr>
          <w:rFonts w:ascii="Verdana" w:hAnsi="Verdana"/>
          <w:color w:val="A6A6A6" w:themeColor="background1" w:themeShade="A6"/>
          <w:sz w:val="22"/>
          <w:szCs w:val="22"/>
        </w:rPr>
      </w:pPr>
    </w:p>
    <w:p w14:paraId="300882C7" w14:textId="3583067B" w:rsidR="19A6E0C5" w:rsidRPr="00BC4EB3" w:rsidRDefault="19A6E0C5" w:rsidP="19A6E0C5">
      <w:pPr>
        <w:jc w:val="both"/>
        <w:rPr>
          <w:rFonts w:ascii="Verdana" w:hAnsi="Verdana"/>
          <w:color w:val="A6A6A6" w:themeColor="background1" w:themeShade="A6"/>
          <w:sz w:val="22"/>
          <w:szCs w:val="22"/>
        </w:rPr>
      </w:pPr>
    </w:p>
    <w:p w14:paraId="7D91FE3D" w14:textId="50FB4A79" w:rsidR="19A6E0C5" w:rsidRPr="00BC4EB3" w:rsidRDefault="19A6E0C5" w:rsidP="19A6E0C5">
      <w:pPr>
        <w:jc w:val="both"/>
        <w:rPr>
          <w:rFonts w:ascii="Verdana" w:hAnsi="Verdana"/>
          <w:color w:val="A6A6A6" w:themeColor="background1" w:themeShade="A6"/>
          <w:sz w:val="22"/>
          <w:szCs w:val="22"/>
        </w:rPr>
      </w:pPr>
    </w:p>
    <w:p w14:paraId="0CD8CEEA" w14:textId="72EC15C8" w:rsidR="19A6E0C5" w:rsidRPr="00BC4EB3" w:rsidRDefault="19A6E0C5" w:rsidP="19A6E0C5">
      <w:pPr>
        <w:jc w:val="both"/>
        <w:rPr>
          <w:rFonts w:ascii="Verdana" w:hAnsi="Verdana"/>
          <w:color w:val="A6A6A6" w:themeColor="background1" w:themeShade="A6"/>
          <w:sz w:val="22"/>
          <w:szCs w:val="22"/>
        </w:rPr>
      </w:pPr>
    </w:p>
    <w:p w14:paraId="218AC519" w14:textId="77777777" w:rsidR="00F65120" w:rsidRPr="00BC4EB3" w:rsidRDefault="00F65120" w:rsidP="00E42D4D">
      <w:pPr>
        <w:jc w:val="both"/>
        <w:rPr>
          <w:rFonts w:ascii="Verdana" w:hAnsi="Verdana"/>
          <w:color w:val="4D5156"/>
          <w:sz w:val="22"/>
          <w:szCs w:val="22"/>
          <w:shd w:val="clear" w:color="auto" w:fill="FFFFFF"/>
        </w:rPr>
      </w:pPr>
    </w:p>
    <w:p w14:paraId="281697F9" w14:textId="30033B3C" w:rsidR="00F65120" w:rsidRPr="00BC4EB3" w:rsidRDefault="00F65120">
      <w:pPr>
        <w:rPr>
          <w:rFonts w:ascii="Verdana" w:hAnsi="Verdana"/>
          <w:color w:val="4D5156"/>
          <w:sz w:val="22"/>
          <w:szCs w:val="22"/>
          <w:shd w:val="clear" w:color="auto" w:fill="FFFFFF"/>
        </w:rPr>
      </w:pPr>
      <w:r w:rsidRPr="00BC4EB3">
        <w:rPr>
          <w:rFonts w:ascii="Verdana" w:hAnsi="Verdana"/>
          <w:color w:val="4D5156"/>
          <w:sz w:val="22"/>
          <w:szCs w:val="22"/>
          <w:shd w:val="clear" w:color="auto" w:fill="FFFFFF"/>
        </w:rPr>
        <w:br w:type="page"/>
      </w:r>
    </w:p>
    <w:p w14:paraId="574521E5" w14:textId="1E6DFCB1" w:rsidR="00F65120" w:rsidRPr="00BC4EB3" w:rsidRDefault="19A6E0C5" w:rsidP="0077165C">
      <w:pPr>
        <w:pStyle w:val="Ttulo1"/>
        <w:ind w:left="360"/>
        <w:jc w:val="center"/>
        <w:rPr>
          <w:rFonts w:ascii="Verdana" w:hAnsi="Verdana" w:cs="Times New Roman"/>
          <w:b/>
          <w:bCs/>
          <w:color w:val="auto"/>
          <w:sz w:val="22"/>
          <w:szCs w:val="22"/>
        </w:rPr>
      </w:pPr>
      <w:bookmarkStart w:id="60" w:name="_Toc752385988"/>
      <w:bookmarkStart w:id="61" w:name="_Toc149641282"/>
      <w:r w:rsidRPr="00BC4EB3">
        <w:rPr>
          <w:rFonts w:ascii="Verdana" w:hAnsi="Verdana" w:cs="Times New Roman"/>
          <w:b/>
          <w:bCs/>
          <w:color w:val="auto"/>
          <w:sz w:val="22"/>
          <w:szCs w:val="22"/>
        </w:rPr>
        <w:lastRenderedPageBreak/>
        <w:t>ANEXOS</w:t>
      </w:r>
      <w:bookmarkEnd w:id="60"/>
      <w:bookmarkEnd w:id="61"/>
    </w:p>
    <w:p w14:paraId="218B5946" w14:textId="77777777" w:rsidR="00F65120" w:rsidRPr="00BC4EB3" w:rsidRDefault="00F65120" w:rsidP="00F65120">
      <w:pPr>
        <w:rPr>
          <w:rFonts w:ascii="Verdana" w:hAnsi="Verdana"/>
          <w:sz w:val="22"/>
          <w:szCs w:val="22"/>
        </w:rPr>
      </w:pPr>
    </w:p>
    <w:p w14:paraId="0180CAF7" w14:textId="2E938C34" w:rsidR="00F65120" w:rsidRPr="00BC4EB3" w:rsidRDefault="00F65120" w:rsidP="00F65120">
      <w:pPr>
        <w:jc w:val="both"/>
        <w:rPr>
          <w:rFonts w:ascii="Verdana" w:hAnsi="Verdana"/>
          <w:color w:val="A6A6A6" w:themeColor="background1" w:themeShade="A6"/>
          <w:sz w:val="22"/>
          <w:szCs w:val="22"/>
        </w:rPr>
      </w:pPr>
      <w:r w:rsidRPr="00BC4EB3">
        <w:rPr>
          <w:rFonts w:ascii="Verdana" w:hAnsi="Verdana"/>
          <w:color w:val="A6A6A6" w:themeColor="background1" w:themeShade="A6"/>
          <w:sz w:val="22"/>
          <w:szCs w:val="22"/>
        </w:rPr>
        <w:t>Anexar los formatos y fichas de recopilación de la información y demás documentos que soporten el informe</w:t>
      </w:r>
      <w:r w:rsidR="5846FF36" w:rsidRPr="00BC4EB3">
        <w:rPr>
          <w:rFonts w:ascii="Verdana" w:hAnsi="Verdana"/>
          <w:color w:val="A6A6A6" w:themeColor="background1" w:themeShade="A6"/>
          <w:sz w:val="22"/>
          <w:szCs w:val="22"/>
        </w:rPr>
        <w:t xml:space="preserve"> de diagnóstico</w:t>
      </w:r>
      <w:r w:rsidRPr="00BC4EB3">
        <w:rPr>
          <w:rFonts w:ascii="Verdana" w:hAnsi="Verdana"/>
          <w:color w:val="A6A6A6" w:themeColor="background1" w:themeShade="A6"/>
          <w:sz w:val="22"/>
          <w:szCs w:val="22"/>
        </w:rPr>
        <w:t>.</w:t>
      </w:r>
      <w:r w:rsidR="0D40C137" w:rsidRPr="00BC4EB3">
        <w:rPr>
          <w:rFonts w:ascii="Verdana" w:hAnsi="Verdana"/>
          <w:color w:val="A6A6A6" w:themeColor="background1" w:themeShade="A6"/>
          <w:sz w:val="22"/>
          <w:szCs w:val="22"/>
        </w:rPr>
        <w:t xml:space="preserve"> Como mínimo son:</w:t>
      </w:r>
    </w:p>
    <w:p w14:paraId="5759D7A6" w14:textId="59C133F3" w:rsidR="00F65120" w:rsidRPr="00BC4EB3" w:rsidRDefault="00F65120" w:rsidP="3D29F91D">
      <w:pPr>
        <w:jc w:val="both"/>
        <w:rPr>
          <w:rFonts w:ascii="Verdana" w:hAnsi="Verdana"/>
          <w:color w:val="A6A6A6" w:themeColor="background1" w:themeShade="A6"/>
          <w:sz w:val="22"/>
          <w:szCs w:val="22"/>
        </w:rPr>
      </w:pPr>
    </w:p>
    <w:p w14:paraId="3C104573" w14:textId="62A3F753" w:rsidR="00F65120" w:rsidRPr="00BC4EB3" w:rsidRDefault="0019146C" w:rsidP="3D29F91D">
      <w:pPr>
        <w:jc w:val="both"/>
        <w:rPr>
          <w:rFonts w:ascii="Verdana" w:hAnsi="Verdana"/>
          <w:color w:val="A6A6A6" w:themeColor="background1" w:themeShade="A6"/>
          <w:sz w:val="22"/>
          <w:szCs w:val="22"/>
        </w:rPr>
      </w:pPr>
      <w:r>
        <w:rPr>
          <w:rFonts w:ascii="Verdana" w:hAnsi="Verdana"/>
          <w:color w:val="A6A6A6" w:themeColor="background1" w:themeShade="A6"/>
          <w:sz w:val="22"/>
          <w:szCs w:val="22"/>
        </w:rPr>
        <w:t>1</w:t>
      </w:r>
      <w:r w:rsidR="27201227" w:rsidRPr="00BC4EB3">
        <w:rPr>
          <w:rFonts w:ascii="Verdana" w:hAnsi="Verdana"/>
          <w:color w:val="A6A6A6" w:themeColor="background1" w:themeShade="A6"/>
          <w:sz w:val="22"/>
          <w:szCs w:val="22"/>
        </w:rPr>
        <w:t xml:space="preserve">. </w:t>
      </w:r>
      <w:r w:rsidR="4234AC9C" w:rsidRPr="00BC4EB3">
        <w:rPr>
          <w:rFonts w:ascii="Verdana" w:hAnsi="Verdana"/>
          <w:color w:val="A6A6A6" w:themeColor="background1" w:themeShade="A6"/>
          <w:sz w:val="22"/>
          <w:szCs w:val="22"/>
        </w:rPr>
        <w:t xml:space="preserve">Ficha valoración social y aseguramiento - rehabilitaciones </w:t>
      </w:r>
      <w:r w:rsidR="00BC4EB3" w:rsidRPr="00BC4EB3">
        <w:rPr>
          <w:rFonts w:ascii="Verdana" w:hAnsi="Verdana"/>
          <w:color w:val="A6A6A6" w:themeColor="background1" w:themeShade="A6"/>
          <w:sz w:val="22"/>
          <w:szCs w:val="22"/>
        </w:rPr>
        <w:t xml:space="preserve">Wüin Ülees </w:t>
      </w:r>
      <w:r w:rsidR="4234AC9C" w:rsidRPr="00BC4EB3">
        <w:rPr>
          <w:rFonts w:ascii="Verdana" w:hAnsi="Verdana"/>
          <w:color w:val="A6A6A6" w:themeColor="background1" w:themeShade="A6"/>
          <w:sz w:val="22"/>
          <w:szCs w:val="22"/>
        </w:rPr>
        <w:t>PACS</w:t>
      </w:r>
    </w:p>
    <w:p w14:paraId="72CC5CA9" w14:textId="0175063A" w:rsidR="4234AC9C" w:rsidRPr="00BC4EB3" w:rsidRDefault="0019146C" w:rsidP="3D29F91D">
      <w:pPr>
        <w:jc w:val="both"/>
        <w:rPr>
          <w:rFonts w:ascii="Verdana" w:hAnsi="Verdana"/>
          <w:color w:val="A6A6A6" w:themeColor="background1" w:themeShade="A6"/>
          <w:sz w:val="22"/>
          <w:szCs w:val="22"/>
        </w:rPr>
      </w:pPr>
      <w:r>
        <w:rPr>
          <w:rFonts w:ascii="Verdana" w:hAnsi="Verdana"/>
          <w:color w:val="A6A6A6" w:themeColor="background1" w:themeShade="A6"/>
          <w:sz w:val="22"/>
          <w:szCs w:val="22"/>
        </w:rPr>
        <w:t>2</w:t>
      </w:r>
      <w:r w:rsidR="4234AC9C" w:rsidRPr="00BC4EB3">
        <w:rPr>
          <w:rFonts w:ascii="Verdana" w:hAnsi="Verdana"/>
          <w:color w:val="A6A6A6" w:themeColor="background1" w:themeShade="A6"/>
          <w:sz w:val="22"/>
          <w:szCs w:val="22"/>
        </w:rPr>
        <w:t>. Ficha de reconocimiento y validación de rehabilitación componente técnico</w:t>
      </w:r>
      <w:r>
        <w:rPr>
          <w:rFonts w:ascii="Verdana" w:hAnsi="Verdana"/>
          <w:color w:val="A6A6A6" w:themeColor="background1" w:themeShade="A6"/>
          <w:sz w:val="22"/>
          <w:szCs w:val="22"/>
        </w:rPr>
        <w:t xml:space="preserve"> y su anexo “</w:t>
      </w:r>
      <w:r w:rsidRPr="00BC4EB3">
        <w:rPr>
          <w:rFonts w:ascii="Verdana" w:hAnsi="Verdana"/>
          <w:color w:val="A6A6A6" w:themeColor="background1" w:themeShade="A6"/>
          <w:sz w:val="22"/>
          <w:szCs w:val="22"/>
        </w:rPr>
        <w:t>Formulario de Inventario Puntos de aguas subterráneas. (SGC)</w:t>
      </w:r>
      <w:r>
        <w:rPr>
          <w:rFonts w:ascii="Verdana" w:hAnsi="Verdana"/>
          <w:color w:val="A6A6A6" w:themeColor="background1" w:themeShade="A6"/>
          <w:sz w:val="22"/>
          <w:szCs w:val="22"/>
        </w:rPr>
        <w:t>”</w:t>
      </w:r>
    </w:p>
    <w:p w14:paraId="1C1AA511" w14:textId="25115F63" w:rsidR="47456B55" w:rsidRPr="00BC4EB3" w:rsidRDefault="0019146C" w:rsidP="3D29F91D">
      <w:pPr>
        <w:jc w:val="both"/>
        <w:rPr>
          <w:rFonts w:ascii="Verdana" w:hAnsi="Verdana"/>
          <w:color w:val="A6A6A6" w:themeColor="background1" w:themeShade="A6"/>
          <w:sz w:val="22"/>
          <w:szCs w:val="22"/>
        </w:rPr>
      </w:pPr>
      <w:r>
        <w:rPr>
          <w:rFonts w:ascii="Verdana" w:hAnsi="Verdana"/>
          <w:color w:val="A6A6A6" w:themeColor="background1" w:themeShade="A6"/>
          <w:sz w:val="22"/>
          <w:szCs w:val="22"/>
        </w:rPr>
        <w:t>3</w:t>
      </w:r>
      <w:r w:rsidR="47456B55" w:rsidRPr="00BC4EB3">
        <w:rPr>
          <w:rFonts w:ascii="Verdana" w:hAnsi="Verdana"/>
          <w:color w:val="A6A6A6" w:themeColor="background1" w:themeShade="A6"/>
          <w:sz w:val="22"/>
          <w:szCs w:val="22"/>
        </w:rPr>
        <w:t>. Registro fotográfico.</w:t>
      </w:r>
    </w:p>
    <w:p w14:paraId="1CAC7792" w14:textId="5992B1C6" w:rsidR="47456B55" w:rsidRPr="00BC4EB3" w:rsidRDefault="0019146C" w:rsidP="3D29F91D">
      <w:pPr>
        <w:jc w:val="both"/>
        <w:rPr>
          <w:rFonts w:ascii="Verdana" w:hAnsi="Verdana"/>
          <w:color w:val="A6A6A6" w:themeColor="background1" w:themeShade="A6"/>
          <w:sz w:val="22"/>
          <w:szCs w:val="22"/>
        </w:rPr>
      </w:pPr>
      <w:r>
        <w:rPr>
          <w:rFonts w:ascii="Verdana" w:hAnsi="Verdana"/>
          <w:color w:val="A6A6A6" w:themeColor="background1" w:themeShade="A6"/>
          <w:sz w:val="22"/>
          <w:szCs w:val="22"/>
        </w:rPr>
        <w:t>4</w:t>
      </w:r>
      <w:r w:rsidR="19A6E0C5" w:rsidRPr="00BC4EB3">
        <w:rPr>
          <w:rFonts w:ascii="Verdana" w:hAnsi="Verdana"/>
          <w:color w:val="A6A6A6" w:themeColor="background1" w:themeShade="A6"/>
          <w:sz w:val="22"/>
          <w:szCs w:val="22"/>
        </w:rPr>
        <w:t xml:space="preserve">. Plano con esquema general </w:t>
      </w:r>
      <w:r w:rsidR="207253DF" w:rsidRPr="00BC4EB3">
        <w:rPr>
          <w:rFonts w:ascii="Verdana" w:hAnsi="Verdana"/>
          <w:color w:val="A6A6A6" w:themeColor="background1" w:themeShade="A6"/>
          <w:sz w:val="22"/>
          <w:szCs w:val="22"/>
        </w:rPr>
        <w:t xml:space="preserve">en planta y perfil </w:t>
      </w:r>
      <w:r w:rsidR="19A6E0C5" w:rsidRPr="00BC4EB3">
        <w:rPr>
          <w:rFonts w:ascii="Verdana" w:hAnsi="Verdana"/>
          <w:color w:val="A6A6A6" w:themeColor="background1" w:themeShade="A6"/>
          <w:sz w:val="22"/>
          <w:szCs w:val="22"/>
        </w:rPr>
        <w:t xml:space="preserve">de </w:t>
      </w:r>
      <w:r w:rsidR="3A18CF3C" w:rsidRPr="00BC4EB3">
        <w:rPr>
          <w:rFonts w:ascii="Verdana" w:hAnsi="Verdana"/>
          <w:color w:val="A6A6A6" w:themeColor="background1" w:themeShade="A6"/>
          <w:sz w:val="22"/>
          <w:szCs w:val="22"/>
        </w:rPr>
        <w:t xml:space="preserve">la </w:t>
      </w:r>
      <w:r w:rsidR="19A6E0C5" w:rsidRPr="00BC4EB3">
        <w:rPr>
          <w:rFonts w:ascii="Verdana" w:hAnsi="Verdana"/>
          <w:color w:val="A6A6A6" w:themeColor="background1" w:themeShade="A6"/>
          <w:sz w:val="22"/>
          <w:szCs w:val="22"/>
        </w:rPr>
        <w:t>infraestructura existente</w:t>
      </w:r>
      <w:r w:rsidR="6E5A348F" w:rsidRPr="00BC4EB3">
        <w:rPr>
          <w:rFonts w:ascii="Verdana" w:hAnsi="Verdana"/>
          <w:color w:val="A6A6A6" w:themeColor="background1" w:themeShade="A6"/>
          <w:sz w:val="22"/>
          <w:szCs w:val="22"/>
        </w:rPr>
        <w:t xml:space="preserve">, </w:t>
      </w:r>
      <w:r w:rsidR="03BF31AC" w:rsidRPr="00BC4EB3">
        <w:rPr>
          <w:rFonts w:ascii="Verdana" w:hAnsi="Verdana"/>
          <w:color w:val="A6A6A6" w:themeColor="background1" w:themeShade="A6"/>
          <w:sz w:val="22"/>
          <w:szCs w:val="22"/>
        </w:rPr>
        <w:t>incluyendo</w:t>
      </w:r>
      <w:r w:rsidR="6E5A348F" w:rsidRPr="00BC4EB3">
        <w:rPr>
          <w:rFonts w:ascii="Verdana" w:hAnsi="Verdana"/>
          <w:color w:val="A6A6A6" w:themeColor="background1" w:themeShade="A6"/>
          <w:sz w:val="22"/>
          <w:szCs w:val="22"/>
        </w:rPr>
        <w:t xml:space="preserve"> dimensiones</w:t>
      </w:r>
      <w:r w:rsidR="5E5E3B51" w:rsidRPr="00BC4EB3">
        <w:rPr>
          <w:rFonts w:ascii="Verdana" w:hAnsi="Verdana"/>
          <w:color w:val="A6A6A6" w:themeColor="background1" w:themeShade="A6"/>
          <w:sz w:val="22"/>
          <w:szCs w:val="22"/>
        </w:rPr>
        <w:t>.</w:t>
      </w:r>
      <w:r w:rsidR="6E5A348F" w:rsidRPr="00BC4EB3">
        <w:rPr>
          <w:rFonts w:ascii="Verdana" w:hAnsi="Verdana"/>
          <w:color w:val="A6A6A6" w:themeColor="background1" w:themeShade="A6"/>
          <w:sz w:val="22"/>
          <w:szCs w:val="22"/>
        </w:rPr>
        <w:t xml:space="preserve"> </w:t>
      </w:r>
    </w:p>
    <w:p w14:paraId="181F8566" w14:textId="3EDF2C2C" w:rsidR="6761BE32" w:rsidRDefault="0019146C" w:rsidP="0AD75058">
      <w:pPr>
        <w:jc w:val="both"/>
        <w:rPr>
          <w:rFonts w:ascii="Verdana" w:hAnsi="Verdana"/>
          <w:color w:val="A6A6A6" w:themeColor="background1" w:themeShade="A6"/>
          <w:sz w:val="22"/>
          <w:szCs w:val="22"/>
        </w:rPr>
      </w:pPr>
      <w:r>
        <w:rPr>
          <w:rFonts w:ascii="Verdana" w:hAnsi="Verdana"/>
          <w:color w:val="A6A6A6" w:themeColor="background1" w:themeShade="A6"/>
          <w:sz w:val="22"/>
          <w:szCs w:val="22"/>
        </w:rPr>
        <w:t>5</w:t>
      </w:r>
      <w:r w:rsidR="2D027669" w:rsidRPr="00BC4EB3">
        <w:rPr>
          <w:rFonts w:ascii="Verdana" w:hAnsi="Verdana"/>
          <w:color w:val="A6A6A6" w:themeColor="background1" w:themeShade="A6"/>
          <w:sz w:val="22"/>
          <w:szCs w:val="22"/>
        </w:rPr>
        <w:t xml:space="preserve">. </w:t>
      </w:r>
      <w:r>
        <w:rPr>
          <w:rFonts w:ascii="Verdana" w:hAnsi="Verdana"/>
          <w:color w:val="A6A6A6" w:themeColor="background1" w:themeShade="A6"/>
          <w:sz w:val="22"/>
          <w:szCs w:val="22"/>
        </w:rPr>
        <w:t>Informe y/o resu</w:t>
      </w:r>
      <w:r w:rsidR="2D027669" w:rsidRPr="00BC4EB3">
        <w:rPr>
          <w:rFonts w:ascii="Verdana" w:hAnsi="Verdana"/>
          <w:color w:val="A6A6A6" w:themeColor="background1" w:themeShade="A6"/>
          <w:sz w:val="22"/>
          <w:szCs w:val="22"/>
        </w:rPr>
        <w:t xml:space="preserve">ltados de </w:t>
      </w:r>
      <w:r w:rsidR="760E878C" w:rsidRPr="00BC4EB3">
        <w:rPr>
          <w:rFonts w:ascii="Verdana" w:hAnsi="Verdana"/>
          <w:color w:val="A6A6A6" w:themeColor="background1" w:themeShade="A6"/>
          <w:sz w:val="22"/>
          <w:szCs w:val="22"/>
        </w:rPr>
        <w:t>ensayos:</w:t>
      </w:r>
    </w:p>
    <w:p w14:paraId="42D15EC8" w14:textId="77777777" w:rsidR="00AA656A" w:rsidRPr="00AA656A" w:rsidRDefault="00AA656A" w:rsidP="00AA656A">
      <w:pPr>
        <w:jc w:val="both"/>
        <w:rPr>
          <w:rFonts w:ascii="Verdana" w:hAnsi="Verdana"/>
          <w:color w:val="A6A6A6" w:themeColor="background1" w:themeShade="A6"/>
          <w:sz w:val="22"/>
          <w:szCs w:val="22"/>
        </w:rPr>
      </w:pPr>
      <w:r w:rsidRPr="00AA656A">
        <w:rPr>
          <w:rFonts w:ascii="Verdana" w:hAnsi="Verdana"/>
          <w:color w:val="A6A6A6" w:themeColor="background1" w:themeShade="A6"/>
          <w:sz w:val="22"/>
          <w:szCs w:val="22"/>
        </w:rPr>
        <w:t>- Ensayos de resistencia estructural (si aplica)</w:t>
      </w:r>
    </w:p>
    <w:p w14:paraId="752DEDA1" w14:textId="77777777" w:rsidR="00AA656A" w:rsidRPr="00BC4EB3" w:rsidRDefault="00AA656A" w:rsidP="00AA656A">
      <w:pPr>
        <w:jc w:val="both"/>
        <w:rPr>
          <w:rFonts w:ascii="Verdana" w:hAnsi="Verdana"/>
          <w:color w:val="A6A6A6" w:themeColor="background1" w:themeShade="A6"/>
          <w:sz w:val="22"/>
          <w:szCs w:val="22"/>
        </w:rPr>
      </w:pPr>
      <w:r w:rsidRPr="00AA656A">
        <w:rPr>
          <w:rFonts w:ascii="Verdana" w:hAnsi="Verdana"/>
          <w:color w:val="A6A6A6" w:themeColor="background1" w:themeShade="A6"/>
          <w:sz w:val="22"/>
          <w:szCs w:val="22"/>
        </w:rPr>
        <w:t>- Ensayos Geotécnicos (si aplica)</w:t>
      </w:r>
    </w:p>
    <w:p w14:paraId="2C077AD7" w14:textId="705BD53B" w:rsidR="625BFC43" w:rsidRPr="00BC4EB3" w:rsidRDefault="625BFC43" w:rsidP="0AD75058">
      <w:pPr>
        <w:spacing w:line="259" w:lineRule="auto"/>
        <w:jc w:val="both"/>
        <w:rPr>
          <w:rFonts w:ascii="Verdana" w:hAnsi="Verdana"/>
          <w:sz w:val="22"/>
          <w:szCs w:val="22"/>
        </w:rPr>
      </w:pPr>
      <w:r w:rsidRPr="00BC4EB3">
        <w:rPr>
          <w:rFonts w:ascii="Verdana" w:hAnsi="Verdana"/>
          <w:color w:val="A6A6A6" w:themeColor="background1" w:themeShade="A6"/>
          <w:sz w:val="22"/>
          <w:szCs w:val="22"/>
        </w:rPr>
        <w:t>- Prueba de Bombeo</w:t>
      </w:r>
      <w:r w:rsidR="00D55B8E">
        <w:rPr>
          <w:rFonts w:ascii="Verdana" w:hAnsi="Verdana"/>
          <w:color w:val="A6A6A6" w:themeColor="background1" w:themeShade="A6"/>
          <w:sz w:val="22"/>
          <w:szCs w:val="22"/>
        </w:rPr>
        <w:t xml:space="preserve"> </w:t>
      </w:r>
    </w:p>
    <w:p w14:paraId="12F4959B" w14:textId="77777777" w:rsidR="0019146C" w:rsidRDefault="625BFC43" w:rsidP="0019146C">
      <w:pPr>
        <w:jc w:val="both"/>
        <w:rPr>
          <w:rFonts w:ascii="Verdana" w:hAnsi="Verdana"/>
          <w:color w:val="A6A6A6" w:themeColor="background1" w:themeShade="A6"/>
          <w:sz w:val="22"/>
          <w:szCs w:val="22"/>
        </w:rPr>
      </w:pPr>
      <w:r w:rsidRPr="00BC4EB3">
        <w:rPr>
          <w:rFonts w:ascii="Verdana" w:hAnsi="Verdana"/>
          <w:color w:val="A6A6A6" w:themeColor="background1" w:themeShade="A6"/>
          <w:sz w:val="22"/>
          <w:szCs w:val="22"/>
        </w:rPr>
        <w:t>-</w:t>
      </w:r>
      <w:r w:rsidR="00E704CE">
        <w:rPr>
          <w:rFonts w:ascii="Verdana" w:hAnsi="Verdana"/>
          <w:color w:val="A6A6A6" w:themeColor="background1" w:themeShade="A6"/>
          <w:sz w:val="22"/>
          <w:szCs w:val="22"/>
        </w:rPr>
        <w:t xml:space="preserve"> </w:t>
      </w:r>
      <w:r w:rsidRPr="00BC4EB3">
        <w:rPr>
          <w:rFonts w:ascii="Verdana" w:hAnsi="Verdana"/>
          <w:color w:val="A6A6A6" w:themeColor="background1" w:themeShade="A6"/>
          <w:sz w:val="22"/>
          <w:szCs w:val="22"/>
        </w:rPr>
        <w:t>Ensayos de caracterización de agua, incluyendo ficha técnica de los equipos utilizados y certificado de calibración.</w:t>
      </w:r>
    </w:p>
    <w:p w14:paraId="683B5E95" w14:textId="6D661720" w:rsidR="65AFC0C7" w:rsidRPr="00BC4EB3" w:rsidRDefault="0019146C" w:rsidP="0019146C">
      <w:pPr>
        <w:jc w:val="both"/>
        <w:rPr>
          <w:rFonts w:ascii="Verdana" w:hAnsi="Verdana"/>
          <w:color w:val="A6A6A6" w:themeColor="background1" w:themeShade="A6"/>
          <w:sz w:val="22"/>
          <w:szCs w:val="22"/>
        </w:rPr>
      </w:pPr>
      <w:r>
        <w:rPr>
          <w:rFonts w:ascii="Verdana" w:hAnsi="Verdana"/>
          <w:color w:val="A6A6A6" w:themeColor="background1" w:themeShade="A6"/>
          <w:sz w:val="22"/>
          <w:szCs w:val="22"/>
        </w:rPr>
        <w:t xml:space="preserve">- </w:t>
      </w:r>
      <w:r w:rsidR="00782B42" w:rsidRPr="00BC4EB3">
        <w:rPr>
          <w:rFonts w:ascii="Verdana" w:hAnsi="Verdana"/>
          <w:color w:val="A6A6A6" w:themeColor="background1" w:themeShade="A6"/>
          <w:sz w:val="22"/>
          <w:szCs w:val="22"/>
        </w:rPr>
        <w:t>Estudio Geoeléctrico</w:t>
      </w:r>
      <w:r w:rsidR="000E51A0">
        <w:rPr>
          <w:rFonts w:ascii="Verdana" w:hAnsi="Verdana"/>
          <w:color w:val="A6A6A6" w:themeColor="background1" w:themeShade="A6"/>
          <w:sz w:val="22"/>
          <w:szCs w:val="22"/>
        </w:rPr>
        <w:t xml:space="preserve"> (aplica para pozos nuevos)</w:t>
      </w:r>
    </w:p>
    <w:p w14:paraId="33F44D50" w14:textId="322C0EE6" w:rsidR="3D29F91D" w:rsidRPr="00BC4EB3" w:rsidRDefault="3D29F91D" w:rsidP="3D29F91D">
      <w:pPr>
        <w:jc w:val="both"/>
        <w:rPr>
          <w:rFonts w:ascii="Verdana" w:hAnsi="Verdana"/>
          <w:color w:val="A6A6A6" w:themeColor="background1" w:themeShade="A6"/>
          <w:sz w:val="22"/>
          <w:szCs w:val="22"/>
        </w:rPr>
      </w:pPr>
    </w:p>
    <w:p w14:paraId="591F8CD9" w14:textId="454A8389" w:rsidR="3D29F91D" w:rsidRPr="00BC4EB3" w:rsidRDefault="3D29F91D" w:rsidP="3D29F91D">
      <w:pPr>
        <w:jc w:val="both"/>
        <w:rPr>
          <w:rFonts w:ascii="Verdana" w:hAnsi="Verdana"/>
          <w:color w:val="A6A6A6" w:themeColor="background1" w:themeShade="A6"/>
          <w:sz w:val="22"/>
          <w:szCs w:val="22"/>
        </w:rPr>
      </w:pPr>
    </w:p>
    <w:p w14:paraId="69C388B1" w14:textId="13F8F179" w:rsidR="3D29F91D" w:rsidRPr="00BC4EB3" w:rsidRDefault="3D29F91D" w:rsidP="3D29F91D">
      <w:pPr>
        <w:jc w:val="both"/>
        <w:rPr>
          <w:rFonts w:ascii="Verdana" w:hAnsi="Verdana"/>
          <w:color w:val="A6A6A6" w:themeColor="background1" w:themeShade="A6"/>
          <w:sz w:val="22"/>
          <w:szCs w:val="22"/>
        </w:rPr>
      </w:pPr>
    </w:p>
    <w:sectPr w:rsidR="3D29F91D" w:rsidRPr="00BC4EB3" w:rsidSect="00966CEA">
      <w:headerReference w:type="default" r:id="rId14"/>
      <w:footerReference w:type="default" r:id="rId15"/>
      <w:pgSz w:w="12240" w:h="15840" w:code="1"/>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BDF9E" w14:textId="77777777" w:rsidR="002840A5" w:rsidRDefault="002840A5" w:rsidP="00C514DB">
      <w:r>
        <w:separator/>
      </w:r>
    </w:p>
  </w:endnote>
  <w:endnote w:type="continuationSeparator" w:id="0">
    <w:p w14:paraId="164339FA" w14:textId="77777777" w:rsidR="002840A5" w:rsidRDefault="002840A5" w:rsidP="00C5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621518"/>
      <w:docPartObj>
        <w:docPartGallery w:val="Page Numbers (Bottom of Page)"/>
        <w:docPartUnique/>
      </w:docPartObj>
    </w:sdtPr>
    <w:sdtEndPr/>
    <w:sdtContent>
      <w:sdt>
        <w:sdtPr>
          <w:rPr>
            <w:rFonts w:ascii="Verdana" w:hAnsi="Verdana"/>
            <w:sz w:val="16"/>
            <w:szCs w:val="16"/>
          </w:rPr>
          <w:id w:val="-303233376"/>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484BD1B0" w14:textId="27F3F254" w:rsidR="00FA3F80" w:rsidRPr="003904C9" w:rsidRDefault="00FA3F80" w:rsidP="003904C9">
                <w:pPr>
                  <w:pStyle w:val="Piedepgina"/>
                  <w:jc w:val="right"/>
                  <w:rPr>
                    <w:rFonts w:ascii="Verdana" w:hAnsi="Verdana"/>
                    <w:sz w:val="16"/>
                    <w:szCs w:val="16"/>
                  </w:rPr>
                </w:pPr>
                <w:r w:rsidRPr="00275193">
                  <w:rPr>
                    <w:rFonts w:ascii="Verdana" w:hAnsi="Verdana"/>
                    <w:sz w:val="16"/>
                    <w:szCs w:val="16"/>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C0316B">
                  <w:rPr>
                    <w:rFonts w:ascii="Verdana" w:hAnsi="Verdana"/>
                    <w:noProof/>
                    <w:sz w:val="16"/>
                    <w:szCs w:val="16"/>
                  </w:rPr>
                  <w:t>8</w:t>
                </w:r>
                <w:r w:rsidRPr="00275193">
                  <w:rPr>
                    <w:rFonts w:ascii="Verdana" w:hAnsi="Verdana"/>
                    <w:sz w:val="16"/>
                    <w:szCs w:val="16"/>
                  </w:rPr>
                  <w:fldChar w:fldCharType="end"/>
                </w:r>
                <w:r w:rsidRPr="00275193">
                  <w:rPr>
                    <w:rFonts w:ascii="Verdana" w:hAnsi="Verdana"/>
                    <w:sz w:val="16"/>
                    <w:szCs w:val="16"/>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C0316B">
                  <w:rPr>
                    <w:rFonts w:ascii="Verdana" w:hAnsi="Verdana"/>
                    <w:noProof/>
                    <w:sz w:val="16"/>
                    <w:szCs w:val="16"/>
                  </w:rPr>
                  <w:t>13</w:t>
                </w:r>
                <w:r w:rsidRPr="00275193">
                  <w:rPr>
                    <w:rFonts w:ascii="Verdana" w:hAnsi="Verdana"/>
                    <w:sz w:val="16"/>
                    <w:szCs w:val="16"/>
                  </w:rPr>
                  <w:fldChar w:fldCharType="end"/>
                </w:r>
              </w:p>
            </w:sdtContent>
          </w:sdt>
        </w:sdtContent>
      </w:sdt>
      <w:p w14:paraId="40011E34" w14:textId="299486B6" w:rsidR="00FA3F80" w:rsidRDefault="002840A5" w:rsidP="00FA3F80">
        <w:pPr>
          <w:pStyle w:val="Piedepgina"/>
          <w:jc w:val="right"/>
        </w:pPr>
      </w:p>
    </w:sdtContent>
  </w:sdt>
  <w:p w14:paraId="20A38A2C" w14:textId="77777777" w:rsidR="002A7E2A" w:rsidRDefault="002A7E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614F4" w14:textId="77777777" w:rsidR="002840A5" w:rsidRDefault="002840A5" w:rsidP="00C514DB">
      <w:r>
        <w:separator/>
      </w:r>
    </w:p>
  </w:footnote>
  <w:footnote w:type="continuationSeparator" w:id="0">
    <w:p w14:paraId="0D360877" w14:textId="77777777" w:rsidR="002840A5" w:rsidRDefault="002840A5" w:rsidP="00C51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7D019" w14:textId="5774AAF5" w:rsidR="000B21C9" w:rsidRPr="003904C9" w:rsidRDefault="003904C9" w:rsidP="003904C9">
    <w:pPr>
      <w:pStyle w:val="Encabezado"/>
      <w:rPr>
        <w:rFonts w:ascii="Verdana" w:hAnsi="Verdana"/>
        <w:i/>
        <w:sz w:val="20"/>
      </w:rPr>
    </w:pPr>
    <w:r>
      <w:rPr>
        <w:rFonts w:ascii="Verdana" w:hAnsi="Verdana"/>
        <w:i/>
        <w:noProof/>
        <w:sz w:val="20"/>
        <w:lang w:val="es-CO" w:eastAsia="es-CO"/>
      </w:rPr>
      <w:drawing>
        <wp:anchor distT="0" distB="0" distL="114300" distR="114300" simplePos="0" relativeHeight="251658240" behindDoc="1" locked="0" layoutInCell="1" allowOverlap="1" wp14:anchorId="2E055A85" wp14:editId="78686196">
          <wp:simplePos x="0" y="0"/>
          <wp:positionH relativeFrom="column">
            <wp:posOffset>2272665</wp:posOffset>
          </wp:positionH>
          <wp:positionV relativeFrom="paragraph">
            <wp:posOffset>-459740</wp:posOffset>
          </wp:positionV>
          <wp:extent cx="1117600" cy="868680"/>
          <wp:effectExtent l="0" t="0" r="6350" b="7620"/>
          <wp:wrapThrough wrapText="bothSides">
            <wp:wrapPolygon edited="0">
              <wp:start x="0" y="0"/>
              <wp:lineTo x="0" y="21316"/>
              <wp:lineTo x="21355" y="21316"/>
              <wp:lineTo x="21355"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17600" cy="868680"/>
                  </a:xfrm>
                  <a:prstGeom prst="rect">
                    <a:avLst/>
                  </a:prstGeom>
                </pic:spPr>
              </pic:pic>
            </a:graphicData>
          </a:graphic>
          <wp14:sizeRelH relativeFrom="page">
            <wp14:pctWidth>0</wp14:pctWidth>
          </wp14:sizeRelH>
          <wp14:sizeRelV relativeFrom="page">
            <wp14:pctHeight>0</wp14:pctHeight>
          </wp14:sizeRelV>
        </wp:anchor>
      </w:drawing>
    </w:r>
  </w:p>
  <w:p w14:paraId="3597160A" w14:textId="77777777" w:rsidR="000B21C9" w:rsidRDefault="000B21C9" w:rsidP="000B21C9">
    <w:pPr>
      <w:pStyle w:val="Encabezado"/>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818"/>
    </w:tblGrid>
    <w:tr w:rsidR="000B21C9" w:rsidRPr="00CC7ADC" w14:paraId="763F7A44" w14:textId="77777777" w:rsidTr="00307E87">
      <w:trPr>
        <w:cantSplit/>
        <w:trHeight w:val="243"/>
        <w:tblHeader/>
      </w:trPr>
      <w:tc>
        <w:tcPr>
          <w:tcW w:w="5000" w:type="pct"/>
          <w:vMerge w:val="restart"/>
        </w:tcPr>
        <w:p w14:paraId="197DADBA" w14:textId="18A177FD" w:rsidR="000B21C9" w:rsidRPr="001735FA" w:rsidRDefault="000B21C9" w:rsidP="003904C9">
          <w:pPr>
            <w:pStyle w:val="Encabezado"/>
            <w:jc w:val="center"/>
            <w:rPr>
              <w:rFonts w:ascii="Verdana" w:hAnsi="Verdana" w:cs="Arial"/>
              <w:bCs/>
              <w:sz w:val="20"/>
            </w:rPr>
          </w:pPr>
          <w:r>
            <w:rPr>
              <w:rFonts w:ascii="Verdana" w:hAnsi="Verdana" w:cs="Arial"/>
              <w:bCs/>
              <w:sz w:val="20"/>
            </w:rPr>
            <w:t>FORMATO</w:t>
          </w:r>
          <w:r w:rsidR="003904C9">
            <w:rPr>
              <w:rFonts w:ascii="Verdana" w:hAnsi="Verdana" w:cs="Arial"/>
              <w:bCs/>
              <w:sz w:val="20"/>
            </w:rPr>
            <w:t xml:space="preserve">: </w:t>
          </w:r>
          <w:r>
            <w:rPr>
              <w:rFonts w:ascii="Verdana" w:hAnsi="Verdana" w:cs="Arial"/>
              <w:bCs/>
              <w:sz w:val="20"/>
            </w:rPr>
            <w:t xml:space="preserve">INFORME </w:t>
          </w:r>
          <w:r w:rsidR="00436EDF">
            <w:rPr>
              <w:rFonts w:ascii="Verdana" w:hAnsi="Verdana" w:cs="Arial"/>
              <w:bCs/>
              <w:sz w:val="20"/>
            </w:rPr>
            <w:t xml:space="preserve">DE </w:t>
          </w:r>
          <w:r>
            <w:rPr>
              <w:rFonts w:ascii="Verdana" w:hAnsi="Verdana" w:cs="Arial"/>
              <w:bCs/>
              <w:sz w:val="20"/>
            </w:rPr>
            <w:t>DIAGNÓSTICO</w:t>
          </w:r>
          <w:r w:rsidR="00436EDF">
            <w:rPr>
              <w:rFonts w:ascii="Verdana" w:hAnsi="Verdana" w:cs="Arial"/>
              <w:bCs/>
              <w:sz w:val="20"/>
            </w:rPr>
            <w:t xml:space="preserve"> DE SISTEMAS A REHABILITAR</w:t>
          </w:r>
        </w:p>
        <w:p w14:paraId="057E751E" w14:textId="2459C472" w:rsidR="000B21C9" w:rsidRPr="003F6722" w:rsidRDefault="003904C9" w:rsidP="000B21C9">
          <w:pPr>
            <w:autoSpaceDE w:val="0"/>
            <w:autoSpaceDN w:val="0"/>
            <w:adjustRightInd w:val="0"/>
            <w:rPr>
              <w:rFonts w:ascii="Arial" w:hAnsi="Arial" w:cs="Arial"/>
              <w:sz w:val="20"/>
              <w:lang w:eastAsia="es-CO"/>
            </w:rPr>
          </w:pPr>
          <w:r>
            <w:rPr>
              <w:rFonts w:ascii="Verdana" w:hAnsi="Verdana" w:cs="Arial"/>
              <w:bCs/>
              <w:sz w:val="20"/>
            </w:rPr>
            <w:t xml:space="preserve">PROCESO: </w:t>
          </w:r>
          <w:r w:rsidR="000B21C9">
            <w:rPr>
              <w:rFonts w:ascii="Arial" w:hAnsi="Arial" w:cs="Arial"/>
              <w:sz w:val="20"/>
              <w:lang w:eastAsia="es-CO"/>
            </w:rPr>
            <w:t>GESTION A LA POLITICA DE AGUA POTABLE Y SANEAMIENTO BASICO</w:t>
          </w:r>
        </w:p>
        <w:p w14:paraId="5F5FB8C0" w14:textId="0CC7963A" w:rsidR="000B21C9" w:rsidRPr="0096404F" w:rsidRDefault="003904C9" w:rsidP="00E86CE4">
          <w:pPr>
            <w:pStyle w:val="Encabezado"/>
            <w:jc w:val="center"/>
            <w:rPr>
              <w:rFonts w:ascii="Verdana" w:hAnsi="Verdana"/>
              <w:bCs/>
              <w:sz w:val="20"/>
            </w:rPr>
          </w:pPr>
          <w:r>
            <w:rPr>
              <w:rFonts w:ascii="Verdana" w:hAnsi="Verdana"/>
              <w:bCs/>
              <w:sz w:val="20"/>
            </w:rPr>
            <w:t>Versión: 2.0</w:t>
          </w:r>
          <w:r w:rsidR="000B21C9">
            <w:rPr>
              <w:rFonts w:ascii="Verdana" w:hAnsi="Verdana"/>
              <w:bCs/>
              <w:sz w:val="20"/>
            </w:rPr>
            <w:t xml:space="preserve"> </w:t>
          </w:r>
          <w:r w:rsidR="000B21C9" w:rsidRPr="001735FA">
            <w:rPr>
              <w:rFonts w:ascii="Verdana" w:hAnsi="Verdana" w:cs="Arial"/>
              <w:bCs/>
              <w:sz w:val="20"/>
            </w:rPr>
            <w:t xml:space="preserve">Fecha: </w:t>
          </w:r>
          <w:r>
            <w:rPr>
              <w:rFonts w:ascii="Verdana" w:hAnsi="Verdana" w:cs="Arial"/>
              <w:bCs/>
              <w:sz w:val="20"/>
            </w:rPr>
            <w:t>12</w:t>
          </w:r>
          <w:r w:rsidR="000B21C9" w:rsidRPr="001735FA">
            <w:rPr>
              <w:rFonts w:ascii="Verdana" w:hAnsi="Verdana" w:cs="Arial"/>
              <w:bCs/>
              <w:sz w:val="20"/>
            </w:rPr>
            <w:t>/</w:t>
          </w:r>
          <w:r>
            <w:rPr>
              <w:rFonts w:ascii="Verdana" w:hAnsi="Verdana" w:cs="Arial"/>
              <w:bCs/>
              <w:sz w:val="20"/>
            </w:rPr>
            <w:t>07</w:t>
          </w:r>
          <w:r w:rsidR="000B21C9" w:rsidRPr="001735FA">
            <w:rPr>
              <w:rFonts w:ascii="Verdana" w:hAnsi="Verdana" w:cs="Arial"/>
              <w:bCs/>
              <w:sz w:val="20"/>
            </w:rPr>
            <w:t>/</w:t>
          </w:r>
          <w:r w:rsidR="00E86CE4">
            <w:rPr>
              <w:rFonts w:ascii="Verdana" w:hAnsi="Verdana" w:cs="Arial"/>
              <w:bCs/>
              <w:sz w:val="20"/>
            </w:rPr>
            <w:t>2024</w:t>
          </w:r>
          <w:r>
            <w:rPr>
              <w:rFonts w:ascii="Verdana" w:hAnsi="Verdana" w:cs="Arial"/>
              <w:bCs/>
              <w:sz w:val="20"/>
            </w:rPr>
            <w:t xml:space="preserve"> </w:t>
          </w:r>
          <w:r w:rsidR="000B21C9" w:rsidRPr="001735FA">
            <w:rPr>
              <w:rFonts w:ascii="Verdana" w:hAnsi="Verdana" w:cs="Arial"/>
              <w:bCs/>
              <w:sz w:val="20"/>
            </w:rPr>
            <w:t>Código</w:t>
          </w:r>
          <w:r w:rsidR="00A72372">
            <w:rPr>
              <w:rFonts w:ascii="Verdana" w:hAnsi="Verdana" w:cs="Arial"/>
              <w:bCs/>
              <w:sz w:val="20"/>
            </w:rPr>
            <w:t>: GPA</w:t>
          </w:r>
          <w:r w:rsidR="000B21C9" w:rsidRPr="00F47A3B">
            <w:rPr>
              <w:rFonts w:ascii="Verdana" w:hAnsi="Verdana" w:cs="Arial"/>
              <w:bCs/>
              <w:sz w:val="20"/>
            </w:rPr>
            <w:t>-</w:t>
          </w:r>
          <w:r w:rsidR="000B21C9">
            <w:rPr>
              <w:rFonts w:ascii="Verdana" w:hAnsi="Verdana" w:cs="Arial"/>
              <w:bCs/>
              <w:sz w:val="20"/>
            </w:rPr>
            <w:t>F</w:t>
          </w:r>
          <w:r w:rsidR="00E86CE4">
            <w:rPr>
              <w:rFonts w:ascii="Verdana" w:hAnsi="Verdana" w:cs="Arial"/>
              <w:bCs/>
              <w:sz w:val="20"/>
            </w:rPr>
            <w:t>-40</w:t>
          </w:r>
        </w:p>
      </w:tc>
    </w:tr>
  </w:tbl>
  <w:p w14:paraId="1037C548" w14:textId="4040ED19" w:rsidR="00903849" w:rsidRDefault="00903849">
    <w:pPr>
      <w:pStyle w:val="Encabezado"/>
    </w:pPr>
  </w:p>
  <w:p w14:paraId="773AB397" w14:textId="77777777" w:rsidR="002A7E2A" w:rsidRPr="0057570C" w:rsidRDefault="002A7E2A" w:rsidP="0057570C">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62F30"/>
    <w:multiLevelType w:val="hybridMultilevel"/>
    <w:tmpl w:val="59487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3A1789"/>
    <w:multiLevelType w:val="multilevel"/>
    <w:tmpl w:val="269A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30CD16"/>
    <w:multiLevelType w:val="hybridMultilevel"/>
    <w:tmpl w:val="0570F50A"/>
    <w:lvl w:ilvl="0" w:tplc="297255DA">
      <w:start w:val="1"/>
      <w:numFmt w:val="decimal"/>
      <w:lvlText w:val="%1."/>
      <w:lvlJc w:val="left"/>
      <w:pPr>
        <w:ind w:left="720" w:hanging="360"/>
      </w:pPr>
    </w:lvl>
    <w:lvl w:ilvl="1" w:tplc="F7E80BB4">
      <w:start w:val="1"/>
      <w:numFmt w:val="lowerLetter"/>
      <w:lvlText w:val="%2."/>
      <w:lvlJc w:val="left"/>
      <w:pPr>
        <w:ind w:left="1440" w:hanging="360"/>
      </w:pPr>
    </w:lvl>
    <w:lvl w:ilvl="2" w:tplc="6944C6C6">
      <w:start w:val="1"/>
      <w:numFmt w:val="lowerRoman"/>
      <w:lvlText w:val="%3."/>
      <w:lvlJc w:val="right"/>
      <w:pPr>
        <w:ind w:left="2160" w:hanging="180"/>
      </w:pPr>
    </w:lvl>
    <w:lvl w:ilvl="3" w:tplc="2638B41C">
      <w:start w:val="1"/>
      <w:numFmt w:val="decimal"/>
      <w:lvlText w:val="%4."/>
      <w:lvlJc w:val="left"/>
      <w:pPr>
        <w:ind w:left="2880" w:hanging="360"/>
      </w:pPr>
    </w:lvl>
    <w:lvl w:ilvl="4" w:tplc="177C4EE8">
      <w:start w:val="1"/>
      <w:numFmt w:val="lowerLetter"/>
      <w:lvlText w:val="%5."/>
      <w:lvlJc w:val="left"/>
      <w:pPr>
        <w:ind w:left="3600" w:hanging="360"/>
      </w:pPr>
    </w:lvl>
    <w:lvl w:ilvl="5" w:tplc="79BC9400">
      <w:start w:val="1"/>
      <w:numFmt w:val="lowerRoman"/>
      <w:lvlText w:val="%6."/>
      <w:lvlJc w:val="right"/>
      <w:pPr>
        <w:ind w:left="4320" w:hanging="180"/>
      </w:pPr>
    </w:lvl>
    <w:lvl w:ilvl="6" w:tplc="5E50B44A">
      <w:start w:val="1"/>
      <w:numFmt w:val="decimal"/>
      <w:lvlText w:val="%7."/>
      <w:lvlJc w:val="left"/>
      <w:pPr>
        <w:ind w:left="5040" w:hanging="360"/>
      </w:pPr>
    </w:lvl>
    <w:lvl w:ilvl="7" w:tplc="E84A06DA">
      <w:start w:val="1"/>
      <w:numFmt w:val="lowerLetter"/>
      <w:lvlText w:val="%8."/>
      <w:lvlJc w:val="left"/>
      <w:pPr>
        <w:ind w:left="5760" w:hanging="360"/>
      </w:pPr>
    </w:lvl>
    <w:lvl w:ilvl="8" w:tplc="5A84CFD0">
      <w:start w:val="1"/>
      <w:numFmt w:val="lowerRoman"/>
      <w:lvlText w:val="%9."/>
      <w:lvlJc w:val="right"/>
      <w:pPr>
        <w:ind w:left="6480" w:hanging="180"/>
      </w:pPr>
    </w:lvl>
  </w:abstractNum>
  <w:abstractNum w:abstractNumId="3">
    <w:nsid w:val="2C8A9DBA"/>
    <w:multiLevelType w:val="hybridMultilevel"/>
    <w:tmpl w:val="AE081260"/>
    <w:lvl w:ilvl="0" w:tplc="6CD001B4">
      <w:start w:val="1"/>
      <w:numFmt w:val="decimal"/>
      <w:lvlText w:val="%1."/>
      <w:lvlJc w:val="left"/>
      <w:pPr>
        <w:ind w:left="720" w:hanging="360"/>
      </w:pPr>
    </w:lvl>
    <w:lvl w:ilvl="1" w:tplc="9E3004C0">
      <w:start w:val="1"/>
      <w:numFmt w:val="lowerLetter"/>
      <w:lvlText w:val="%2."/>
      <w:lvlJc w:val="left"/>
      <w:pPr>
        <w:ind w:left="1440" w:hanging="360"/>
      </w:pPr>
    </w:lvl>
    <w:lvl w:ilvl="2" w:tplc="BBE8333E">
      <w:start w:val="1"/>
      <w:numFmt w:val="lowerRoman"/>
      <w:lvlText w:val="%3."/>
      <w:lvlJc w:val="right"/>
      <w:pPr>
        <w:ind w:left="2160" w:hanging="180"/>
      </w:pPr>
    </w:lvl>
    <w:lvl w:ilvl="3" w:tplc="55400654">
      <w:start w:val="1"/>
      <w:numFmt w:val="decimal"/>
      <w:lvlText w:val="%4."/>
      <w:lvlJc w:val="left"/>
      <w:pPr>
        <w:ind w:left="2880" w:hanging="360"/>
      </w:pPr>
    </w:lvl>
    <w:lvl w:ilvl="4" w:tplc="05B091A8">
      <w:start w:val="1"/>
      <w:numFmt w:val="lowerLetter"/>
      <w:lvlText w:val="%5."/>
      <w:lvlJc w:val="left"/>
      <w:pPr>
        <w:ind w:left="3600" w:hanging="360"/>
      </w:pPr>
    </w:lvl>
    <w:lvl w:ilvl="5" w:tplc="43708548">
      <w:start w:val="1"/>
      <w:numFmt w:val="lowerRoman"/>
      <w:lvlText w:val="%6."/>
      <w:lvlJc w:val="right"/>
      <w:pPr>
        <w:ind w:left="4320" w:hanging="180"/>
      </w:pPr>
    </w:lvl>
    <w:lvl w:ilvl="6" w:tplc="94A61594">
      <w:start w:val="1"/>
      <w:numFmt w:val="decimal"/>
      <w:lvlText w:val="%7."/>
      <w:lvlJc w:val="left"/>
      <w:pPr>
        <w:ind w:left="5040" w:hanging="360"/>
      </w:pPr>
    </w:lvl>
    <w:lvl w:ilvl="7" w:tplc="2902A9E6">
      <w:start w:val="1"/>
      <w:numFmt w:val="lowerLetter"/>
      <w:lvlText w:val="%8."/>
      <w:lvlJc w:val="left"/>
      <w:pPr>
        <w:ind w:left="5760" w:hanging="360"/>
      </w:pPr>
    </w:lvl>
    <w:lvl w:ilvl="8" w:tplc="62FE0B96">
      <w:start w:val="1"/>
      <w:numFmt w:val="lowerRoman"/>
      <w:lvlText w:val="%9."/>
      <w:lvlJc w:val="right"/>
      <w:pPr>
        <w:ind w:left="6480" w:hanging="180"/>
      </w:pPr>
    </w:lvl>
  </w:abstractNum>
  <w:abstractNum w:abstractNumId="4">
    <w:nsid w:val="31A7C578"/>
    <w:multiLevelType w:val="hybridMultilevel"/>
    <w:tmpl w:val="7E4A6410"/>
    <w:lvl w:ilvl="0" w:tplc="58622178">
      <w:start w:val="1"/>
      <w:numFmt w:val="decimal"/>
      <w:lvlText w:val="%1."/>
      <w:lvlJc w:val="left"/>
      <w:pPr>
        <w:ind w:left="720" w:hanging="360"/>
      </w:pPr>
    </w:lvl>
    <w:lvl w:ilvl="1" w:tplc="64B4C5CE">
      <w:start w:val="1"/>
      <w:numFmt w:val="lowerLetter"/>
      <w:lvlText w:val="%2."/>
      <w:lvlJc w:val="left"/>
      <w:pPr>
        <w:ind w:left="1440" w:hanging="360"/>
      </w:pPr>
    </w:lvl>
    <w:lvl w:ilvl="2" w:tplc="279E572C">
      <w:start w:val="1"/>
      <w:numFmt w:val="lowerRoman"/>
      <w:lvlText w:val="%3."/>
      <w:lvlJc w:val="right"/>
      <w:pPr>
        <w:ind w:left="2160" w:hanging="180"/>
      </w:pPr>
    </w:lvl>
    <w:lvl w:ilvl="3" w:tplc="CD54B0F8">
      <w:start w:val="1"/>
      <w:numFmt w:val="decimal"/>
      <w:lvlText w:val="%4."/>
      <w:lvlJc w:val="left"/>
      <w:pPr>
        <w:ind w:left="2880" w:hanging="360"/>
      </w:pPr>
    </w:lvl>
    <w:lvl w:ilvl="4" w:tplc="8FA2D276">
      <w:start w:val="1"/>
      <w:numFmt w:val="lowerLetter"/>
      <w:lvlText w:val="%5."/>
      <w:lvlJc w:val="left"/>
      <w:pPr>
        <w:ind w:left="3600" w:hanging="360"/>
      </w:pPr>
    </w:lvl>
    <w:lvl w:ilvl="5" w:tplc="771256BA">
      <w:start w:val="1"/>
      <w:numFmt w:val="lowerRoman"/>
      <w:lvlText w:val="%6."/>
      <w:lvlJc w:val="right"/>
      <w:pPr>
        <w:ind w:left="4320" w:hanging="180"/>
      </w:pPr>
    </w:lvl>
    <w:lvl w:ilvl="6" w:tplc="83D61812">
      <w:start w:val="1"/>
      <w:numFmt w:val="decimal"/>
      <w:lvlText w:val="%7."/>
      <w:lvlJc w:val="left"/>
      <w:pPr>
        <w:ind w:left="5040" w:hanging="360"/>
      </w:pPr>
    </w:lvl>
    <w:lvl w:ilvl="7" w:tplc="D584E5E4">
      <w:start w:val="1"/>
      <w:numFmt w:val="lowerLetter"/>
      <w:lvlText w:val="%8."/>
      <w:lvlJc w:val="left"/>
      <w:pPr>
        <w:ind w:left="5760" w:hanging="360"/>
      </w:pPr>
    </w:lvl>
    <w:lvl w:ilvl="8" w:tplc="D8606370">
      <w:start w:val="1"/>
      <w:numFmt w:val="lowerRoman"/>
      <w:lvlText w:val="%9."/>
      <w:lvlJc w:val="right"/>
      <w:pPr>
        <w:ind w:left="6480" w:hanging="180"/>
      </w:pPr>
    </w:lvl>
  </w:abstractNum>
  <w:abstractNum w:abstractNumId="5">
    <w:nsid w:val="39F77D4C"/>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41FAD9C2"/>
    <w:multiLevelType w:val="hybridMultilevel"/>
    <w:tmpl w:val="F580F140"/>
    <w:lvl w:ilvl="0" w:tplc="D10414F0">
      <w:start w:val="1"/>
      <w:numFmt w:val="bullet"/>
      <w:lvlText w:val="-"/>
      <w:lvlJc w:val="left"/>
      <w:pPr>
        <w:ind w:left="720" w:hanging="360"/>
      </w:pPr>
      <w:rPr>
        <w:rFonts w:ascii="Calibri" w:hAnsi="Calibri" w:hint="default"/>
      </w:rPr>
    </w:lvl>
    <w:lvl w:ilvl="1" w:tplc="BC9EB476">
      <w:start w:val="1"/>
      <w:numFmt w:val="bullet"/>
      <w:lvlText w:val="o"/>
      <w:lvlJc w:val="left"/>
      <w:pPr>
        <w:ind w:left="1440" w:hanging="360"/>
      </w:pPr>
      <w:rPr>
        <w:rFonts w:ascii="Courier New" w:hAnsi="Courier New" w:hint="default"/>
      </w:rPr>
    </w:lvl>
    <w:lvl w:ilvl="2" w:tplc="A504399A">
      <w:start w:val="1"/>
      <w:numFmt w:val="bullet"/>
      <w:lvlText w:val=""/>
      <w:lvlJc w:val="left"/>
      <w:pPr>
        <w:ind w:left="2160" w:hanging="360"/>
      </w:pPr>
      <w:rPr>
        <w:rFonts w:ascii="Wingdings" w:hAnsi="Wingdings" w:hint="default"/>
      </w:rPr>
    </w:lvl>
    <w:lvl w:ilvl="3" w:tplc="2C285908">
      <w:start w:val="1"/>
      <w:numFmt w:val="bullet"/>
      <w:lvlText w:val=""/>
      <w:lvlJc w:val="left"/>
      <w:pPr>
        <w:ind w:left="2880" w:hanging="360"/>
      </w:pPr>
      <w:rPr>
        <w:rFonts w:ascii="Symbol" w:hAnsi="Symbol" w:hint="default"/>
      </w:rPr>
    </w:lvl>
    <w:lvl w:ilvl="4" w:tplc="0584D936">
      <w:start w:val="1"/>
      <w:numFmt w:val="bullet"/>
      <w:lvlText w:val="o"/>
      <w:lvlJc w:val="left"/>
      <w:pPr>
        <w:ind w:left="3600" w:hanging="360"/>
      </w:pPr>
      <w:rPr>
        <w:rFonts w:ascii="Courier New" w:hAnsi="Courier New" w:hint="default"/>
      </w:rPr>
    </w:lvl>
    <w:lvl w:ilvl="5" w:tplc="80A23322">
      <w:start w:val="1"/>
      <w:numFmt w:val="bullet"/>
      <w:lvlText w:val=""/>
      <w:lvlJc w:val="left"/>
      <w:pPr>
        <w:ind w:left="4320" w:hanging="360"/>
      </w:pPr>
      <w:rPr>
        <w:rFonts w:ascii="Wingdings" w:hAnsi="Wingdings" w:hint="default"/>
      </w:rPr>
    </w:lvl>
    <w:lvl w:ilvl="6" w:tplc="1BFE3B9E">
      <w:start w:val="1"/>
      <w:numFmt w:val="bullet"/>
      <w:lvlText w:val=""/>
      <w:lvlJc w:val="left"/>
      <w:pPr>
        <w:ind w:left="5040" w:hanging="360"/>
      </w:pPr>
      <w:rPr>
        <w:rFonts w:ascii="Symbol" w:hAnsi="Symbol" w:hint="default"/>
      </w:rPr>
    </w:lvl>
    <w:lvl w:ilvl="7" w:tplc="81BEC9B8">
      <w:start w:val="1"/>
      <w:numFmt w:val="bullet"/>
      <w:lvlText w:val="o"/>
      <w:lvlJc w:val="left"/>
      <w:pPr>
        <w:ind w:left="5760" w:hanging="360"/>
      </w:pPr>
      <w:rPr>
        <w:rFonts w:ascii="Courier New" w:hAnsi="Courier New" w:hint="default"/>
      </w:rPr>
    </w:lvl>
    <w:lvl w:ilvl="8" w:tplc="54DA91DC">
      <w:start w:val="1"/>
      <w:numFmt w:val="bullet"/>
      <w:lvlText w:val=""/>
      <w:lvlJc w:val="left"/>
      <w:pPr>
        <w:ind w:left="6480" w:hanging="360"/>
      </w:pPr>
      <w:rPr>
        <w:rFonts w:ascii="Wingdings" w:hAnsi="Wingdings" w:hint="default"/>
      </w:rPr>
    </w:lvl>
  </w:abstractNum>
  <w:abstractNum w:abstractNumId="7">
    <w:nsid w:val="43C88F1D"/>
    <w:multiLevelType w:val="hybridMultilevel"/>
    <w:tmpl w:val="F6EEBC1E"/>
    <w:lvl w:ilvl="0" w:tplc="76622D4C">
      <w:start w:val="1"/>
      <w:numFmt w:val="decimal"/>
      <w:lvlText w:val="%1."/>
      <w:lvlJc w:val="left"/>
      <w:pPr>
        <w:ind w:left="720" w:hanging="360"/>
      </w:pPr>
    </w:lvl>
    <w:lvl w:ilvl="1" w:tplc="4B880B38">
      <w:start w:val="1"/>
      <w:numFmt w:val="lowerLetter"/>
      <w:lvlText w:val="%2."/>
      <w:lvlJc w:val="left"/>
      <w:pPr>
        <w:ind w:left="1440" w:hanging="360"/>
      </w:pPr>
    </w:lvl>
    <w:lvl w:ilvl="2" w:tplc="B33EDD52">
      <w:start w:val="1"/>
      <w:numFmt w:val="lowerRoman"/>
      <w:lvlText w:val="%3."/>
      <w:lvlJc w:val="right"/>
      <w:pPr>
        <w:ind w:left="2160" w:hanging="180"/>
      </w:pPr>
    </w:lvl>
    <w:lvl w:ilvl="3" w:tplc="11A8C2A2">
      <w:start w:val="1"/>
      <w:numFmt w:val="decimal"/>
      <w:lvlText w:val="%4."/>
      <w:lvlJc w:val="left"/>
      <w:pPr>
        <w:ind w:left="2880" w:hanging="360"/>
      </w:pPr>
    </w:lvl>
    <w:lvl w:ilvl="4" w:tplc="34D68310">
      <w:start w:val="1"/>
      <w:numFmt w:val="lowerLetter"/>
      <w:lvlText w:val="%5."/>
      <w:lvlJc w:val="left"/>
      <w:pPr>
        <w:ind w:left="3600" w:hanging="360"/>
      </w:pPr>
    </w:lvl>
    <w:lvl w:ilvl="5" w:tplc="9F9C8C18">
      <w:start w:val="1"/>
      <w:numFmt w:val="lowerRoman"/>
      <w:lvlText w:val="%6."/>
      <w:lvlJc w:val="right"/>
      <w:pPr>
        <w:ind w:left="4320" w:hanging="180"/>
      </w:pPr>
    </w:lvl>
    <w:lvl w:ilvl="6" w:tplc="EAB82DE0">
      <w:start w:val="1"/>
      <w:numFmt w:val="decimal"/>
      <w:lvlText w:val="%7."/>
      <w:lvlJc w:val="left"/>
      <w:pPr>
        <w:ind w:left="5040" w:hanging="360"/>
      </w:pPr>
    </w:lvl>
    <w:lvl w:ilvl="7" w:tplc="3B12901C">
      <w:start w:val="1"/>
      <w:numFmt w:val="lowerLetter"/>
      <w:lvlText w:val="%8."/>
      <w:lvlJc w:val="left"/>
      <w:pPr>
        <w:ind w:left="5760" w:hanging="360"/>
      </w:pPr>
    </w:lvl>
    <w:lvl w:ilvl="8" w:tplc="2F8688D2">
      <w:start w:val="1"/>
      <w:numFmt w:val="lowerRoman"/>
      <w:lvlText w:val="%9."/>
      <w:lvlJc w:val="right"/>
      <w:pPr>
        <w:ind w:left="6480" w:hanging="180"/>
      </w:pPr>
    </w:lvl>
  </w:abstractNum>
  <w:abstractNum w:abstractNumId="8">
    <w:nsid w:val="4E333E2A"/>
    <w:multiLevelType w:val="hybridMultilevel"/>
    <w:tmpl w:val="2C38D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1CCDBFD"/>
    <w:multiLevelType w:val="hybridMultilevel"/>
    <w:tmpl w:val="182C9A32"/>
    <w:lvl w:ilvl="0" w:tplc="E96ED4DE">
      <w:start w:val="1"/>
      <w:numFmt w:val="decimal"/>
      <w:lvlText w:val="%1."/>
      <w:lvlJc w:val="left"/>
      <w:pPr>
        <w:ind w:left="720" w:hanging="360"/>
      </w:pPr>
    </w:lvl>
    <w:lvl w:ilvl="1" w:tplc="E0A26006">
      <w:start w:val="1"/>
      <w:numFmt w:val="lowerLetter"/>
      <w:lvlText w:val="%2."/>
      <w:lvlJc w:val="left"/>
      <w:pPr>
        <w:ind w:left="1440" w:hanging="360"/>
      </w:pPr>
    </w:lvl>
    <w:lvl w:ilvl="2" w:tplc="55F629FC">
      <w:start w:val="1"/>
      <w:numFmt w:val="lowerRoman"/>
      <w:lvlText w:val="%3."/>
      <w:lvlJc w:val="right"/>
      <w:pPr>
        <w:ind w:left="2160" w:hanging="180"/>
      </w:pPr>
    </w:lvl>
    <w:lvl w:ilvl="3" w:tplc="1504B930">
      <w:start w:val="1"/>
      <w:numFmt w:val="decimal"/>
      <w:lvlText w:val="%4."/>
      <w:lvlJc w:val="left"/>
      <w:pPr>
        <w:ind w:left="2880" w:hanging="360"/>
      </w:pPr>
    </w:lvl>
    <w:lvl w:ilvl="4" w:tplc="11B83146">
      <w:start w:val="1"/>
      <w:numFmt w:val="lowerLetter"/>
      <w:lvlText w:val="%5."/>
      <w:lvlJc w:val="left"/>
      <w:pPr>
        <w:ind w:left="3600" w:hanging="360"/>
      </w:pPr>
    </w:lvl>
    <w:lvl w:ilvl="5" w:tplc="AC98EF50">
      <w:start w:val="1"/>
      <w:numFmt w:val="lowerRoman"/>
      <w:lvlText w:val="%6."/>
      <w:lvlJc w:val="right"/>
      <w:pPr>
        <w:ind w:left="4320" w:hanging="180"/>
      </w:pPr>
    </w:lvl>
    <w:lvl w:ilvl="6" w:tplc="8084CCEE">
      <w:start w:val="1"/>
      <w:numFmt w:val="decimal"/>
      <w:lvlText w:val="%7."/>
      <w:lvlJc w:val="left"/>
      <w:pPr>
        <w:ind w:left="5040" w:hanging="360"/>
      </w:pPr>
    </w:lvl>
    <w:lvl w:ilvl="7" w:tplc="4B487470">
      <w:start w:val="1"/>
      <w:numFmt w:val="lowerLetter"/>
      <w:lvlText w:val="%8."/>
      <w:lvlJc w:val="left"/>
      <w:pPr>
        <w:ind w:left="5760" w:hanging="360"/>
      </w:pPr>
    </w:lvl>
    <w:lvl w:ilvl="8" w:tplc="8F2AA072">
      <w:start w:val="1"/>
      <w:numFmt w:val="lowerRoman"/>
      <w:lvlText w:val="%9."/>
      <w:lvlJc w:val="right"/>
      <w:pPr>
        <w:ind w:left="6480" w:hanging="180"/>
      </w:pPr>
    </w:lvl>
  </w:abstractNum>
  <w:abstractNum w:abstractNumId="10">
    <w:nsid w:val="5D281D5C"/>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76C7761A"/>
    <w:multiLevelType w:val="hybridMultilevel"/>
    <w:tmpl w:val="37BEE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ADB7428"/>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9"/>
  </w:num>
  <w:num w:numId="3">
    <w:abstractNumId w:val="7"/>
  </w:num>
  <w:num w:numId="4">
    <w:abstractNumId w:val="6"/>
  </w:num>
  <w:num w:numId="5">
    <w:abstractNumId w:val="2"/>
  </w:num>
  <w:num w:numId="6">
    <w:abstractNumId w:val="3"/>
  </w:num>
  <w:num w:numId="7">
    <w:abstractNumId w:val="10"/>
  </w:num>
  <w:num w:numId="8">
    <w:abstractNumId w:val="5"/>
  </w:num>
  <w:num w:numId="9">
    <w:abstractNumId w:val="8"/>
  </w:num>
  <w:num w:numId="10">
    <w:abstractNumId w:val="0"/>
  </w:num>
  <w:num w:numId="11">
    <w:abstractNumId w:val="11"/>
  </w:num>
  <w:num w:numId="12">
    <w:abstractNumId w:val="12"/>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73"/>
    <w:rsid w:val="0000073F"/>
    <w:rsid w:val="000012DC"/>
    <w:rsid w:val="000018BA"/>
    <w:rsid w:val="00002FEF"/>
    <w:rsid w:val="00004591"/>
    <w:rsid w:val="00004BF8"/>
    <w:rsid w:val="00007582"/>
    <w:rsid w:val="00007DEE"/>
    <w:rsid w:val="00012566"/>
    <w:rsid w:val="0001439D"/>
    <w:rsid w:val="000227C6"/>
    <w:rsid w:val="00023573"/>
    <w:rsid w:val="00023C65"/>
    <w:rsid w:val="0002520F"/>
    <w:rsid w:val="000252E2"/>
    <w:rsid w:val="000253CF"/>
    <w:rsid w:val="0002553A"/>
    <w:rsid w:val="00025EB1"/>
    <w:rsid w:val="000273FF"/>
    <w:rsid w:val="00030B3D"/>
    <w:rsid w:val="00031739"/>
    <w:rsid w:val="00031BDE"/>
    <w:rsid w:val="00031D5F"/>
    <w:rsid w:val="00033731"/>
    <w:rsid w:val="0003580D"/>
    <w:rsid w:val="000369FF"/>
    <w:rsid w:val="00037BBC"/>
    <w:rsid w:val="00043D52"/>
    <w:rsid w:val="00045443"/>
    <w:rsid w:val="0005000E"/>
    <w:rsid w:val="00051C78"/>
    <w:rsid w:val="000603E4"/>
    <w:rsid w:val="00066267"/>
    <w:rsid w:val="00067CED"/>
    <w:rsid w:val="0006860E"/>
    <w:rsid w:val="000702DB"/>
    <w:rsid w:val="00070D45"/>
    <w:rsid w:val="00072FCA"/>
    <w:rsid w:val="00077A12"/>
    <w:rsid w:val="000863E9"/>
    <w:rsid w:val="00090E75"/>
    <w:rsid w:val="00091469"/>
    <w:rsid w:val="000948DD"/>
    <w:rsid w:val="000950BD"/>
    <w:rsid w:val="000979F3"/>
    <w:rsid w:val="000A54A3"/>
    <w:rsid w:val="000B0AA2"/>
    <w:rsid w:val="000B0CC4"/>
    <w:rsid w:val="000B1959"/>
    <w:rsid w:val="000B1D00"/>
    <w:rsid w:val="000B21C9"/>
    <w:rsid w:val="000B4B41"/>
    <w:rsid w:val="000B71F2"/>
    <w:rsid w:val="000C263E"/>
    <w:rsid w:val="000C273D"/>
    <w:rsid w:val="000C41BE"/>
    <w:rsid w:val="000C5A2D"/>
    <w:rsid w:val="000C5E25"/>
    <w:rsid w:val="000C661D"/>
    <w:rsid w:val="000D2D63"/>
    <w:rsid w:val="000D3A86"/>
    <w:rsid w:val="000D3AE6"/>
    <w:rsid w:val="000D5C9F"/>
    <w:rsid w:val="000D60B0"/>
    <w:rsid w:val="000D62ED"/>
    <w:rsid w:val="000E160B"/>
    <w:rsid w:val="000E16EB"/>
    <w:rsid w:val="000E20E9"/>
    <w:rsid w:val="000E2B6B"/>
    <w:rsid w:val="000E51A0"/>
    <w:rsid w:val="000F42DC"/>
    <w:rsid w:val="000F6000"/>
    <w:rsid w:val="000F6023"/>
    <w:rsid w:val="000F67FE"/>
    <w:rsid w:val="000F6FEE"/>
    <w:rsid w:val="000F7256"/>
    <w:rsid w:val="000F72BC"/>
    <w:rsid w:val="00102D57"/>
    <w:rsid w:val="001056CF"/>
    <w:rsid w:val="0010600F"/>
    <w:rsid w:val="0010609D"/>
    <w:rsid w:val="00112CF9"/>
    <w:rsid w:val="001131F1"/>
    <w:rsid w:val="0011422C"/>
    <w:rsid w:val="00114E14"/>
    <w:rsid w:val="00116FED"/>
    <w:rsid w:val="00117278"/>
    <w:rsid w:val="0012410B"/>
    <w:rsid w:val="00125250"/>
    <w:rsid w:val="0013086E"/>
    <w:rsid w:val="001319B2"/>
    <w:rsid w:val="00132455"/>
    <w:rsid w:val="00132BBD"/>
    <w:rsid w:val="00133A31"/>
    <w:rsid w:val="00133F99"/>
    <w:rsid w:val="00135D46"/>
    <w:rsid w:val="00141522"/>
    <w:rsid w:val="001434B8"/>
    <w:rsid w:val="00145E95"/>
    <w:rsid w:val="0014632C"/>
    <w:rsid w:val="0014655A"/>
    <w:rsid w:val="00152589"/>
    <w:rsid w:val="00152A40"/>
    <w:rsid w:val="00154085"/>
    <w:rsid w:val="00154D03"/>
    <w:rsid w:val="001550CB"/>
    <w:rsid w:val="00157D49"/>
    <w:rsid w:val="0016145B"/>
    <w:rsid w:val="00161A8E"/>
    <w:rsid w:val="00161A9F"/>
    <w:rsid w:val="00165C0E"/>
    <w:rsid w:val="00166D18"/>
    <w:rsid w:val="001701CE"/>
    <w:rsid w:val="0017340A"/>
    <w:rsid w:val="00174A44"/>
    <w:rsid w:val="00175BF9"/>
    <w:rsid w:val="00177496"/>
    <w:rsid w:val="00181E90"/>
    <w:rsid w:val="001821AC"/>
    <w:rsid w:val="0018256E"/>
    <w:rsid w:val="0018291E"/>
    <w:rsid w:val="001830A2"/>
    <w:rsid w:val="001831FF"/>
    <w:rsid w:val="001841B8"/>
    <w:rsid w:val="00187F14"/>
    <w:rsid w:val="0019146C"/>
    <w:rsid w:val="00191A0F"/>
    <w:rsid w:val="001933A2"/>
    <w:rsid w:val="001944CD"/>
    <w:rsid w:val="00195359"/>
    <w:rsid w:val="00196E41"/>
    <w:rsid w:val="001A6A1F"/>
    <w:rsid w:val="001A76CD"/>
    <w:rsid w:val="001B45BD"/>
    <w:rsid w:val="001B4717"/>
    <w:rsid w:val="001B6472"/>
    <w:rsid w:val="001B69C0"/>
    <w:rsid w:val="001B721A"/>
    <w:rsid w:val="001C0A42"/>
    <w:rsid w:val="001C0FA9"/>
    <w:rsid w:val="001C4162"/>
    <w:rsid w:val="001C5A2F"/>
    <w:rsid w:val="001C7658"/>
    <w:rsid w:val="001D0263"/>
    <w:rsid w:val="001D037E"/>
    <w:rsid w:val="001D21DA"/>
    <w:rsid w:val="001D3657"/>
    <w:rsid w:val="001D37BD"/>
    <w:rsid w:val="001D6519"/>
    <w:rsid w:val="001D761D"/>
    <w:rsid w:val="001E01A3"/>
    <w:rsid w:val="001E122D"/>
    <w:rsid w:val="001E19CF"/>
    <w:rsid w:val="001E22D7"/>
    <w:rsid w:val="001E2BD5"/>
    <w:rsid w:val="001E3C24"/>
    <w:rsid w:val="001E5325"/>
    <w:rsid w:val="001E56A7"/>
    <w:rsid w:val="001E6E77"/>
    <w:rsid w:val="001E7C10"/>
    <w:rsid w:val="001F1D05"/>
    <w:rsid w:val="001F69A9"/>
    <w:rsid w:val="001F7D8E"/>
    <w:rsid w:val="00202D30"/>
    <w:rsid w:val="002030F1"/>
    <w:rsid w:val="00203B59"/>
    <w:rsid w:val="002076E8"/>
    <w:rsid w:val="00211AF6"/>
    <w:rsid w:val="00213D17"/>
    <w:rsid w:val="0021592D"/>
    <w:rsid w:val="00221842"/>
    <w:rsid w:val="002244FF"/>
    <w:rsid w:val="00225AFD"/>
    <w:rsid w:val="0022765A"/>
    <w:rsid w:val="00234530"/>
    <w:rsid w:val="0023479B"/>
    <w:rsid w:val="0023679D"/>
    <w:rsid w:val="0023782B"/>
    <w:rsid w:val="00237AF8"/>
    <w:rsid w:val="00240543"/>
    <w:rsid w:val="00243DE8"/>
    <w:rsid w:val="002477ED"/>
    <w:rsid w:val="0025101E"/>
    <w:rsid w:val="00252CFA"/>
    <w:rsid w:val="00253148"/>
    <w:rsid w:val="002566CE"/>
    <w:rsid w:val="00256B07"/>
    <w:rsid w:val="0025721B"/>
    <w:rsid w:val="00257684"/>
    <w:rsid w:val="00260E26"/>
    <w:rsid w:val="00261AA7"/>
    <w:rsid w:val="00263FD2"/>
    <w:rsid w:val="0026408A"/>
    <w:rsid w:val="00266383"/>
    <w:rsid w:val="00266C8F"/>
    <w:rsid w:val="00267704"/>
    <w:rsid w:val="00267861"/>
    <w:rsid w:val="00271133"/>
    <w:rsid w:val="00273D0A"/>
    <w:rsid w:val="00274672"/>
    <w:rsid w:val="00275D90"/>
    <w:rsid w:val="00276A70"/>
    <w:rsid w:val="00276C19"/>
    <w:rsid w:val="00281143"/>
    <w:rsid w:val="0028218C"/>
    <w:rsid w:val="002829BF"/>
    <w:rsid w:val="00283E5D"/>
    <w:rsid w:val="002840A5"/>
    <w:rsid w:val="002854D0"/>
    <w:rsid w:val="00286923"/>
    <w:rsid w:val="002905D3"/>
    <w:rsid w:val="00290ADD"/>
    <w:rsid w:val="002911E1"/>
    <w:rsid w:val="00291648"/>
    <w:rsid w:val="00292A2E"/>
    <w:rsid w:val="00292CF1"/>
    <w:rsid w:val="00292EB0"/>
    <w:rsid w:val="00292F88"/>
    <w:rsid w:val="00295897"/>
    <w:rsid w:val="00297636"/>
    <w:rsid w:val="00297BBF"/>
    <w:rsid w:val="002A19B6"/>
    <w:rsid w:val="002A2BB0"/>
    <w:rsid w:val="002A3929"/>
    <w:rsid w:val="002A5540"/>
    <w:rsid w:val="002A5D37"/>
    <w:rsid w:val="002A6B8E"/>
    <w:rsid w:val="002A77E2"/>
    <w:rsid w:val="002A7DD9"/>
    <w:rsid w:val="002A7E2A"/>
    <w:rsid w:val="002B0954"/>
    <w:rsid w:val="002B1864"/>
    <w:rsid w:val="002B3423"/>
    <w:rsid w:val="002B3E08"/>
    <w:rsid w:val="002B4083"/>
    <w:rsid w:val="002B5693"/>
    <w:rsid w:val="002B7127"/>
    <w:rsid w:val="002C0645"/>
    <w:rsid w:val="002C1712"/>
    <w:rsid w:val="002C1B0F"/>
    <w:rsid w:val="002C2BEE"/>
    <w:rsid w:val="002C3045"/>
    <w:rsid w:val="002C30FB"/>
    <w:rsid w:val="002C41E8"/>
    <w:rsid w:val="002C4431"/>
    <w:rsid w:val="002D1AFB"/>
    <w:rsid w:val="002D1DB7"/>
    <w:rsid w:val="002D2A0D"/>
    <w:rsid w:val="002D4BFD"/>
    <w:rsid w:val="002D681E"/>
    <w:rsid w:val="002D6D5A"/>
    <w:rsid w:val="002E012B"/>
    <w:rsid w:val="002E2474"/>
    <w:rsid w:val="002E27F4"/>
    <w:rsid w:val="002E2F0E"/>
    <w:rsid w:val="002E3AFD"/>
    <w:rsid w:val="002E6126"/>
    <w:rsid w:val="002F11B5"/>
    <w:rsid w:val="002F20CA"/>
    <w:rsid w:val="002F6B7B"/>
    <w:rsid w:val="003024D8"/>
    <w:rsid w:val="00302BDC"/>
    <w:rsid w:val="00303A4B"/>
    <w:rsid w:val="00304BF7"/>
    <w:rsid w:val="00306391"/>
    <w:rsid w:val="0030656F"/>
    <w:rsid w:val="0031131C"/>
    <w:rsid w:val="00317730"/>
    <w:rsid w:val="00317E59"/>
    <w:rsid w:val="003216E4"/>
    <w:rsid w:val="00322E43"/>
    <w:rsid w:val="00325BA8"/>
    <w:rsid w:val="00325DD1"/>
    <w:rsid w:val="00341AAF"/>
    <w:rsid w:val="0034213E"/>
    <w:rsid w:val="00342AF5"/>
    <w:rsid w:val="0034405B"/>
    <w:rsid w:val="0035031E"/>
    <w:rsid w:val="00351D48"/>
    <w:rsid w:val="003521B5"/>
    <w:rsid w:val="00353C26"/>
    <w:rsid w:val="00353E49"/>
    <w:rsid w:val="00354636"/>
    <w:rsid w:val="003561F9"/>
    <w:rsid w:val="00361631"/>
    <w:rsid w:val="00361729"/>
    <w:rsid w:val="00362F04"/>
    <w:rsid w:val="00364113"/>
    <w:rsid w:val="003644FE"/>
    <w:rsid w:val="00366459"/>
    <w:rsid w:val="00372E78"/>
    <w:rsid w:val="003738F4"/>
    <w:rsid w:val="00373E57"/>
    <w:rsid w:val="00375BD9"/>
    <w:rsid w:val="0037662E"/>
    <w:rsid w:val="00377288"/>
    <w:rsid w:val="003814DD"/>
    <w:rsid w:val="00382872"/>
    <w:rsid w:val="003828FD"/>
    <w:rsid w:val="00384908"/>
    <w:rsid w:val="003849A5"/>
    <w:rsid w:val="00384BC6"/>
    <w:rsid w:val="003862CF"/>
    <w:rsid w:val="00386832"/>
    <w:rsid w:val="003904C9"/>
    <w:rsid w:val="003905EA"/>
    <w:rsid w:val="00391D94"/>
    <w:rsid w:val="00392C07"/>
    <w:rsid w:val="00394E08"/>
    <w:rsid w:val="00395966"/>
    <w:rsid w:val="00396E7E"/>
    <w:rsid w:val="00397405"/>
    <w:rsid w:val="003A105C"/>
    <w:rsid w:val="003A16D8"/>
    <w:rsid w:val="003A2D14"/>
    <w:rsid w:val="003A3B16"/>
    <w:rsid w:val="003A56EA"/>
    <w:rsid w:val="003A6015"/>
    <w:rsid w:val="003A7904"/>
    <w:rsid w:val="003B2E22"/>
    <w:rsid w:val="003B42B8"/>
    <w:rsid w:val="003B4831"/>
    <w:rsid w:val="003B483A"/>
    <w:rsid w:val="003B7B46"/>
    <w:rsid w:val="003C0DA9"/>
    <w:rsid w:val="003C2AC2"/>
    <w:rsid w:val="003C57D6"/>
    <w:rsid w:val="003C5E01"/>
    <w:rsid w:val="003C7F0B"/>
    <w:rsid w:val="003D1323"/>
    <w:rsid w:val="003D28A5"/>
    <w:rsid w:val="003D2A57"/>
    <w:rsid w:val="003D4737"/>
    <w:rsid w:val="003D5136"/>
    <w:rsid w:val="003D66DD"/>
    <w:rsid w:val="003D70AD"/>
    <w:rsid w:val="003E16E8"/>
    <w:rsid w:val="003E377E"/>
    <w:rsid w:val="003E408F"/>
    <w:rsid w:val="003E412F"/>
    <w:rsid w:val="003E5D72"/>
    <w:rsid w:val="003E6501"/>
    <w:rsid w:val="003E68FA"/>
    <w:rsid w:val="003F02AE"/>
    <w:rsid w:val="003F25CA"/>
    <w:rsid w:val="003F2D8B"/>
    <w:rsid w:val="003F2F8A"/>
    <w:rsid w:val="003F5624"/>
    <w:rsid w:val="003F6D1E"/>
    <w:rsid w:val="003F6FAF"/>
    <w:rsid w:val="003F788C"/>
    <w:rsid w:val="00400251"/>
    <w:rsid w:val="00400AFF"/>
    <w:rsid w:val="004010E5"/>
    <w:rsid w:val="00401F50"/>
    <w:rsid w:val="0040410D"/>
    <w:rsid w:val="0040746D"/>
    <w:rsid w:val="00410A6F"/>
    <w:rsid w:val="00414093"/>
    <w:rsid w:val="00415173"/>
    <w:rsid w:val="00416AF8"/>
    <w:rsid w:val="0042015A"/>
    <w:rsid w:val="0042090F"/>
    <w:rsid w:val="00420D14"/>
    <w:rsid w:val="0042123E"/>
    <w:rsid w:val="00421ED4"/>
    <w:rsid w:val="0042325E"/>
    <w:rsid w:val="00423BA1"/>
    <w:rsid w:val="0042559C"/>
    <w:rsid w:val="00432914"/>
    <w:rsid w:val="004335CB"/>
    <w:rsid w:val="00433D66"/>
    <w:rsid w:val="00436EDF"/>
    <w:rsid w:val="00437B15"/>
    <w:rsid w:val="00437F33"/>
    <w:rsid w:val="00441AAE"/>
    <w:rsid w:val="004430CD"/>
    <w:rsid w:val="00444F32"/>
    <w:rsid w:val="00445466"/>
    <w:rsid w:val="0044559E"/>
    <w:rsid w:val="00445757"/>
    <w:rsid w:val="004532AB"/>
    <w:rsid w:val="004551A8"/>
    <w:rsid w:val="00457D20"/>
    <w:rsid w:val="00461137"/>
    <w:rsid w:val="00461AC8"/>
    <w:rsid w:val="0046403D"/>
    <w:rsid w:val="0047032F"/>
    <w:rsid w:val="004716F1"/>
    <w:rsid w:val="00472868"/>
    <w:rsid w:val="004757AF"/>
    <w:rsid w:val="00476163"/>
    <w:rsid w:val="004763E0"/>
    <w:rsid w:val="00481B53"/>
    <w:rsid w:val="004838DA"/>
    <w:rsid w:val="00484729"/>
    <w:rsid w:val="00484819"/>
    <w:rsid w:val="0048798A"/>
    <w:rsid w:val="00491718"/>
    <w:rsid w:val="00494F79"/>
    <w:rsid w:val="0049766D"/>
    <w:rsid w:val="004A03D0"/>
    <w:rsid w:val="004A4426"/>
    <w:rsid w:val="004A72E6"/>
    <w:rsid w:val="004B3CC8"/>
    <w:rsid w:val="004B5E8C"/>
    <w:rsid w:val="004C3E3E"/>
    <w:rsid w:val="004C5FBF"/>
    <w:rsid w:val="004C6400"/>
    <w:rsid w:val="004C6982"/>
    <w:rsid w:val="004D1895"/>
    <w:rsid w:val="004D2CF6"/>
    <w:rsid w:val="004D2D49"/>
    <w:rsid w:val="004D7700"/>
    <w:rsid w:val="004D7A3E"/>
    <w:rsid w:val="004E174F"/>
    <w:rsid w:val="004E295A"/>
    <w:rsid w:val="004E4DEC"/>
    <w:rsid w:val="004E51F7"/>
    <w:rsid w:val="004F1317"/>
    <w:rsid w:val="004F1AF2"/>
    <w:rsid w:val="004F431F"/>
    <w:rsid w:val="004F7375"/>
    <w:rsid w:val="004F7E15"/>
    <w:rsid w:val="005019F7"/>
    <w:rsid w:val="00501BE8"/>
    <w:rsid w:val="0050418E"/>
    <w:rsid w:val="00507607"/>
    <w:rsid w:val="00507CEA"/>
    <w:rsid w:val="005136F8"/>
    <w:rsid w:val="00516707"/>
    <w:rsid w:val="00517074"/>
    <w:rsid w:val="0052178E"/>
    <w:rsid w:val="005249C4"/>
    <w:rsid w:val="0052673A"/>
    <w:rsid w:val="00530A9B"/>
    <w:rsid w:val="005320A4"/>
    <w:rsid w:val="00540267"/>
    <w:rsid w:val="00540802"/>
    <w:rsid w:val="005428A6"/>
    <w:rsid w:val="00550140"/>
    <w:rsid w:val="0055021E"/>
    <w:rsid w:val="00552D6C"/>
    <w:rsid w:val="00552FFD"/>
    <w:rsid w:val="00553483"/>
    <w:rsid w:val="00554ECD"/>
    <w:rsid w:val="00554F0E"/>
    <w:rsid w:val="00555FC0"/>
    <w:rsid w:val="00556366"/>
    <w:rsid w:val="00556CD4"/>
    <w:rsid w:val="0055753E"/>
    <w:rsid w:val="0056058A"/>
    <w:rsid w:val="0056185F"/>
    <w:rsid w:val="00563C55"/>
    <w:rsid w:val="005648A8"/>
    <w:rsid w:val="00564AAC"/>
    <w:rsid w:val="00566AB8"/>
    <w:rsid w:val="005706CE"/>
    <w:rsid w:val="00570A08"/>
    <w:rsid w:val="00573091"/>
    <w:rsid w:val="00574EAE"/>
    <w:rsid w:val="0057570C"/>
    <w:rsid w:val="00575BF6"/>
    <w:rsid w:val="00576844"/>
    <w:rsid w:val="00577398"/>
    <w:rsid w:val="00577E8C"/>
    <w:rsid w:val="00580C40"/>
    <w:rsid w:val="005829A3"/>
    <w:rsid w:val="00582BBC"/>
    <w:rsid w:val="00585394"/>
    <w:rsid w:val="00585C19"/>
    <w:rsid w:val="005861A0"/>
    <w:rsid w:val="005864C5"/>
    <w:rsid w:val="00586682"/>
    <w:rsid w:val="005876C3"/>
    <w:rsid w:val="00596444"/>
    <w:rsid w:val="0059675B"/>
    <w:rsid w:val="005A062E"/>
    <w:rsid w:val="005A119A"/>
    <w:rsid w:val="005A24A5"/>
    <w:rsid w:val="005A28E2"/>
    <w:rsid w:val="005A30C0"/>
    <w:rsid w:val="005A66C9"/>
    <w:rsid w:val="005A6A85"/>
    <w:rsid w:val="005A7800"/>
    <w:rsid w:val="005B1F98"/>
    <w:rsid w:val="005B2839"/>
    <w:rsid w:val="005B2AA0"/>
    <w:rsid w:val="005B3A47"/>
    <w:rsid w:val="005B4603"/>
    <w:rsid w:val="005B5E4F"/>
    <w:rsid w:val="005B7916"/>
    <w:rsid w:val="005B7BF4"/>
    <w:rsid w:val="005C244E"/>
    <w:rsid w:val="005C33FD"/>
    <w:rsid w:val="005C36E7"/>
    <w:rsid w:val="005C4016"/>
    <w:rsid w:val="005C507C"/>
    <w:rsid w:val="005C7198"/>
    <w:rsid w:val="005C740F"/>
    <w:rsid w:val="005D0277"/>
    <w:rsid w:val="005D115B"/>
    <w:rsid w:val="005D1CCE"/>
    <w:rsid w:val="005D2D4A"/>
    <w:rsid w:val="005D52C9"/>
    <w:rsid w:val="005E45EA"/>
    <w:rsid w:val="005E532E"/>
    <w:rsid w:val="005E655D"/>
    <w:rsid w:val="005F059E"/>
    <w:rsid w:val="005F09FC"/>
    <w:rsid w:val="005F691B"/>
    <w:rsid w:val="006009E7"/>
    <w:rsid w:val="00602554"/>
    <w:rsid w:val="0060591B"/>
    <w:rsid w:val="00605ACE"/>
    <w:rsid w:val="00605D0D"/>
    <w:rsid w:val="00605EA3"/>
    <w:rsid w:val="006061C2"/>
    <w:rsid w:val="00610D89"/>
    <w:rsid w:val="00610F00"/>
    <w:rsid w:val="00611732"/>
    <w:rsid w:val="00613A27"/>
    <w:rsid w:val="00613FD9"/>
    <w:rsid w:val="006157FF"/>
    <w:rsid w:val="006213F8"/>
    <w:rsid w:val="0062370B"/>
    <w:rsid w:val="00624C48"/>
    <w:rsid w:val="0062645F"/>
    <w:rsid w:val="0062683B"/>
    <w:rsid w:val="00634A64"/>
    <w:rsid w:val="00635D9C"/>
    <w:rsid w:val="00636B9D"/>
    <w:rsid w:val="00637205"/>
    <w:rsid w:val="00637507"/>
    <w:rsid w:val="00640634"/>
    <w:rsid w:val="00643133"/>
    <w:rsid w:val="00645609"/>
    <w:rsid w:val="00646E5D"/>
    <w:rsid w:val="006470D8"/>
    <w:rsid w:val="0064743D"/>
    <w:rsid w:val="006521F0"/>
    <w:rsid w:val="006539EF"/>
    <w:rsid w:val="00654620"/>
    <w:rsid w:val="00654C39"/>
    <w:rsid w:val="00655335"/>
    <w:rsid w:val="0065790D"/>
    <w:rsid w:val="006579C2"/>
    <w:rsid w:val="006609A9"/>
    <w:rsid w:val="0066302E"/>
    <w:rsid w:val="00664188"/>
    <w:rsid w:val="00666669"/>
    <w:rsid w:val="00667EFA"/>
    <w:rsid w:val="0067008C"/>
    <w:rsid w:val="006702EA"/>
    <w:rsid w:val="006724A0"/>
    <w:rsid w:val="00672D02"/>
    <w:rsid w:val="00672F6E"/>
    <w:rsid w:val="00676748"/>
    <w:rsid w:val="00680A44"/>
    <w:rsid w:val="006825B5"/>
    <w:rsid w:val="006826D3"/>
    <w:rsid w:val="00685B2A"/>
    <w:rsid w:val="00687794"/>
    <w:rsid w:val="00694AFD"/>
    <w:rsid w:val="00695BF3"/>
    <w:rsid w:val="006960D7"/>
    <w:rsid w:val="00697C84"/>
    <w:rsid w:val="006A38B8"/>
    <w:rsid w:val="006A552F"/>
    <w:rsid w:val="006A585F"/>
    <w:rsid w:val="006A750F"/>
    <w:rsid w:val="006B057A"/>
    <w:rsid w:val="006B076E"/>
    <w:rsid w:val="006B274E"/>
    <w:rsid w:val="006B2A78"/>
    <w:rsid w:val="006B31C0"/>
    <w:rsid w:val="006B6903"/>
    <w:rsid w:val="006B6D4A"/>
    <w:rsid w:val="006B7105"/>
    <w:rsid w:val="006B7247"/>
    <w:rsid w:val="006B746E"/>
    <w:rsid w:val="006C1074"/>
    <w:rsid w:val="006C1B6A"/>
    <w:rsid w:val="006C6E4F"/>
    <w:rsid w:val="006C76D7"/>
    <w:rsid w:val="006D115C"/>
    <w:rsid w:val="006D2B77"/>
    <w:rsid w:val="006D3E85"/>
    <w:rsid w:val="006D447F"/>
    <w:rsid w:val="006E0684"/>
    <w:rsid w:val="006E1585"/>
    <w:rsid w:val="006F01E6"/>
    <w:rsid w:val="006F08A0"/>
    <w:rsid w:val="006F1086"/>
    <w:rsid w:val="006F3841"/>
    <w:rsid w:val="006F3CD3"/>
    <w:rsid w:val="006F4D4B"/>
    <w:rsid w:val="007038F1"/>
    <w:rsid w:val="00703A54"/>
    <w:rsid w:val="00704288"/>
    <w:rsid w:val="00704A7D"/>
    <w:rsid w:val="00705AFD"/>
    <w:rsid w:val="00707DA5"/>
    <w:rsid w:val="00707F15"/>
    <w:rsid w:val="0071017D"/>
    <w:rsid w:val="00712CC1"/>
    <w:rsid w:val="00713500"/>
    <w:rsid w:val="00713FCE"/>
    <w:rsid w:val="007145EF"/>
    <w:rsid w:val="00715389"/>
    <w:rsid w:val="007211E0"/>
    <w:rsid w:val="00721496"/>
    <w:rsid w:val="0072217D"/>
    <w:rsid w:val="007225F9"/>
    <w:rsid w:val="007247FB"/>
    <w:rsid w:val="00725DEE"/>
    <w:rsid w:val="00727F17"/>
    <w:rsid w:val="007315F6"/>
    <w:rsid w:val="00731A74"/>
    <w:rsid w:val="0073292B"/>
    <w:rsid w:val="007331F2"/>
    <w:rsid w:val="00734AC5"/>
    <w:rsid w:val="00741640"/>
    <w:rsid w:val="007519B2"/>
    <w:rsid w:val="00752267"/>
    <w:rsid w:val="007527E9"/>
    <w:rsid w:val="0075547A"/>
    <w:rsid w:val="007569B4"/>
    <w:rsid w:val="007569E9"/>
    <w:rsid w:val="0076570F"/>
    <w:rsid w:val="00765FF1"/>
    <w:rsid w:val="0077165C"/>
    <w:rsid w:val="0077284A"/>
    <w:rsid w:val="00772FF3"/>
    <w:rsid w:val="007748C8"/>
    <w:rsid w:val="007761EF"/>
    <w:rsid w:val="00780485"/>
    <w:rsid w:val="00782926"/>
    <w:rsid w:val="00782B42"/>
    <w:rsid w:val="00785B3C"/>
    <w:rsid w:val="0078610E"/>
    <w:rsid w:val="007876A8"/>
    <w:rsid w:val="007905BC"/>
    <w:rsid w:val="007918C2"/>
    <w:rsid w:val="007926E2"/>
    <w:rsid w:val="00792BBF"/>
    <w:rsid w:val="00792DCF"/>
    <w:rsid w:val="00797803"/>
    <w:rsid w:val="00797C77"/>
    <w:rsid w:val="007A0D2F"/>
    <w:rsid w:val="007A390E"/>
    <w:rsid w:val="007A3FD0"/>
    <w:rsid w:val="007A4420"/>
    <w:rsid w:val="007A79A7"/>
    <w:rsid w:val="007B1275"/>
    <w:rsid w:val="007B2E94"/>
    <w:rsid w:val="007B3355"/>
    <w:rsid w:val="007B4599"/>
    <w:rsid w:val="007B7064"/>
    <w:rsid w:val="007C025C"/>
    <w:rsid w:val="007C3B69"/>
    <w:rsid w:val="007D1551"/>
    <w:rsid w:val="007D495C"/>
    <w:rsid w:val="007D6EA4"/>
    <w:rsid w:val="007D7913"/>
    <w:rsid w:val="007E0AC3"/>
    <w:rsid w:val="007E22EE"/>
    <w:rsid w:val="007E234C"/>
    <w:rsid w:val="007E3571"/>
    <w:rsid w:val="007E357F"/>
    <w:rsid w:val="007E4809"/>
    <w:rsid w:val="007E52BE"/>
    <w:rsid w:val="007E5B0A"/>
    <w:rsid w:val="007F1C2C"/>
    <w:rsid w:val="007F4CB5"/>
    <w:rsid w:val="007F7B0C"/>
    <w:rsid w:val="00803CA2"/>
    <w:rsid w:val="008067FA"/>
    <w:rsid w:val="00806D58"/>
    <w:rsid w:val="0080789A"/>
    <w:rsid w:val="008138CB"/>
    <w:rsid w:val="00814999"/>
    <w:rsid w:val="008157CC"/>
    <w:rsid w:val="00821A38"/>
    <w:rsid w:val="00824E8D"/>
    <w:rsid w:val="008276DE"/>
    <w:rsid w:val="00830CFE"/>
    <w:rsid w:val="00834432"/>
    <w:rsid w:val="008346A7"/>
    <w:rsid w:val="00836539"/>
    <w:rsid w:val="00837EAE"/>
    <w:rsid w:val="00840350"/>
    <w:rsid w:val="00841DF1"/>
    <w:rsid w:val="00842007"/>
    <w:rsid w:val="00842486"/>
    <w:rsid w:val="008426FF"/>
    <w:rsid w:val="00842D6D"/>
    <w:rsid w:val="008452FE"/>
    <w:rsid w:val="00847BF9"/>
    <w:rsid w:val="00856D00"/>
    <w:rsid w:val="008575A6"/>
    <w:rsid w:val="00860B65"/>
    <w:rsid w:val="00862653"/>
    <w:rsid w:val="00862850"/>
    <w:rsid w:val="00862C81"/>
    <w:rsid w:val="00867411"/>
    <w:rsid w:val="00871C73"/>
    <w:rsid w:val="00874379"/>
    <w:rsid w:val="008743F2"/>
    <w:rsid w:val="00876D3D"/>
    <w:rsid w:val="00880E50"/>
    <w:rsid w:val="00883F38"/>
    <w:rsid w:val="00884817"/>
    <w:rsid w:val="00887174"/>
    <w:rsid w:val="0089169C"/>
    <w:rsid w:val="008939A7"/>
    <w:rsid w:val="00893D73"/>
    <w:rsid w:val="00894ED3"/>
    <w:rsid w:val="00897169"/>
    <w:rsid w:val="008A00AE"/>
    <w:rsid w:val="008A23F5"/>
    <w:rsid w:val="008A390A"/>
    <w:rsid w:val="008A3F4A"/>
    <w:rsid w:val="008A775D"/>
    <w:rsid w:val="008B0BF5"/>
    <w:rsid w:val="008B0E0F"/>
    <w:rsid w:val="008B1391"/>
    <w:rsid w:val="008B192F"/>
    <w:rsid w:val="008B2759"/>
    <w:rsid w:val="008B3034"/>
    <w:rsid w:val="008B3DB1"/>
    <w:rsid w:val="008B4CFE"/>
    <w:rsid w:val="008B6503"/>
    <w:rsid w:val="008B72BC"/>
    <w:rsid w:val="008B7340"/>
    <w:rsid w:val="008C1F65"/>
    <w:rsid w:val="008C3DCF"/>
    <w:rsid w:val="008C6B90"/>
    <w:rsid w:val="008D0D78"/>
    <w:rsid w:val="008D4F82"/>
    <w:rsid w:val="008D6FA1"/>
    <w:rsid w:val="008D73E1"/>
    <w:rsid w:val="008D7955"/>
    <w:rsid w:val="008E0AC0"/>
    <w:rsid w:val="008E2CA5"/>
    <w:rsid w:val="008E2F60"/>
    <w:rsid w:val="008E392D"/>
    <w:rsid w:val="008E541F"/>
    <w:rsid w:val="008F1B99"/>
    <w:rsid w:val="008F474F"/>
    <w:rsid w:val="00903849"/>
    <w:rsid w:val="00904604"/>
    <w:rsid w:val="00907AEA"/>
    <w:rsid w:val="00911740"/>
    <w:rsid w:val="009130D5"/>
    <w:rsid w:val="00914069"/>
    <w:rsid w:val="00915E7B"/>
    <w:rsid w:val="009202B8"/>
    <w:rsid w:val="0092393C"/>
    <w:rsid w:val="00925423"/>
    <w:rsid w:val="00925539"/>
    <w:rsid w:val="00925D35"/>
    <w:rsid w:val="00925ECF"/>
    <w:rsid w:val="00927751"/>
    <w:rsid w:val="0093272F"/>
    <w:rsid w:val="0093335D"/>
    <w:rsid w:val="00934F61"/>
    <w:rsid w:val="00936BAD"/>
    <w:rsid w:val="00936C50"/>
    <w:rsid w:val="0093708E"/>
    <w:rsid w:val="00937FE8"/>
    <w:rsid w:val="00945C9E"/>
    <w:rsid w:val="00947327"/>
    <w:rsid w:val="00950AEE"/>
    <w:rsid w:val="009511BB"/>
    <w:rsid w:val="009529C9"/>
    <w:rsid w:val="00953669"/>
    <w:rsid w:val="009537FA"/>
    <w:rsid w:val="009569EB"/>
    <w:rsid w:val="00957BAE"/>
    <w:rsid w:val="009626B6"/>
    <w:rsid w:val="00962DF4"/>
    <w:rsid w:val="0096497E"/>
    <w:rsid w:val="0096665B"/>
    <w:rsid w:val="00966CEA"/>
    <w:rsid w:val="00967340"/>
    <w:rsid w:val="009701A9"/>
    <w:rsid w:val="0097123E"/>
    <w:rsid w:val="0097205C"/>
    <w:rsid w:val="0097307B"/>
    <w:rsid w:val="0097447A"/>
    <w:rsid w:val="00974B57"/>
    <w:rsid w:val="00975387"/>
    <w:rsid w:val="009760C9"/>
    <w:rsid w:val="00977592"/>
    <w:rsid w:val="00977A2F"/>
    <w:rsid w:val="009817FA"/>
    <w:rsid w:val="00983537"/>
    <w:rsid w:val="009854D3"/>
    <w:rsid w:val="009902EF"/>
    <w:rsid w:val="00990C5A"/>
    <w:rsid w:val="009A2057"/>
    <w:rsid w:val="009A2A70"/>
    <w:rsid w:val="009A68BC"/>
    <w:rsid w:val="009B0F74"/>
    <w:rsid w:val="009B15EC"/>
    <w:rsid w:val="009B7565"/>
    <w:rsid w:val="009B7941"/>
    <w:rsid w:val="009C0561"/>
    <w:rsid w:val="009C2856"/>
    <w:rsid w:val="009C7E94"/>
    <w:rsid w:val="009D104F"/>
    <w:rsid w:val="009D1F11"/>
    <w:rsid w:val="009D2FFC"/>
    <w:rsid w:val="009E2540"/>
    <w:rsid w:val="009E33EE"/>
    <w:rsid w:val="009E4243"/>
    <w:rsid w:val="009E46A3"/>
    <w:rsid w:val="009E4ADF"/>
    <w:rsid w:val="009F50E3"/>
    <w:rsid w:val="009F75A2"/>
    <w:rsid w:val="00A021E6"/>
    <w:rsid w:val="00A0278D"/>
    <w:rsid w:val="00A06733"/>
    <w:rsid w:val="00A11CCA"/>
    <w:rsid w:val="00A12BB1"/>
    <w:rsid w:val="00A15D20"/>
    <w:rsid w:val="00A166BD"/>
    <w:rsid w:val="00A1694C"/>
    <w:rsid w:val="00A17181"/>
    <w:rsid w:val="00A1737C"/>
    <w:rsid w:val="00A179C5"/>
    <w:rsid w:val="00A2118B"/>
    <w:rsid w:val="00A21D1A"/>
    <w:rsid w:val="00A22AC1"/>
    <w:rsid w:val="00A23B76"/>
    <w:rsid w:val="00A250FE"/>
    <w:rsid w:val="00A2739D"/>
    <w:rsid w:val="00A3121D"/>
    <w:rsid w:val="00A321A8"/>
    <w:rsid w:val="00A332EB"/>
    <w:rsid w:val="00A34F87"/>
    <w:rsid w:val="00A42248"/>
    <w:rsid w:val="00A43A64"/>
    <w:rsid w:val="00A449CA"/>
    <w:rsid w:val="00A45097"/>
    <w:rsid w:val="00A45D4E"/>
    <w:rsid w:val="00A4611F"/>
    <w:rsid w:val="00A47990"/>
    <w:rsid w:val="00A47DE7"/>
    <w:rsid w:val="00A53A39"/>
    <w:rsid w:val="00A56975"/>
    <w:rsid w:val="00A619D2"/>
    <w:rsid w:val="00A63207"/>
    <w:rsid w:val="00A63E35"/>
    <w:rsid w:val="00A712FE"/>
    <w:rsid w:val="00A716FF"/>
    <w:rsid w:val="00A7216C"/>
    <w:rsid w:val="00A72372"/>
    <w:rsid w:val="00A73189"/>
    <w:rsid w:val="00A73DC6"/>
    <w:rsid w:val="00A805FF"/>
    <w:rsid w:val="00A811CD"/>
    <w:rsid w:val="00A90880"/>
    <w:rsid w:val="00A926B6"/>
    <w:rsid w:val="00A93F9A"/>
    <w:rsid w:val="00A94264"/>
    <w:rsid w:val="00A950CE"/>
    <w:rsid w:val="00A953BE"/>
    <w:rsid w:val="00A960F1"/>
    <w:rsid w:val="00A9749A"/>
    <w:rsid w:val="00AA4D9D"/>
    <w:rsid w:val="00AA656A"/>
    <w:rsid w:val="00AA6C95"/>
    <w:rsid w:val="00AA7595"/>
    <w:rsid w:val="00AA7B4D"/>
    <w:rsid w:val="00AB0E51"/>
    <w:rsid w:val="00AB3637"/>
    <w:rsid w:val="00AB3A25"/>
    <w:rsid w:val="00AB582E"/>
    <w:rsid w:val="00AB5B0A"/>
    <w:rsid w:val="00AB5B69"/>
    <w:rsid w:val="00AC2B2E"/>
    <w:rsid w:val="00AC7B04"/>
    <w:rsid w:val="00AD0C0C"/>
    <w:rsid w:val="00AD0CB8"/>
    <w:rsid w:val="00AD3B9E"/>
    <w:rsid w:val="00AD4796"/>
    <w:rsid w:val="00AD4D73"/>
    <w:rsid w:val="00AD5BE9"/>
    <w:rsid w:val="00AD786B"/>
    <w:rsid w:val="00AD7DD4"/>
    <w:rsid w:val="00AE0A55"/>
    <w:rsid w:val="00AE19E3"/>
    <w:rsid w:val="00AE1D66"/>
    <w:rsid w:val="00AE367E"/>
    <w:rsid w:val="00AE49B5"/>
    <w:rsid w:val="00AE5424"/>
    <w:rsid w:val="00AE55EA"/>
    <w:rsid w:val="00AE5693"/>
    <w:rsid w:val="00AE584F"/>
    <w:rsid w:val="00AE5DA3"/>
    <w:rsid w:val="00AE62B9"/>
    <w:rsid w:val="00AE6E7C"/>
    <w:rsid w:val="00AF012F"/>
    <w:rsid w:val="00AF070E"/>
    <w:rsid w:val="00AF3555"/>
    <w:rsid w:val="00AF3795"/>
    <w:rsid w:val="00AF3EE6"/>
    <w:rsid w:val="00AF3F01"/>
    <w:rsid w:val="00AF5BD4"/>
    <w:rsid w:val="00AF687A"/>
    <w:rsid w:val="00AF6F20"/>
    <w:rsid w:val="00AF78E2"/>
    <w:rsid w:val="00AF7F9F"/>
    <w:rsid w:val="00B010B4"/>
    <w:rsid w:val="00B02599"/>
    <w:rsid w:val="00B03002"/>
    <w:rsid w:val="00B04A8A"/>
    <w:rsid w:val="00B05494"/>
    <w:rsid w:val="00B06A93"/>
    <w:rsid w:val="00B10668"/>
    <w:rsid w:val="00B13FEB"/>
    <w:rsid w:val="00B157B4"/>
    <w:rsid w:val="00B212F7"/>
    <w:rsid w:val="00B22739"/>
    <w:rsid w:val="00B23E8B"/>
    <w:rsid w:val="00B27080"/>
    <w:rsid w:val="00B2724D"/>
    <w:rsid w:val="00B276F7"/>
    <w:rsid w:val="00B300ED"/>
    <w:rsid w:val="00B35E7B"/>
    <w:rsid w:val="00B37D87"/>
    <w:rsid w:val="00B4179D"/>
    <w:rsid w:val="00B4375D"/>
    <w:rsid w:val="00B44603"/>
    <w:rsid w:val="00B515A2"/>
    <w:rsid w:val="00B52828"/>
    <w:rsid w:val="00B531D2"/>
    <w:rsid w:val="00B53D6E"/>
    <w:rsid w:val="00B5401C"/>
    <w:rsid w:val="00B55F94"/>
    <w:rsid w:val="00B56650"/>
    <w:rsid w:val="00B61414"/>
    <w:rsid w:val="00B642CC"/>
    <w:rsid w:val="00B64522"/>
    <w:rsid w:val="00B67E61"/>
    <w:rsid w:val="00B72DEE"/>
    <w:rsid w:val="00B73D81"/>
    <w:rsid w:val="00B7790B"/>
    <w:rsid w:val="00B81DD8"/>
    <w:rsid w:val="00B83600"/>
    <w:rsid w:val="00B84131"/>
    <w:rsid w:val="00B9185C"/>
    <w:rsid w:val="00B919D0"/>
    <w:rsid w:val="00B92DBF"/>
    <w:rsid w:val="00B969F8"/>
    <w:rsid w:val="00B96CBE"/>
    <w:rsid w:val="00B9757C"/>
    <w:rsid w:val="00BA023C"/>
    <w:rsid w:val="00BA0922"/>
    <w:rsid w:val="00BA2B8C"/>
    <w:rsid w:val="00BA41ED"/>
    <w:rsid w:val="00BA4E0E"/>
    <w:rsid w:val="00BA5B3C"/>
    <w:rsid w:val="00BA6A06"/>
    <w:rsid w:val="00BB15DD"/>
    <w:rsid w:val="00BB3208"/>
    <w:rsid w:val="00BB3500"/>
    <w:rsid w:val="00BB746A"/>
    <w:rsid w:val="00BB79AB"/>
    <w:rsid w:val="00BC1326"/>
    <w:rsid w:val="00BC235F"/>
    <w:rsid w:val="00BC2EF9"/>
    <w:rsid w:val="00BC4615"/>
    <w:rsid w:val="00BC4EB3"/>
    <w:rsid w:val="00BC601B"/>
    <w:rsid w:val="00BC6AFC"/>
    <w:rsid w:val="00BD01DA"/>
    <w:rsid w:val="00BD10F3"/>
    <w:rsid w:val="00BD3F39"/>
    <w:rsid w:val="00BD41C5"/>
    <w:rsid w:val="00BD6023"/>
    <w:rsid w:val="00BD6C7F"/>
    <w:rsid w:val="00BE0A1A"/>
    <w:rsid w:val="00BE1795"/>
    <w:rsid w:val="00BE3FBF"/>
    <w:rsid w:val="00BE5283"/>
    <w:rsid w:val="00BE6312"/>
    <w:rsid w:val="00BF06C4"/>
    <w:rsid w:val="00BF1495"/>
    <w:rsid w:val="00BF1893"/>
    <w:rsid w:val="00BF1964"/>
    <w:rsid w:val="00BF2AF1"/>
    <w:rsid w:val="00BF4BF9"/>
    <w:rsid w:val="00BF6474"/>
    <w:rsid w:val="00C0316B"/>
    <w:rsid w:val="00C03559"/>
    <w:rsid w:val="00C057D4"/>
    <w:rsid w:val="00C07206"/>
    <w:rsid w:val="00C073FF"/>
    <w:rsid w:val="00C07CAF"/>
    <w:rsid w:val="00C1079B"/>
    <w:rsid w:val="00C12149"/>
    <w:rsid w:val="00C1311C"/>
    <w:rsid w:val="00C143E0"/>
    <w:rsid w:val="00C150BA"/>
    <w:rsid w:val="00C15FBB"/>
    <w:rsid w:val="00C22392"/>
    <w:rsid w:val="00C23F00"/>
    <w:rsid w:val="00C25BAA"/>
    <w:rsid w:val="00C26AE3"/>
    <w:rsid w:val="00C337EE"/>
    <w:rsid w:val="00C345D9"/>
    <w:rsid w:val="00C3462D"/>
    <w:rsid w:val="00C36051"/>
    <w:rsid w:val="00C369F6"/>
    <w:rsid w:val="00C37373"/>
    <w:rsid w:val="00C37971"/>
    <w:rsid w:val="00C4102C"/>
    <w:rsid w:val="00C41316"/>
    <w:rsid w:val="00C441CA"/>
    <w:rsid w:val="00C4578A"/>
    <w:rsid w:val="00C4588C"/>
    <w:rsid w:val="00C46FC3"/>
    <w:rsid w:val="00C514DB"/>
    <w:rsid w:val="00C51722"/>
    <w:rsid w:val="00C51748"/>
    <w:rsid w:val="00C52B7D"/>
    <w:rsid w:val="00C56A6F"/>
    <w:rsid w:val="00C57C9F"/>
    <w:rsid w:val="00C57ED1"/>
    <w:rsid w:val="00C59B02"/>
    <w:rsid w:val="00C6082C"/>
    <w:rsid w:val="00C60F29"/>
    <w:rsid w:val="00C624E4"/>
    <w:rsid w:val="00C62EA4"/>
    <w:rsid w:val="00C65F0D"/>
    <w:rsid w:val="00C67847"/>
    <w:rsid w:val="00C71478"/>
    <w:rsid w:val="00C7347D"/>
    <w:rsid w:val="00C757BC"/>
    <w:rsid w:val="00C7679B"/>
    <w:rsid w:val="00C769CB"/>
    <w:rsid w:val="00C7743D"/>
    <w:rsid w:val="00C77994"/>
    <w:rsid w:val="00C80C04"/>
    <w:rsid w:val="00C81A4A"/>
    <w:rsid w:val="00C83728"/>
    <w:rsid w:val="00C84509"/>
    <w:rsid w:val="00C86955"/>
    <w:rsid w:val="00C87F53"/>
    <w:rsid w:val="00C92262"/>
    <w:rsid w:val="00C95BB7"/>
    <w:rsid w:val="00CA155D"/>
    <w:rsid w:val="00CA21B4"/>
    <w:rsid w:val="00CA5976"/>
    <w:rsid w:val="00CB3814"/>
    <w:rsid w:val="00CB3AF6"/>
    <w:rsid w:val="00CB48FE"/>
    <w:rsid w:val="00CB649A"/>
    <w:rsid w:val="00CB6710"/>
    <w:rsid w:val="00CB733D"/>
    <w:rsid w:val="00CB7E1B"/>
    <w:rsid w:val="00CC239D"/>
    <w:rsid w:val="00CC4CB9"/>
    <w:rsid w:val="00CC5438"/>
    <w:rsid w:val="00CC79CA"/>
    <w:rsid w:val="00CD06B3"/>
    <w:rsid w:val="00CD0E52"/>
    <w:rsid w:val="00CD19FE"/>
    <w:rsid w:val="00CD3C62"/>
    <w:rsid w:val="00CD6BE8"/>
    <w:rsid w:val="00CE1C3E"/>
    <w:rsid w:val="00CE25FE"/>
    <w:rsid w:val="00CE2D0A"/>
    <w:rsid w:val="00CE723A"/>
    <w:rsid w:val="00CF1B03"/>
    <w:rsid w:val="00CF648A"/>
    <w:rsid w:val="00D00A7A"/>
    <w:rsid w:val="00D03065"/>
    <w:rsid w:val="00D03C6C"/>
    <w:rsid w:val="00D044A1"/>
    <w:rsid w:val="00D04A3C"/>
    <w:rsid w:val="00D04EB3"/>
    <w:rsid w:val="00D05D1E"/>
    <w:rsid w:val="00D0783B"/>
    <w:rsid w:val="00D106C6"/>
    <w:rsid w:val="00D13CC9"/>
    <w:rsid w:val="00D13E17"/>
    <w:rsid w:val="00D140CC"/>
    <w:rsid w:val="00D145A2"/>
    <w:rsid w:val="00D16B5B"/>
    <w:rsid w:val="00D20B07"/>
    <w:rsid w:val="00D20C87"/>
    <w:rsid w:val="00D210C3"/>
    <w:rsid w:val="00D214DD"/>
    <w:rsid w:val="00D22406"/>
    <w:rsid w:val="00D26BCC"/>
    <w:rsid w:val="00D27263"/>
    <w:rsid w:val="00D27F7D"/>
    <w:rsid w:val="00D31475"/>
    <w:rsid w:val="00D31A43"/>
    <w:rsid w:val="00D3224B"/>
    <w:rsid w:val="00D32903"/>
    <w:rsid w:val="00D342FF"/>
    <w:rsid w:val="00D34E36"/>
    <w:rsid w:val="00D35CA7"/>
    <w:rsid w:val="00D406F4"/>
    <w:rsid w:val="00D41B33"/>
    <w:rsid w:val="00D41F3B"/>
    <w:rsid w:val="00D436CD"/>
    <w:rsid w:val="00D4370A"/>
    <w:rsid w:val="00D43BDF"/>
    <w:rsid w:val="00D461C5"/>
    <w:rsid w:val="00D47C3A"/>
    <w:rsid w:val="00D52191"/>
    <w:rsid w:val="00D52CFE"/>
    <w:rsid w:val="00D55B8E"/>
    <w:rsid w:val="00D56D7F"/>
    <w:rsid w:val="00D57EE3"/>
    <w:rsid w:val="00D653EB"/>
    <w:rsid w:val="00D65750"/>
    <w:rsid w:val="00D65FB2"/>
    <w:rsid w:val="00D67024"/>
    <w:rsid w:val="00D67983"/>
    <w:rsid w:val="00D870AC"/>
    <w:rsid w:val="00D87C33"/>
    <w:rsid w:val="00DA0C8E"/>
    <w:rsid w:val="00DA229D"/>
    <w:rsid w:val="00DA483F"/>
    <w:rsid w:val="00DA71B2"/>
    <w:rsid w:val="00DA79F9"/>
    <w:rsid w:val="00DB00F8"/>
    <w:rsid w:val="00DB2484"/>
    <w:rsid w:val="00DB519C"/>
    <w:rsid w:val="00DB629E"/>
    <w:rsid w:val="00DC1E04"/>
    <w:rsid w:val="00DC3E05"/>
    <w:rsid w:val="00DC5967"/>
    <w:rsid w:val="00DC5EC7"/>
    <w:rsid w:val="00DC6452"/>
    <w:rsid w:val="00DC70CD"/>
    <w:rsid w:val="00DD0502"/>
    <w:rsid w:val="00DD238E"/>
    <w:rsid w:val="00DD2648"/>
    <w:rsid w:val="00DD4A63"/>
    <w:rsid w:val="00DD6B1D"/>
    <w:rsid w:val="00DE146B"/>
    <w:rsid w:val="00DE4ECE"/>
    <w:rsid w:val="00DE54D6"/>
    <w:rsid w:val="00DF0EEE"/>
    <w:rsid w:val="00DF1A3E"/>
    <w:rsid w:val="00DF1AE2"/>
    <w:rsid w:val="00DF4FDB"/>
    <w:rsid w:val="00DF56A4"/>
    <w:rsid w:val="00DF7821"/>
    <w:rsid w:val="00E01689"/>
    <w:rsid w:val="00E072B4"/>
    <w:rsid w:val="00E1194E"/>
    <w:rsid w:val="00E12D98"/>
    <w:rsid w:val="00E139EC"/>
    <w:rsid w:val="00E13D23"/>
    <w:rsid w:val="00E1430F"/>
    <w:rsid w:val="00E14F23"/>
    <w:rsid w:val="00E15A57"/>
    <w:rsid w:val="00E215E1"/>
    <w:rsid w:val="00E228EF"/>
    <w:rsid w:val="00E27F37"/>
    <w:rsid w:val="00E3066F"/>
    <w:rsid w:val="00E30976"/>
    <w:rsid w:val="00E316EB"/>
    <w:rsid w:val="00E324AD"/>
    <w:rsid w:val="00E341AA"/>
    <w:rsid w:val="00E34C14"/>
    <w:rsid w:val="00E34E9F"/>
    <w:rsid w:val="00E353AE"/>
    <w:rsid w:val="00E36328"/>
    <w:rsid w:val="00E401D1"/>
    <w:rsid w:val="00E406B6"/>
    <w:rsid w:val="00E41165"/>
    <w:rsid w:val="00E42D4D"/>
    <w:rsid w:val="00E43560"/>
    <w:rsid w:val="00E477F9"/>
    <w:rsid w:val="00E4784A"/>
    <w:rsid w:val="00E52CA3"/>
    <w:rsid w:val="00E53465"/>
    <w:rsid w:val="00E53CC9"/>
    <w:rsid w:val="00E54CB7"/>
    <w:rsid w:val="00E552B5"/>
    <w:rsid w:val="00E554E8"/>
    <w:rsid w:val="00E55CF4"/>
    <w:rsid w:val="00E5767C"/>
    <w:rsid w:val="00E60293"/>
    <w:rsid w:val="00E60B2C"/>
    <w:rsid w:val="00E6151F"/>
    <w:rsid w:val="00E61DEE"/>
    <w:rsid w:val="00E64A30"/>
    <w:rsid w:val="00E652E7"/>
    <w:rsid w:val="00E704CE"/>
    <w:rsid w:val="00E718C0"/>
    <w:rsid w:val="00E71C73"/>
    <w:rsid w:val="00E74967"/>
    <w:rsid w:val="00E75412"/>
    <w:rsid w:val="00E76FB9"/>
    <w:rsid w:val="00E80AE3"/>
    <w:rsid w:val="00E83B99"/>
    <w:rsid w:val="00E83E3C"/>
    <w:rsid w:val="00E8550D"/>
    <w:rsid w:val="00E85734"/>
    <w:rsid w:val="00E86CE4"/>
    <w:rsid w:val="00E93901"/>
    <w:rsid w:val="00E93CA5"/>
    <w:rsid w:val="00E9618C"/>
    <w:rsid w:val="00EA147F"/>
    <w:rsid w:val="00EA3773"/>
    <w:rsid w:val="00EA510A"/>
    <w:rsid w:val="00EA6D61"/>
    <w:rsid w:val="00EB060D"/>
    <w:rsid w:val="00EB26A5"/>
    <w:rsid w:val="00EB2D12"/>
    <w:rsid w:val="00EB770C"/>
    <w:rsid w:val="00EC1DD3"/>
    <w:rsid w:val="00EC3850"/>
    <w:rsid w:val="00EC402B"/>
    <w:rsid w:val="00EC4A34"/>
    <w:rsid w:val="00EC4DA7"/>
    <w:rsid w:val="00EC5565"/>
    <w:rsid w:val="00EC5A8A"/>
    <w:rsid w:val="00ED33A8"/>
    <w:rsid w:val="00ED492A"/>
    <w:rsid w:val="00ED582D"/>
    <w:rsid w:val="00ED6123"/>
    <w:rsid w:val="00ED7597"/>
    <w:rsid w:val="00EE16E7"/>
    <w:rsid w:val="00EE3A5A"/>
    <w:rsid w:val="00EE5B02"/>
    <w:rsid w:val="00EF0D6C"/>
    <w:rsid w:val="00EF1AC5"/>
    <w:rsid w:val="00EF2A05"/>
    <w:rsid w:val="00EF4C5D"/>
    <w:rsid w:val="00EF4DA9"/>
    <w:rsid w:val="00EF4E89"/>
    <w:rsid w:val="00EF6FBB"/>
    <w:rsid w:val="00F007BA"/>
    <w:rsid w:val="00F00D87"/>
    <w:rsid w:val="00F041ED"/>
    <w:rsid w:val="00F0429E"/>
    <w:rsid w:val="00F110CB"/>
    <w:rsid w:val="00F11764"/>
    <w:rsid w:val="00F13076"/>
    <w:rsid w:val="00F14455"/>
    <w:rsid w:val="00F20406"/>
    <w:rsid w:val="00F21557"/>
    <w:rsid w:val="00F21748"/>
    <w:rsid w:val="00F21EAE"/>
    <w:rsid w:val="00F22427"/>
    <w:rsid w:val="00F2344C"/>
    <w:rsid w:val="00F23D48"/>
    <w:rsid w:val="00F24678"/>
    <w:rsid w:val="00F258DE"/>
    <w:rsid w:val="00F271B0"/>
    <w:rsid w:val="00F3398B"/>
    <w:rsid w:val="00F33FAA"/>
    <w:rsid w:val="00F37201"/>
    <w:rsid w:val="00F407A3"/>
    <w:rsid w:val="00F42731"/>
    <w:rsid w:val="00F42962"/>
    <w:rsid w:val="00F44690"/>
    <w:rsid w:val="00F456AA"/>
    <w:rsid w:val="00F4667A"/>
    <w:rsid w:val="00F47075"/>
    <w:rsid w:val="00F50273"/>
    <w:rsid w:val="00F51829"/>
    <w:rsid w:val="00F529EC"/>
    <w:rsid w:val="00F52F06"/>
    <w:rsid w:val="00F544CB"/>
    <w:rsid w:val="00F57D92"/>
    <w:rsid w:val="00F60A71"/>
    <w:rsid w:val="00F61A9A"/>
    <w:rsid w:val="00F620C8"/>
    <w:rsid w:val="00F6274E"/>
    <w:rsid w:val="00F63690"/>
    <w:rsid w:val="00F643C4"/>
    <w:rsid w:val="00F64FD5"/>
    <w:rsid w:val="00F65120"/>
    <w:rsid w:val="00F65321"/>
    <w:rsid w:val="00F66219"/>
    <w:rsid w:val="00F6661F"/>
    <w:rsid w:val="00F72E73"/>
    <w:rsid w:val="00F75D6F"/>
    <w:rsid w:val="00F77B70"/>
    <w:rsid w:val="00F828C7"/>
    <w:rsid w:val="00F84FC5"/>
    <w:rsid w:val="00F90CB5"/>
    <w:rsid w:val="00F9540E"/>
    <w:rsid w:val="00F95B6B"/>
    <w:rsid w:val="00F95CE8"/>
    <w:rsid w:val="00F9681B"/>
    <w:rsid w:val="00FA05F8"/>
    <w:rsid w:val="00FA200E"/>
    <w:rsid w:val="00FA29EC"/>
    <w:rsid w:val="00FA2EF8"/>
    <w:rsid w:val="00FA3781"/>
    <w:rsid w:val="00FA3D77"/>
    <w:rsid w:val="00FA3F80"/>
    <w:rsid w:val="00FA4C49"/>
    <w:rsid w:val="00FA6F00"/>
    <w:rsid w:val="00FA7456"/>
    <w:rsid w:val="00FB3CE7"/>
    <w:rsid w:val="00FB5D34"/>
    <w:rsid w:val="00FB63FC"/>
    <w:rsid w:val="00FB7569"/>
    <w:rsid w:val="00FB7B4C"/>
    <w:rsid w:val="00FC1100"/>
    <w:rsid w:val="00FC230F"/>
    <w:rsid w:val="00FC2D46"/>
    <w:rsid w:val="00FC5E1B"/>
    <w:rsid w:val="00FC66CB"/>
    <w:rsid w:val="00FC7679"/>
    <w:rsid w:val="00FD1A09"/>
    <w:rsid w:val="00FD24CE"/>
    <w:rsid w:val="00FD2E2E"/>
    <w:rsid w:val="00FD6C2A"/>
    <w:rsid w:val="00FD7263"/>
    <w:rsid w:val="00FD7357"/>
    <w:rsid w:val="00FE2536"/>
    <w:rsid w:val="00FE352F"/>
    <w:rsid w:val="00FE4862"/>
    <w:rsid w:val="00FE60D9"/>
    <w:rsid w:val="00FE6ACE"/>
    <w:rsid w:val="00FF0222"/>
    <w:rsid w:val="00FF33E3"/>
    <w:rsid w:val="0178663F"/>
    <w:rsid w:val="017AB404"/>
    <w:rsid w:val="021024F2"/>
    <w:rsid w:val="021C2388"/>
    <w:rsid w:val="0234005F"/>
    <w:rsid w:val="0251C5FF"/>
    <w:rsid w:val="02B02301"/>
    <w:rsid w:val="02C54E07"/>
    <w:rsid w:val="02E7CA30"/>
    <w:rsid w:val="02F9C4B8"/>
    <w:rsid w:val="032CF650"/>
    <w:rsid w:val="03618BA7"/>
    <w:rsid w:val="03BF31AC"/>
    <w:rsid w:val="03D785E8"/>
    <w:rsid w:val="03F4B580"/>
    <w:rsid w:val="04315E5F"/>
    <w:rsid w:val="04D209AB"/>
    <w:rsid w:val="054C4DA8"/>
    <w:rsid w:val="058689F2"/>
    <w:rsid w:val="0589E856"/>
    <w:rsid w:val="05A6CEE2"/>
    <w:rsid w:val="061F6AF2"/>
    <w:rsid w:val="0633F530"/>
    <w:rsid w:val="06EF359C"/>
    <w:rsid w:val="07A67B65"/>
    <w:rsid w:val="07B64325"/>
    <w:rsid w:val="07C8B294"/>
    <w:rsid w:val="081AE2A3"/>
    <w:rsid w:val="08340B00"/>
    <w:rsid w:val="08369061"/>
    <w:rsid w:val="08521751"/>
    <w:rsid w:val="08AB1D1E"/>
    <w:rsid w:val="092DDAEC"/>
    <w:rsid w:val="09424BC6"/>
    <w:rsid w:val="09570BB4"/>
    <w:rsid w:val="0967E08F"/>
    <w:rsid w:val="0A981DDB"/>
    <w:rsid w:val="0AD75058"/>
    <w:rsid w:val="0B528365"/>
    <w:rsid w:val="0B66DB33"/>
    <w:rsid w:val="0B7F85AE"/>
    <w:rsid w:val="0B993667"/>
    <w:rsid w:val="0BAFE7DB"/>
    <w:rsid w:val="0BB3CA0E"/>
    <w:rsid w:val="0BB6914F"/>
    <w:rsid w:val="0C18C5C7"/>
    <w:rsid w:val="0C25E0E3"/>
    <w:rsid w:val="0C4EC4AC"/>
    <w:rsid w:val="0D34A126"/>
    <w:rsid w:val="0D3506C8"/>
    <w:rsid w:val="0D40C137"/>
    <w:rsid w:val="0D651789"/>
    <w:rsid w:val="0D826F69"/>
    <w:rsid w:val="0D9E373A"/>
    <w:rsid w:val="0E14A682"/>
    <w:rsid w:val="0E61DBBB"/>
    <w:rsid w:val="0EAC2AD9"/>
    <w:rsid w:val="0F1E3DEB"/>
    <w:rsid w:val="0F696495"/>
    <w:rsid w:val="0F8AA3DA"/>
    <w:rsid w:val="0FF586AC"/>
    <w:rsid w:val="1001DAFC"/>
    <w:rsid w:val="100AE39D"/>
    <w:rsid w:val="1047497A"/>
    <w:rsid w:val="10DAA27C"/>
    <w:rsid w:val="1116904D"/>
    <w:rsid w:val="11C2B6B3"/>
    <w:rsid w:val="1254C4D8"/>
    <w:rsid w:val="126350BA"/>
    <w:rsid w:val="127F5C2B"/>
    <w:rsid w:val="12A6C871"/>
    <w:rsid w:val="12A6D7F3"/>
    <w:rsid w:val="12B587DC"/>
    <w:rsid w:val="1368F86E"/>
    <w:rsid w:val="13A073FF"/>
    <w:rsid w:val="140E8208"/>
    <w:rsid w:val="1495203C"/>
    <w:rsid w:val="14C9C82C"/>
    <w:rsid w:val="153FB30B"/>
    <w:rsid w:val="155717E4"/>
    <w:rsid w:val="158C04AD"/>
    <w:rsid w:val="15C524D4"/>
    <w:rsid w:val="163DD19B"/>
    <w:rsid w:val="16418648"/>
    <w:rsid w:val="164B4440"/>
    <w:rsid w:val="168BEB5C"/>
    <w:rsid w:val="16E9326E"/>
    <w:rsid w:val="17098CE2"/>
    <w:rsid w:val="173D0BF5"/>
    <w:rsid w:val="18111EBF"/>
    <w:rsid w:val="183B7954"/>
    <w:rsid w:val="18D946AC"/>
    <w:rsid w:val="18FF8C93"/>
    <w:rsid w:val="1975EB6A"/>
    <w:rsid w:val="198F94E5"/>
    <w:rsid w:val="19A6E0C5"/>
    <w:rsid w:val="1A01F7DD"/>
    <w:rsid w:val="1AA588D6"/>
    <w:rsid w:val="1B51D05B"/>
    <w:rsid w:val="1C53593F"/>
    <w:rsid w:val="1C711940"/>
    <w:rsid w:val="1CACBDC6"/>
    <w:rsid w:val="1CB789C2"/>
    <w:rsid w:val="1CCD7026"/>
    <w:rsid w:val="1D4F8E2C"/>
    <w:rsid w:val="1D699481"/>
    <w:rsid w:val="1D9C8B98"/>
    <w:rsid w:val="1DDF28F6"/>
    <w:rsid w:val="1E2D026A"/>
    <w:rsid w:val="1E77B6B8"/>
    <w:rsid w:val="1E9F2494"/>
    <w:rsid w:val="1EB34EC2"/>
    <w:rsid w:val="1ECC1DD3"/>
    <w:rsid w:val="1EE1A5B9"/>
    <w:rsid w:val="1EE9214F"/>
    <w:rsid w:val="1F3E33A2"/>
    <w:rsid w:val="1F6AAFF7"/>
    <w:rsid w:val="1FA72607"/>
    <w:rsid w:val="202ECBC6"/>
    <w:rsid w:val="203AF4F5"/>
    <w:rsid w:val="207253DF"/>
    <w:rsid w:val="20A9AA4E"/>
    <w:rsid w:val="20DA0877"/>
    <w:rsid w:val="210D6838"/>
    <w:rsid w:val="21448A63"/>
    <w:rsid w:val="214D5B09"/>
    <w:rsid w:val="21BB679B"/>
    <w:rsid w:val="22110315"/>
    <w:rsid w:val="231BFF4A"/>
    <w:rsid w:val="236095AF"/>
    <w:rsid w:val="236A5F1E"/>
    <w:rsid w:val="237B08A2"/>
    <w:rsid w:val="240ACA0F"/>
    <w:rsid w:val="24382B76"/>
    <w:rsid w:val="2458FB4B"/>
    <w:rsid w:val="248B8B30"/>
    <w:rsid w:val="24C9B350"/>
    <w:rsid w:val="252D4FF1"/>
    <w:rsid w:val="2532F68E"/>
    <w:rsid w:val="258E8919"/>
    <w:rsid w:val="25ACDEE4"/>
    <w:rsid w:val="26057D24"/>
    <w:rsid w:val="2718EBD2"/>
    <w:rsid w:val="27201227"/>
    <w:rsid w:val="27439C1B"/>
    <w:rsid w:val="276E799F"/>
    <w:rsid w:val="282C0A97"/>
    <w:rsid w:val="28312A03"/>
    <w:rsid w:val="2864F0B3"/>
    <w:rsid w:val="287D28B6"/>
    <w:rsid w:val="2880733C"/>
    <w:rsid w:val="28DF8EAF"/>
    <w:rsid w:val="29230D83"/>
    <w:rsid w:val="294CC360"/>
    <w:rsid w:val="29E62FE2"/>
    <w:rsid w:val="2A101D91"/>
    <w:rsid w:val="2A112D43"/>
    <w:rsid w:val="2A61FA3C"/>
    <w:rsid w:val="2A626C35"/>
    <w:rsid w:val="2A9B2221"/>
    <w:rsid w:val="2B11EBED"/>
    <w:rsid w:val="2B21A318"/>
    <w:rsid w:val="2B4E5A18"/>
    <w:rsid w:val="2C1E1C96"/>
    <w:rsid w:val="2CA4C105"/>
    <w:rsid w:val="2CBC74B8"/>
    <w:rsid w:val="2D027669"/>
    <w:rsid w:val="2D33F3CE"/>
    <w:rsid w:val="2D9883F8"/>
    <w:rsid w:val="2DAD4AA4"/>
    <w:rsid w:val="2DD2C2E3"/>
    <w:rsid w:val="2DF365EB"/>
    <w:rsid w:val="2EC8C665"/>
    <w:rsid w:val="2EF79E55"/>
    <w:rsid w:val="2F0AD55A"/>
    <w:rsid w:val="2F9C46FA"/>
    <w:rsid w:val="2FA90B51"/>
    <w:rsid w:val="2FD008F3"/>
    <w:rsid w:val="2FE8D741"/>
    <w:rsid w:val="30E4EB66"/>
    <w:rsid w:val="316C004A"/>
    <w:rsid w:val="3177BC3F"/>
    <w:rsid w:val="31D57C93"/>
    <w:rsid w:val="320F7757"/>
    <w:rsid w:val="3279FF0D"/>
    <w:rsid w:val="32976A67"/>
    <w:rsid w:val="32A29AF8"/>
    <w:rsid w:val="32E2D9C3"/>
    <w:rsid w:val="33138CA0"/>
    <w:rsid w:val="3320D212"/>
    <w:rsid w:val="33DE467D"/>
    <w:rsid w:val="341C8C28"/>
    <w:rsid w:val="341F7579"/>
    <w:rsid w:val="3473D03B"/>
    <w:rsid w:val="34B36CBE"/>
    <w:rsid w:val="34EC16BF"/>
    <w:rsid w:val="351289DA"/>
    <w:rsid w:val="35B85C89"/>
    <w:rsid w:val="35CC1A00"/>
    <w:rsid w:val="3625635B"/>
    <w:rsid w:val="36839501"/>
    <w:rsid w:val="368CA8B3"/>
    <w:rsid w:val="368CBB14"/>
    <w:rsid w:val="37375450"/>
    <w:rsid w:val="37A405BC"/>
    <w:rsid w:val="380922AD"/>
    <w:rsid w:val="3809AA32"/>
    <w:rsid w:val="382E2570"/>
    <w:rsid w:val="3844EAE7"/>
    <w:rsid w:val="38B62F55"/>
    <w:rsid w:val="38F9D6CF"/>
    <w:rsid w:val="3A18CF3C"/>
    <w:rsid w:val="3A51E59A"/>
    <w:rsid w:val="3B1AFF3A"/>
    <w:rsid w:val="3BCD6337"/>
    <w:rsid w:val="3BD9CEEB"/>
    <w:rsid w:val="3C3B7C79"/>
    <w:rsid w:val="3C50F15C"/>
    <w:rsid w:val="3C5490F7"/>
    <w:rsid w:val="3C9800AA"/>
    <w:rsid w:val="3CC75321"/>
    <w:rsid w:val="3CCD1190"/>
    <w:rsid w:val="3D29F91D"/>
    <w:rsid w:val="3D5E86EF"/>
    <w:rsid w:val="3DD038BF"/>
    <w:rsid w:val="3E134740"/>
    <w:rsid w:val="3E81889E"/>
    <w:rsid w:val="3E8A5F73"/>
    <w:rsid w:val="3EAB05AF"/>
    <w:rsid w:val="3EC61F72"/>
    <w:rsid w:val="3EFA5750"/>
    <w:rsid w:val="3F3999FC"/>
    <w:rsid w:val="3FAF17A1"/>
    <w:rsid w:val="3FE46F41"/>
    <w:rsid w:val="40433344"/>
    <w:rsid w:val="405301C2"/>
    <w:rsid w:val="4057E6EC"/>
    <w:rsid w:val="410F4C98"/>
    <w:rsid w:val="41D68457"/>
    <w:rsid w:val="42034829"/>
    <w:rsid w:val="42345338"/>
    <w:rsid w:val="4234AC9C"/>
    <w:rsid w:val="426921BE"/>
    <w:rsid w:val="42C8FF87"/>
    <w:rsid w:val="42E1F306"/>
    <w:rsid w:val="42F82351"/>
    <w:rsid w:val="433226DC"/>
    <w:rsid w:val="43CDE4F4"/>
    <w:rsid w:val="441485CA"/>
    <w:rsid w:val="447CE611"/>
    <w:rsid w:val="4485BA8A"/>
    <w:rsid w:val="44899619"/>
    <w:rsid w:val="449337CF"/>
    <w:rsid w:val="44A5149D"/>
    <w:rsid w:val="44FCC8B8"/>
    <w:rsid w:val="455365CF"/>
    <w:rsid w:val="4598282E"/>
    <w:rsid w:val="45A59131"/>
    <w:rsid w:val="45CF3659"/>
    <w:rsid w:val="46CF80D3"/>
    <w:rsid w:val="47289E67"/>
    <w:rsid w:val="47456B55"/>
    <w:rsid w:val="47B7E965"/>
    <w:rsid w:val="4830D14B"/>
    <w:rsid w:val="4852338B"/>
    <w:rsid w:val="485DC09E"/>
    <w:rsid w:val="49BE3C00"/>
    <w:rsid w:val="49F8431F"/>
    <w:rsid w:val="4A2F3489"/>
    <w:rsid w:val="4AAAB3E9"/>
    <w:rsid w:val="4ABD9100"/>
    <w:rsid w:val="4ADB3A50"/>
    <w:rsid w:val="4B1EEF4B"/>
    <w:rsid w:val="4B49BBCC"/>
    <w:rsid w:val="4C181D04"/>
    <w:rsid w:val="4C1CB882"/>
    <w:rsid w:val="4C596161"/>
    <w:rsid w:val="4CFEFFA3"/>
    <w:rsid w:val="4D56FD09"/>
    <w:rsid w:val="4D68353F"/>
    <w:rsid w:val="4D8E17B8"/>
    <w:rsid w:val="4D92FD1A"/>
    <w:rsid w:val="4D960CBA"/>
    <w:rsid w:val="4DB4C67B"/>
    <w:rsid w:val="4DF5BD26"/>
    <w:rsid w:val="4E108111"/>
    <w:rsid w:val="4E686DAC"/>
    <w:rsid w:val="4E82CB56"/>
    <w:rsid w:val="4E8A895E"/>
    <w:rsid w:val="4EEBC91B"/>
    <w:rsid w:val="4EF2CD6A"/>
    <w:rsid w:val="4F2E98EB"/>
    <w:rsid w:val="4FFF02FC"/>
    <w:rsid w:val="509576A9"/>
    <w:rsid w:val="50B5970D"/>
    <w:rsid w:val="50BC3024"/>
    <w:rsid w:val="50EB3177"/>
    <w:rsid w:val="50FCC65D"/>
    <w:rsid w:val="5104BB39"/>
    <w:rsid w:val="513285E1"/>
    <w:rsid w:val="518E30CF"/>
    <w:rsid w:val="518F07EF"/>
    <w:rsid w:val="51AA44F7"/>
    <w:rsid w:val="51B0995E"/>
    <w:rsid w:val="51F5F5D5"/>
    <w:rsid w:val="52667EAF"/>
    <w:rsid w:val="52C8A2E5"/>
    <w:rsid w:val="52EA3826"/>
    <w:rsid w:val="52FBB8D0"/>
    <w:rsid w:val="530CF648"/>
    <w:rsid w:val="533DC770"/>
    <w:rsid w:val="53F6F498"/>
    <w:rsid w:val="5480B5F7"/>
    <w:rsid w:val="548FA675"/>
    <w:rsid w:val="54978931"/>
    <w:rsid w:val="54B6730A"/>
    <w:rsid w:val="553BBC1F"/>
    <w:rsid w:val="558A054A"/>
    <w:rsid w:val="560BA0FB"/>
    <w:rsid w:val="564161A8"/>
    <w:rsid w:val="5688E68E"/>
    <w:rsid w:val="56E5D6EA"/>
    <w:rsid w:val="5710094F"/>
    <w:rsid w:val="575A72FB"/>
    <w:rsid w:val="578D5CD3"/>
    <w:rsid w:val="582D3540"/>
    <w:rsid w:val="5839F8A3"/>
    <w:rsid w:val="5846FF36"/>
    <w:rsid w:val="58D6FB8B"/>
    <w:rsid w:val="58F2784E"/>
    <w:rsid w:val="5922FF5B"/>
    <w:rsid w:val="5970A3E6"/>
    <w:rsid w:val="59997446"/>
    <w:rsid w:val="59A00F58"/>
    <w:rsid w:val="59E272D8"/>
    <w:rsid w:val="5A47AA11"/>
    <w:rsid w:val="5A891F86"/>
    <w:rsid w:val="5B8749C7"/>
    <w:rsid w:val="5BA8ADEB"/>
    <w:rsid w:val="5BAFF9C1"/>
    <w:rsid w:val="5C41E2BA"/>
    <w:rsid w:val="5C98F4E9"/>
    <w:rsid w:val="5CAE032F"/>
    <w:rsid w:val="5DB8D658"/>
    <w:rsid w:val="5E5E3B51"/>
    <w:rsid w:val="5E7DC626"/>
    <w:rsid w:val="5EB5E3FB"/>
    <w:rsid w:val="5EDCE781"/>
    <w:rsid w:val="5EE69581"/>
    <w:rsid w:val="5F02B796"/>
    <w:rsid w:val="5F4AADF6"/>
    <w:rsid w:val="5FEE8204"/>
    <w:rsid w:val="60980C11"/>
    <w:rsid w:val="60CCFB23"/>
    <w:rsid w:val="61629AC0"/>
    <w:rsid w:val="61A6806A"/>
    <w:rsid w:val="61ED4797"/>
    <w:rsid w:val="620F444F"/>
    <w:rsid w:val="625BFC43"/>
    <w:rsid w:val="628A490A"/>
    <w:rsid w:val="62941BCC"/>
    <w:rsid w:val="62A9F52B"/>
    <w:rsid w:val="62FE6B21"/>
    <w:rsid w:val="6306AEC5"/>
    <w:rsid w:val="63184DEE"/>
    <w:rsid w:val="6368D107"/>
    <w:rsid w:val="6455AA35"/>
    <w:rsid w:val="64B91514"/>
    <w:rsid w:val="64CABA84"/>
    <w:rsid w:val="65139099"/>
    <w:rsid w:val="653DB3AA"/>
    <w:rsid w:val="656E5A03"/>
    <w:rsid w:val="65AFC0C7"/>
    <w:rsid w:val="65D4507B"/>
    <w:rsid w:val="6642B10E"/>
    <w:rsid w:val="66954B1E"/>
    <w:rsid w:val="6698AD74"/>
    <w:rsid w:val="66CD8185"/>
    <w:rsid w:val="66DAEE3D"/>
    <w:rsid w:val="6757BC20"/>
    <w:rsid w:val="6761BE32"/>
    <w:rsid w:val="67A5C5F4"/>
    <w:rsid w:val="686951E6"/>
    <w:rsid w:val="687845D4"/>
    <w:rsid w:val="68B7B10D"/>
    <w:rsid w:val="68C79823"/>
    <w:rsid w:val="68D65FAB"/>
    <w:rsid w:val="68E55359"/>
    <w:rsid w:val="68F484B0"/>
    <w:rsid w:val="694F3392"/>
    <w:rsid w:val="699E2BA7"/>
    <w:rsid w:val="6A1EE8C7"/>
    <w:rsid w:val="6A3B85EE"/>
    <w:rsid w:val="6A892D2E"/>
    <w:rsid w:val="6ABA5B79"/>
    <w:rsid w:val="6B0811A8"/>
    <w:rsid w:val="6B0D98E2"/>
    <w:rsid w:val="6B21570D"/>
    <w:rsid w:val="6BC4FE8E"/>
    <w:rsid w:val="6C3818A4"/>
    <w:rsid w:val="6C5DC963"/>
    <w:rsid w:val="6C678021"/>
    <w:rsid w:val="6C80EAD7"/>
    <w:rsid w:val="6C91C3A7"/>
    <w:rsid w:val="6CA96943"/>
    <w:rsid w:val="6CB78A21"/>
    <w:rsid w:val="6CD5CC69"/>
    <w:rsid w:val="6D3C4902"/>
    <w:rsid w:val="6D40CA9C"/>
    <w:rsid w:val="6D49EECD"/>
    <w:rsid w:val="6DD3E905"/>
    <w:rsid w:val="6E5491E2"/>
    <w:rsid w:val="6E5A348F"/>
    <w:rsid w:val="6FA412A5"/>
    <w:rsid w:val="6FD77C60"/>
    <w:rsid w:val="7000D302"/>
    <w:rsid w:val="7067BCF1"/>
    <w:rsid w:val="70BB8CE6"/>
    <w:rsid w:val="70ED7287"/>
    <w:rsid w:val="7151DD8E"/>
    <w:rsid w:val="716DCC60"/>
    <w:rsid w:val="7243C9A3"/>
    <w:rsid w:val="72634F19"/>
    <w:rsid w:val="72B628DC"/>
    <w:rsid w:val="72CD5AE4"/>
    <w:rsid w:val="72F2A61D"/>
    <w:rsid w:val="735851EF"/>
    <w:rsid w:val="7359D594"/>
    <w:rsid w:val="73BAF87B"/>
    <w:rsid w:val="73ED444C"/>
    <w:rsid w:val="73F28535"/>
    <w:rsid w:val="73FAB015"/>
    <w:rsid w:val="7468DB48"/>
    <w:rsid w:val="74935BB1"/>
    <w:rsid w:val="7586E109"/>
    <w:rsid w:val="759DB6D8"/>
    <w:rsid w:val="760E878C"/>
    <w:rsid w:val="765FA3C7"/>
    <w:rsid w:val="77241444"/>
    <w:rsid w:val="77453F2E"/>
    <w:rsid w:val="77F61073"/>
    <w:rsid w:val="784E7EC0"/>
    <w:rsid w:val="7850B7EE"/>
    <w:rsid w:val="7854FC51"/>
    <w:rsid w:val="789849C1"/>
    <w:rsid w:val="78A806E9"/>
    <w:rsid w:val="7937941D"/>
    <w:rsid w:val="7939021C"/>
    <w:rsid w:val="793D06C1"/>
    <w:rsid w:val="797B5C1C"/>
    <w:rsid w:val="799AF33C"/>
    <w:rsid w:val="79ED42B3"/>
    <w:rsid w:val="7ADF9777"/>
    <w:rsid w:val="7AFD0412"/>
    <w:rsid w:val="7B050D15"/>
    <w:rsid w:val="7B792F0A"/>
    <w:rsid w:val="7BE2847A"/>
    <w:rsid w:val="7C5C4017"/>
    <w:rsid w:val="7CCC345A"/>
    <w:rsid w:val="7CDDED4B"/>
    <w:rsid w:val="7CE84775"/>
    <w:rsid w:val="7CF3DDB9"/>
    <w:rsid w:val="7D3805D3"/>
    <w:rsid w:val="7D4205C0"/>
    <w:rsid w:val="7D4E48B4"/>
    <w:rsid w:val="7EBCBF48"/>
    <w:rsid w:val="7F08885F"/>
    <w:rsid w:val="7F1A253C"/>
    <w:rsid w:val="7F3D62BC"/>
    <w:rsid w:val="7FAB8DEF"/>
    <w:rsid w:val="7FC459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E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E73"/>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0C27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93C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716F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F95C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Encabezado Car Car Car Car Car,Encabezado Car Car Car"/>
    <w:basedOn w:val="Normal"/>
    <w:link w:val="EncabezadoCar"/>
    <w:uiPriority w:val="99"/>
    <w:rsid w:val="00F72E73"/>
    <w:pPr>
      <w:tabs>
        <w:tab w:val="center" w:pos="4419"/>
        <w:tab w:val="right" w:pos="8838"/>
      </w:tabs>
    </w:pPr>
    <w:rPr>
      <w:szCs w:val="20"/>
    </w:rPr>
  </w:style>
  <w:style w:type="character" w:customStyle="1" w:styleId="EncabezadoCar">
    <w:name w:val="Encabezado Car"/>
    <w:aliases w:val="Alt Header Car,h Car,encabezado Car,Encabezado1 Car,Encabezado Car Car Car Car Car Car,Encabezado Car Car Car Car"/>
    <w:link w:val="Encabezado"/>
    <w:uiPriority w:val="99"/>
    <w:rsid w:val="00F72E73"/>
    <w:rPr>
      <w:rFonts w:ascii="Times New Roman" w:eastAsia="Times New Roman" w:hAnsi="Times New Roman" w:cs="Times New Roman"/>
      <w:sz w:val="24"/>
      <w:szCs w:val="2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E60293"/>
    <w:pPr>
      <w:ind w:left="720"/>
      <w:contextualSpacing/>
    </w:pPr>
  </w:style>
  <w:style w:type="paragraph" w:customStyle="1" w:styleId="Car2">
    <w:name w:val="Car2"/>
    <w:basedOn w:val="Normal"/>
    <w:rsid w:val="00E60293"/>
    <w:pPr>
      <w:spacing w:after="160" w:line="240" w:lineRule="exact"/>
    </w:pPr>
    <w:rPr>
      <w:rFonts w:ascii="Verdana" w:hAnsi="Verdana" w:cs="Verdana"/>
      <w:sz w:val="20"/>
      <w:szCs w:val="20"/>
      <w:lang w:eastAsia="en-US"/>
    </w:rPr>
  </w:style>
  <w:style w:type="table" w:styleId="Tablaconcuadrcula">
    <w:name w:val="Table Grid"/>
    <w:basedOn w:val="Tablanormal"/>
    <w:uiPriority w:val="59"/>
    <w:rsid w:val="0048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3FEB"/>
    <w:rPr>
      <w:rFonts w:ascii="Tahoma" w:hAnsi="Tahoma" w:cs="Tahoma"/>
      <w:sz w:val="16"/>
      <w:szCs w:val="16"/>
    </w:rPr>
  </w:style>
  <w:style w:type="character" w:customStyle="1" w:styleId="TextodegloboCar">
    <w:name w:val="Texto de globo Car"/>
    <w:link w:val="Textodeglobo"/>
    <w:uiPriority w:val="99"/>
    <w:semiHidden/>
    <w:rsid w:val="00B13FEB"/>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C514DB"/>
    <w:pPr>
      <w:tabs>
        <w:tab w:val="center" w:pos="4419"/>
        <w:tab w:val="right" w:pos="8838"/>
      </w:tabs>
    </w:pPr>
  </w:style>
  <w:style w:type="character" w:customStyle="1" w:styleId="PiedepginaCar">
    <w:name w:val="Pie de página Car"/>
    <w:link w:val="Piedepgina"/>
    <w:uiPriority w:val="99"/>
    <w:rsid w:val="00C514DB"/>
    <w:rPr>
      <w:rFonts w:ascii="Times New Roman" w:eastAsia="Times New Roman" w:hAnsi="Times New Roman" w:cs="Times New Roman"/>
      <w:sz w:val="24"/>
      <w:szCs w:val="24"/>
      <w:lang w:val="es-ES" w:eastAsia="es-ES"/>
    </w:rPr>
  </w:style>
  <w:style w:type="character" w:customStyle="1" w:styleId="apple-converted-space">
    <w:name w:val="apple-converted-space"/>
    <w:rsid w:val="00BE1795"/>
  </w:style>
  <w:style w:type="character" w:customStyle="1" w:styleId="s19-">
    <w:name w:val="s19-"/>
    <w:rsid w:val="00CE1C3E"/>
  </w:style>
  <w:style w:type="character" w:customStyle="1" w:styleId="s51-">
    <w:name w:val="s51-"/>
    <w:rsid w:val="00C25BAA"/>
  </w:style>
  <w:style w:type="paragraph" w:customStyle="1" w:styleId="toa">
    <w:name w:val="toa"/>
    <w:basedOn w:val="Normal"/>
    <w:rsid w:val="009902EF"/>
    <w:pPr>
      <w:widowControl w:val="0"/>
      <w:tabs>
        <w:tab w:val="left" w:pos="0"/>
        <w:tab w:val="left" w:pos="9000"/>
        <w:tab w:val="right" w:pos="9360"/>
      </w:tabs>
      <w:suppressAutoHyphens/>
      <w:jc w:val="both"/>
    </w:pPr>
    <w:rPr>
      <w:rFonts w:ascii="Arial Narrow" w:hAnsi="Arial Narrow"/>
      <w:bCs/>
      <w:snapToGrid w:val="0"/>
      <w:spacing w:val="-2"/>
      <w:szCs w:val="20"/>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9902EF"/>
    <w:rPr>
      <w:rFonts w:ascii="Times New Roman" w:eastAsia="Times New Roman" w:hAnsi="Times New Roman"/>
      <w:sz w:val="24"/>
      <w:szCs w:val="24"/>
      <w:lang w:val="es-ES" w:eastAsia="es-ES"/>
    </w:rPr>
  </w:style>
  <w:style w:type="paragraph" w:styleId="NormalWeb">
    <w:name w:val="Normal (Web)"/>
    <w:basedOn w:val="Normal"/>
    <w:uiPriority w:val="99"/>
    <w:unhideWhenUsed/>
    <w:rsid w:val="00AE5DA3"/>
    <w:pPr>
      <w:spacing w:before="100" w:beforeAutospacing="1" w:after="100" w:afterAutospacing="1"/>
      <w:jc w:val="both"/>
    </w:pPr>
    <w:rPr>
      <w:color w:val="555555"/>
      <w:lang w:val="es-CO" w:eastAsia="es-CO"/>
    </w:rPr>
  </w:style>
  <w:style w:type="character" w:customStyle="1" w:styleId="st1">
    <w:name w:val="st1"/>
    <w:basedOn w:val="Fuentedeprrafopredeter"/>
    <w:rsid w:val="00317730"/>
  </w:style>
  <w:style w:type="character" w:styleId="Textoennegrita">
    <w:name w:val="Strong"/>
    <w:basedOn w:val="Fuentedeprrafopredeter"/>
    <w:uiPriority w:val="22"/>
    <w:qFormat/>
    <w:rsid w:val="00CD3C62"/>
    <w:rPr>
      <w:b/>
      <w:bCs/>
    </w:rPr>
  </w:style>
  <w:style w:type="character" w:customStyle="1" w:styleId="s86-1">
    <w:name w:val="s86-1"/>
    <w:basedOn w:val="Fuentedeprrafopredeter"/>
    <w:rsid w:val="00840350"/>
    <w:rPr>
      <w:rFonts w:ascii="Arial" w:hAnsi="Arial" w:cs="Arial" w:hint="default"/>
      <w:color w:val="000000"/>
      <w:sz w:val="20"/>
      <w:szCs w:val="20"/>
    </w:rPr>
  </w:style>
  <w:style w:type="character" w:customStyle="1" w:styleId="s28-1">
    <w:name w:val="s28-1"/>
    <w:basedOn w:val="Fuentedeprrafopredeter"/>
    <w:rsid w:val="00840350"/>
    <w:rPr>
      <w:rFonts w:ascii="Arial" w:hAnsi="Arial" w:cs="Arial" w:hint="default"/>
      <w:color w:val="000000"/>
      <w:sz w:val="14"/>
      <w:szCs w:val="14"/>
    </w:rPr>
  </w:style>
  <w:style w:type="character" w:customStyle="1" w:styleId="s103-1">
    <w:name w:val="s103-1"/>
    <w:basedOn w:val="Fuentedeprrafopredeter"/>
    <w:rsid w:val="006A585F"/>
    <w:rPr>
      <w:rFonts w:ascii="Arial" w:hAnsi="Arial" w:cs="Arial" w:hint="default"/>
      <w:color w:val="0000FF"/>
      <w:sz w:val="20"/>
      <w:szCs w:val="20"/>
      <w:u w:val="single"/>
    </w:rPr>
  </w:style>
  <w:style w:type="character" w:customStyle="1" w:styleId="s170-1">
    <w:name w:val="s170-1"/>
    <w:basedOn w:val="Fuentedeprrafopredeter"/>
    <w:rsid w:val="0080789A"/>
    <w:rPr>
      <w:rFonts w:ascii="Verdana" w:hAnsi="Verdana" w:hint="default"/>
      <w:color w:val="000000"/>
      <w:sz w:val="16"/>
      <w:szCs w:val="16"/>
    </w:rPr>
  </w:style>
  <w:style w:type="paragraph" w:customStyle="1" w:styleId="default">
    <w:name w:val="default"/>
    <w:basedOn w:val="Normal"/>
    <w:rsid w:val="00765FF1"/>
    <w:pPr>
      <w:spacing w:before="100" w:beforeAutospacing="1" w:after="100" w:afterAutospacing="1"/>
    </w:pPr>
    <w:rPr>
      <w:lang w:val="es-CO" w:eastAsia="es-CO"/>
    </w:rPr>
  </w:style>
  <w:style w:type="character" w:customStyle="1" w:styleId="s20-1">
    <w:name w:val="s20-1"/>
    <w:basedOn w:val="Fuentedeprrafopredeter"/>
    <w:rsid w:val="000252E2"/>
    <w:rPr>
      <w:rFonts w:ascii="Arial" w:hAnsi="Arial" w:cs="Arial" w:hint="default"/>
      <w:color w:val="000000"/>
      <w:sz w:val="16"/>
      <w:szCs w:val="16"/>
    </w:rPr>
  </w:style>
  <w:style w:type="character" w:customStyle="1" w:styleId="s20-">
    <w:name w:val="s20-"/>
    <w:basedOn w:val="Fuentedeprrafopredeter"/>
    <w:rsid w:val="004E51F7"/>
  </w:style>
  <w:style w:type="character" w:customStyle="1" w:styleId="s29-">
    <w:name w:val="s29-"/>
    <w:basedOn w:val="Fuentedeprrafopredeter"/>
    <w:rsid w:val="003E6501"/>
  </w:style>
  <w:style w:type="character" w:customStyle="1" w:styleId="s30-">
    <w:name w:val="s30-"/>
    <w:basedOn w:val="Fuentedeprrafopredeter"/>
    <w:rsid w:val="003E6501"/>
  </w:style>
  <w:style w:type="paragraph" w:customStyle="1" w:styleId="Default0">
    <w:name w:val="Default"/>
    <w:rsid w:val="00F041ED"/>
    <w:pPr>
      <w:autoSpaceDE w:val="0"/>
      <w:autoSpaceDN w:val="0"/>
      <w:adjustRightInd w:val="0"/>
    </w:pPr>
    <w:rPr>
      <w:rFonts w:ascii="Arial" w:hAnsi="Arial" w:cs="Arial"/>
      <w:color w:val="000000"/>
      <w:sz w:val="24"/>
      <w:szCs w:val="24"/>
    </w:rPr>
  </w:style>
  <w:style w:type="character" w:customStyle="1" w:styleId="s33-">
    <w:name w:val="s33-"/>
    <w:basedOn w:val="Fuentedeprrafopredeter"/>
    <w:rsid w:val="00306391"/>
  </w:style>
  <w:style w:type="character" w:customStyle="1" w:styleId="s34-">
    <w:name w:val="s34-"/>
    <w:basedOn w:val="Fuentedeprrafopredeter"/>
    <w:rsid w:val="00306391"/>
  </w:style>
  <w:style w:type="character" w:customStyle="1" w:styleId="s31-">
    <w:name w:val="s31-"/>
    <w:basedOn w:val="Fuentedeprrafopredeter"/>
    <w:rsid w:val="00A811CD"/>
  </w:style>
  <w:style w:type="character" w:customStyle="1" w:styleId="s32-">
    <w:name w:val="s32-"/>
    <w:basedOn w:val="Fuentedeprrafopredeter"/>
    <w:rsid w:val="00A250FE"/>
  </w:style>
  <w:style w:type="character" w:customStyle="1" w:styleId="s28-">
    <w:name w:val="s28-"/>
    <w:basedOn w:val="Fuentedeprrafopredeter"/>
    <w:rsid w:val="005F09FC"/>
  </w:style>
  <w:style w:type="character" w:customStyle="1" w:styleId="s23-">
    <w:name w:val="s23-"/>
    <w:basedOn w:val="Fuentedeprrafopredeter"/>
    <w:rsid w:val="00E01689"/>
  </w:style>
  <w:style w:type="paragraph" w:customStyle="1" w:styleId="Textoindependiente31">
    <w:name w:val="Texto independiente 31"/>
    <w:basedOn w:val="Normal"/>
    <w:rsid w:val="000369FF"/>
    <w:pPr>
      <w:widowControl w:val="0"/>
      <w:jc w:val="both"/>
    </w:pPr>
    <w:rPr>
      <w:rFonts w:ascii="Arial" w:hAnsi="Arial" w:cs="Arial"/>
    </w:rPr>
  </w:style>
  <w:style w:type="character" w:styleId="Refdecomentario">
    <w:name w:val="annotation reference"/>
    <w:basedOn w:val="Fuentedeprrafopredeter"/>
    <w:uiPriority w:val="99"/>
    <w:semiHidden/>
    <w:unhideWhenUsed/>
    <w:rsid w:val="00D65FB2"/>
    <w:rPr>
      <w:sz w:val="16"/>
      <w:szCs w:val="16"/>
    </w:rPr>
  </w:style>
  <w:style w:type="paragraph" w:styleId="Textocomentario">
    <w:name w:val="annotation text"/>
    <w:basedOn w:val="Normal"/>
    <w:link w:val="TextocomentarioCar"/>
    <w:uiPriority w:val="99"/>
    <w:unhideWhenUsed/>
    <w:rsid w:val="00D65FB2"/>
    <w:rPr>
      <w:sz w:val="20"/>
      <w:szCs w:val="20"/>
    </w:rPr>
  </w:style>
  <w:style w:type="character" w:customStyle="1" w:styleId="TextocomentarioCar">
    <w:name w:val="Texto comentario Car"/>
    <w:basedOn w:val="Fuentedeprrafopredeter"/>
    <w:link w:val="Textocomentario"/>
    <w:uiPriority w:val="99"/>
    <w:rsid w:val="00D65FB2"/>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65FB2"/>
    <w:rPr>
      <w:b/>
      <w:bCs/>
    </w:rPr>
  </w:style>
  <w:style w:type="character" w:customStyle="1" w:styleId="AsuntodelcomentarioCar">
    <w:name w:val="Asunto del comentario Car"/>
    <w:basedOn w:val="TextocomentarioCar"/>
    <w:link w:val="Asuntodelcomentario"/>
    <w:uiPriority w:val="99"/>
    <w:semiHidden/>
    <w:rsid w:val="00D65FB2"/>
    <w:rPr>
      <w:rFonts w:ascii="Times New Roman" w:eastAsia="Times New Roman" w:hAnsi="Times New Roman"/>
      <w:b/>
      <w:bCs/>
      <w:lang w:val="es-ES" w:eastAsia="es-ES"/>
    </w:rPr>
  </w:style>
  <w:style w:type="paragraph" w:customStyle="1" w:styleId="TableParagraph">
    <w:name w:val="Table Paragraph"/>
    <w:basedOn w:val="Normal"/>
    <w:uiPriority w:val="1"/>
    <w:qFormat/>
    <w:rsid w:val="00836539"/>
    <w:pPr>
      <w:widowControl w:val="0"/>
      <w:autoSpaceDE w:val="0"/>
      <w:autoSpaceDN w:val="0"/>
    </w:pPr>
    <w:rPr>
      <w:rFonts w:ascii="Arial" w:eastAsia="Arial" w:hAnsi="Arial" w:cs="Arial"/>
      <w:sz w:val="22"/>
      <w:szCs w:val="22"/>
      <w:lang w:eastAsia="en-US"/>
    </w:rPr>
  </w:style>
  <w:style w:type="table" w:customStyle="1" w:styleId="TableNormal">
    <w:name w:val="Table Normal"/>
    <w:uiPriority w:val="2"/>
    <w:semiHidden/>
    <w:unhideWhenUsed/>
    <w:qFormat/>
    <w:rsid w:val="008365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0C273D"/>
    <w:rPr>
      <w:rFonts w:asciiTheme="majorHAnsi" w:eastAsiaTheme="majorEastAsia" w:hAnsiTheme="majorHAnsi" w:cstheme="majorBidi"/>
      <w:color w:val="2E74B5" w:themeColor="accent1" w:themeShade="BF"/>
      <w:sz w:val="32"/>
      <w:szCs w:val="32"/>
      <w:lang w:val="es-ES" w:eastAsia="es-ES"/>
    </w:rPr>
  </w:style>
  <w:style w:type="paragraph" w:styleId="TtulodeTDC">
    <w:name w:val="TOC Heading"/>
    <w:basedOn w:val="Ttulo1"/>
    <w:next w:val="Normal"/>
    <w:uiPriority w:val="39"/>
    <w:unhideWhenUsed/>
    <w:qFormat/>
    <w:rsid w:val="000C273D"/>
    <w:pPr>
      <w:spacing w:line="259" w:lineRule="auto"/>
      <w:outlineLvl w:val="9"/>
    </w:pPr>
    <w:rPr>
      <w:lang w:val="es-CO" w:eastAsia="es-CO"/>
    </w:rPr>
  </w:style>
  <w:style w:type="paragraph" w:styleId="TDC1">
    <w:name w:val="toc 1"/>
    <w:basedOn w:val="Normal"/>
    <w:next w:val="Normal"/>
    <w:autoRedefine/>
    <w:uiPriority w:val="39"/>
    <w:unhideWhenUsed/>
    <w:rsid w:val="000C273D"/>
    <w:pPr>
      <w:spacing w:after="100"/>
    </w:pPr>
  </w:style>
  <w:style w:type="character" w:styleId="Hipervnculo">
    <w:name w:val="Hyperlink"/>
    <w:basedOn w:val="Fuentedeprrafopredeter"/>
    <w:uiPriority w:val="99"/>
    <w:unhideWhenUsed/>
    <w:rsid w:val="000C273D"/>
    <w:rPr>
      <w:color w:val="0563C1" w:themeColor="hyperlink"/>
      <w:u w:val="single"/>
    </w:rPr>
  </w:style>
  <w:style w:type="character" w:customStyle="1" w:styleId="Ttulo2Car">
    <w:name w:val="Título 2 Car"/>
    <w:basedOn w:val="Fuentedeprrafopredeter"/>
    <w:link w:val="Ttulo2"/>
    <w:uiPriority w:val="9"/>
    <w:rsid w:val="00E93CA5"/>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A716FF"/>
    <w:rPr>
      <w:rFonts w:asciiTheme="majorHAnsi" w:eastAsiaTheme="majorEastAsia" w:hAnsiTheme="majorHAnsi" w:cstheme="majorBidi"/>
      <w:color w:val="1F4D78" w:themeColor="accent1" w:themeShade="7F"/>
      <w:sz w:val="24"/>
      <w:szCs w:val="24"/>
      <w:lang w:val="es-ES" w:eastAsia="es-ES"/>
    </w:rPr>
  </w:style>
  <w:style w:type="paragraph" w:styleId="TDC2">
    <w:name w:val="toc 2"/>
    <w:basedOn w:val="Normal"/>
    <w:next w:val="Normal"/>
    <w:autoRedefine/>
    <w:uiPriority w:val="39"/>
    <w:unhideWhenUsed/>
    <w:rsid w:val="00E42D4D"/>
    <w:pPr>
      <w:spacing w:after="100"/>
      <w:ind w:left="240"/>
    </w:pPr>
  </w:style>
  <w:style w:type="paragraph" w:styleId="TDC3">
    <w:name w:val="toc 3"/>
    <w:basedOn w:val="Normal"/>
    <w:next w:val="Normal"/>
    <w:autoRedefine/>
    <w:uiPriority w:val="39"/>
    <w:unhideWhenUsed/>
    <w:rsid w:val="00E42D4D"/>
    <w:pPr>
      <w:spacing w:after="100"/>
      <w:ind w:left="480"/>
    </w:pPr>
  </w:style>
  <w:style w:type="character" w:customStyle="1" w:styleId="Ttulo4Car">
    <w:name w:val="Título 4 Car"/>
    <w:basedOn w:val="Fuentedeprrafopredeter"/>
    <w:link w:val="Ttulo4"/>
    <w:uiPriority w:val="9"/>
    <w:rsid w:val="00F95CE8"/>
    <w:rPr>
      <w:rFonts w:asciiTheme="majorHAnsi" w:eastAsiaTheme="majorEastAsia" w:hAnsiTheme="majorHAnsi" w:cstheme="majorBidi"/>
      <w:i/>
      <w:iCs/>
      <w:color w:val="2E74B5" w:themeColor="accent1" w:themeShade="BF"/>
      <w:sz w:val="24"/>
      <w:szCs w:val="24"/>
      <w:lang w:val="es-ES" w:eastAsia="es-ES"/>
    </w:rPr>
  </w:style>
  <w:style w:type="paragraph" w:styleId="Revisin">
    <w:name w:val="Revision"/>
    <w:hidden/>
    <w:uiPriority w:val="99"/>
    <w:semiHidden/>
    <w:rsid w:val="009511BB"/>
    <w:rPr>
      <w:rFonts w:ascii="Times New Roman" w:eastAsia="Times New Roman" w:hAnsi="Times New Roman"/>
      <w:sz w:val="24"/>
      <w:szCs w:val="24"/>
      <w:lang w:val="es-ES" w:eastAsia="es-ES"/>
    </w:rPr>
  </w:style>
  <w:style w:type="character" w:customStyle="1" w:styleId="Mention">
    <w:name w:val="Mention"/>
    <w:basedOn w:val="Fuentedeprrafopredeter"/>
    <w:uiPriority w:val="99"/>
    <w:unhideWhenUsed/>
    <w:rPr>
      <w:color w:val="2B579A"/>
      <w:shd w:val="clear" w:color="auto" w:fill="E6E6E6"/>
    </w:rPr>
  </w:style>
  <w:style w:type="paragraph" w:styleId="Epgrafe">
    <w:name w:val="caption"/>
    <w:basedOn w:val="Normal"/>
    <w:next w:val="Normal"/>
    <w:uiPriority w:val="35"/>
    <w:unhideWhenUsed/>
    <w:qFormat/>
    <w:rsid w:val="00F007BA"/>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E73"/>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0C27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93C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716F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F95C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Encabezado Car Car Car Car Car,Encabezado Car Car Car"/>
    <w:basedOn w:val="Normal"/>
    <w:link w:val="EncabezadoCar"/>
    <w:uiPriority w:val="99"/>
    <w:rsid w:val="00F72E73"/>
    <w:pPr>
      <w:tabs>
        <w:tab w:val="center" w:pos="4419"/>
        <w:tab w:val="right" w:pos="8838"/>
      </w:tabs>
    </w:pPr>
    <w:rPr>
      <w:szCs w:val="20"/>
    </w:rPr>
  </w:style>
  <w:style w:type="character" w:customStyle="1" w:styleId="EncabezadoCar">
    <w:name w:val="Encabezado Car"/>
    <w:aliases w:val="Alt Header Car,h Car,encabezado Car,Encabezado1 Car,Encabezado Car Car Car Car Car Car,Encabezado Car Car Car Car"/>
    <w:link w:val="Encabezado"/>
    <w:uiPriority w:val="99"/>
    <w:rsid w:val="00F72E73"/>
    <w:rPr>
      <w:rFonts w:ascii="Times New Roman" w:eastAsia="Times New Roman" w:hAnsi="Times New Roman" w:cs="Times New Roman"/>
      <w:sz w:val="24"/>
      <w:szCs w:val="2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E60293"/>
    <w:pPr>
      <w:ind w:left="720"/>
      <w:contextualSpacing/>
    </w:pPr>
  </w:style>
  <w:style w:type="paragraph" w:customStyle="1" w:styleId="Car2">
    <w:name w:val="Car2"/>
    <w:basedOn w:val="Normal"/>
    <w:rsid w:val="00E60293"/>
    <w:pPr>
      <w:spacing w:after="160" w:line="240" w:lineRule="exact"/>
    </w:pPr>
    <w:rPr>
      <w:rFonts w:ascii="Verdana" w:hAnsi="Verdana" w:cs="Verdana"/>
      <w:sz w:val="20"/>
      <w:szCs w:val="20"/>
      <w:lang w:eastAsia="en-US"/>
    </w:rPr>
  </w:style>
  <w:style w:type="table" w:styleId="Tablaconcuadrcula">
    <w:name w:val="Table Grid"/>
    <w:basedOn w:val="Tablanormal"/>
    <w:uiPriority w:val="59"/>
    <w:rsid w:val="0048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3FEB"/>
    <w:rPr>
      <w:rFonts w:ascii="Tahoma" w:hAnsi="Tahoma" w:cs="Tahoma"/>
      <w:sz w:val="16"/>
      <w:szCs w:val="16"/>
    </w:rPr>
  </w:style>
  <w:style w:type="character" w:customStyle="1" w:styleId="TextodegloboCar">
    <w:name w:val="Texto de globo Car"/>
    <w:link w:val="Textodeglobo"/>
    <w:uiPriority w:val="99"/>
    <w:semiHidden/>
    <w:rsid w:val="00B13FEB"/>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C514DB"/>
    <w:pPr>
      <w:tabs>
        <w:tab w:val="center" w:pos="4419"/>
        <w:tab w:val="right" w:pos="8838"/>
      </w:tabs>
    </w:pPr>
  </w:style>
  <w:style w:type="character" w:customStyle="1" w:styleId="PiedepginaCar">
    <w:name w:val="Pie de página Car"/>
    <w:link w:val="Piedepgina"/>
    <w:uiPriority w:val="99"/>
    <w:rsid w:val="00C514DB"/>
    <w:rPr>
      <w:rFonts w:ascii="Times New Roman" w:eastAsia="Times New Roman" w:hAnsi="Times New Roman" w:cs="Times New Roman"/>
      <w:sz w:val="24"/>
      <w:szCs w:val="24"/>
      <w:lang w:val="es-ES" w:eastAsia="es-ES"/>
    </w:rPr>
  </w:style>
  <w:style w:type="character" w:customStyle="1" w:styleId="apple-converted-space">
    <w:name w:val="apple-converted-space"/>
    <w:rsid w:val="00BE1795"/>
  </w:style>
  <w:style w:type="character" w:customStyle="1" w:styleId="s19-">
    <w:name w:val="s19-"/>
    <w:rsid w:val="00CE1C3E"/>
  </w:style>
  <w:style w:type="character" w:customStyle="1" w:styleId="s51-">
    <w:name w:val="s51-"/>
    <w:rsid w:val="00C25BAA"/>
  </w:style>
  <w:style w:type="paragraph" w:customStyle="1" w:styleId="toa">
    <w:name w:val="toa"/>
    <w:basedOn w:val="Normal"/>
    <w:rsid w:val="009902EF"/>
    <w:pPr>
      <w:widowControl w:val="0"/>
      <w:tabs>
        <w:tab w:val="left" w:pos="0"/>
        <w:tab w:val="left" w:pos="9000"/>
        <w:tab w:val="right" w:pos="9360"/>
      </w:tabs>
      <w:suppressAutoHyphens/>
      <w:jc w:val="both"/>
    </w:pPr>
    <w:rPr>
      <w:rFonts w:ascii="Arial Narrow" w:hAnsi="Arial Narrow"/>
      <w:bCs/>
      <w:snapToGrid w:val="0"/>
      <w:spacing w:val="-2"/>
      <w:szCs w:val="20"/>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9902EF"/>
    <w:rPr>
      <w:rFonts w:ascii="Times New Roman" w:eastAsia="Times New Roman" w:hAnsi="Times New Roman"/>
      <w:sz w:val="24"/>
      <w:szCs w:val="24"/>
      <w:lang w:val="es-ES" w:eastAsia="es-ES"/>
    </w:rPr>
  </w:style>
  <w:style w:type="paragraph" w:styleId="NormalWeb">
    <w:name w:val="Normal (Web)"/>
    <w:basedOn w:val="Normal"/>
    <w:uiPriority w:val="99"/>
    <w:unhideWhenUsed/>
    <w:rsid w:val="00AE5DA3"/>
    <w:pPr>
      <w:spacing w:before="100" w:beforeAutospacing="1" w:after="100" w:afterAutospacing="1"/>
      <w:jc w:val="both"/>
    </w:pPr>
    <w:rPr>
      <w:color w:val="555555"/>
      <w:lang w:val="es-CO" w:eastAsia="es-CO"/>
    </w:rPr>
  </w:style>
  <w:style w:type="character" w:customStyle="1" w:styleId="st1">
    <w:name w:val="st1"/>
    <w:basedOn w:val="Fuentedeprrafopredeter"/>
    <w:rsid w:val="00317730"/>
  </w:style>
  <w:style w:type="character" w:styleId="Textoennegrita">
    <w:name w:val="Strong"/>
    <w:basedOn w:val="Fuentedeprrafopredeter"/>
    <w:uiPriority w:val="22"/>
    <w:qFormat/>
    <w:rsid w:val="00CD3C62"/>
    <w:rPr>
      <w:b/>
      <w:bCs/>
    </w:rPr>
  </w:style>
  <w:style w:type="character" w:customStyle="1" w:styleId="s86-1">
    <w:name w:val="s86-1"/>
    <w:basedOn w:val="Fuentedeprrafopredeter"/>
    <w:rsid w:val="00840350"/>
    <w:rPr>
      <w:rFonts w:ascii="Arial" w:hAnsi="Arial" w:cs="Arial" w:hint="default"/>
      <w:color w:val="000000"/>
      <w:sz w:val="20"/>
      <w:szCs w:val="20"/>
    </w:rPr>
  </w:style>
  <w:style w:type="character" w:customStyle="1" w:styleId="s28-1">
    <w:name w:val="s28-1"/>
    <w:basedOn w:val="Fuentedeprrafopredeter"/>
    <w:rsid w:val="00840350"/>
    <w:rPr>
      <w:rFonts w:ascii="Arial" w:hAnsi="Arial" w:cs="Arial" w:hint="default"/>
      <w:color w:val="000000"/>
      <w:sz w:val="14"/>
      <w:szCs w:val="14"/>
    </w:rPr>
  </w:style>
  <w:style w:type="character" w:customStyle="1" w:styleId="s103-1">
    <w:name w:val="s103-1"/>
    <w:basedOn w:val="Fuentedeprrafopredeter"/>
    <w:rsid w:val="006A585F"/>
    <w:rPr>
      <w:rFonts w:ascii="Arial" w:hAnsi="Arial" w:cs="Arial" w:hint="default"/>
      <w:color w:val="0000FF"/>
      <w:sz w:val="20"/>
      <w:szCs w:val="20"/>
      <w:u w:val="single"/>
    </w:rPr>
  </w:style>
  <w:style w:type="character" w:customStyle="1" w:styleId="s170-1">
    <w:name w:val="s170-1"/>
    <w:basedOn w:val="Fuentedeprrafopredeter"/>
    <w:rsid w:val="0080789A"/>
    <w:rPr>
      <w:rFonts w:ascii="Verdana" w:hAnsi="Verdana" w:hint="default"/>
      <w:color w:val="000000"/>
      <w:sz w:val="16"/>
      <w:szCs w:val="16"/>
    </w:rPr>
  </w:style>
  <w:style w:type="paragraph" w:customStyle="1" w:styleId="default">
    <w:name w:val="default"/>
    <w:basedOn w:val="Normal"/>
    <w:rsid w:val="00765FF1"/>
    <w:pPr>
      <w:spacing w:before="100" w:beforeAutospacing="1" w:after="100" w:afterAutospacing="1"/>
    </w:pPr>
    <w:rPr>
      <w:lang w:val="es-CO" w:eastAsia="es-CO"/>
    </w:rPr>
  </w:style>
  <w:style w:type="character" w:customStyle="1" w:styleId="s20-1">
    <w:name w:val="s20-1"/>
    <w:basedOn w:val="Fuentedeprrafopredeter"/>
    <w:rsid w:val="000252E2"/>
    <w:rPr>
      <w:rFonts w:ascii="Arial" w:hAnsi="Arial" w:cs="Arial" w:hint="default"/>
      <w:color w:val="000000"/>
      <w:sz w:val="16"/>
      <w:szCs w:val="16"/>
    </w:rPr>
  </w:style>
  <w:style w:type="character" w:customStyle="1" w:styleId="s20-">
    <w:name w:val="s20-"/>
    <w:basedOn w:val="Fuentedeprrafopredeter"/>
    <w:rsid w:val="004E51F7"/>
  </w:style>
  <w:style w:type="character" w:customStyle="1" w:styleId="s29-">
    <w:name w:val="s29-"/>
    <w:basedOn w:val="Fuentedeprrafopredeter"/>
    <w:rsid w:val="003E6501"/>
  </w:style>
  <w:style w:type="character" w:customStyle="1" w:styleId="s30-">
    <w:name w:val="s30-"/>
    <w:basedOn w:val="Fuentedeprrafopredeter"/>
    <w:rsid w:val="003E6501"/>
  </w:style>
  <w:style w:type="paragraph" w:customStyle="1" w:styleId="Default0">
    <w:name w:val="Default"/>
    <w:rsid w:val="00F041ED"/>
    <w:pPr>
      <w:autoSpaceDE w:val="0"/>
      <w:autoSpaceDN w:val="0"/>
      <w:adjustRightInd w:val="0"/>
    </w:pPr>
    <w:rPr>
      <w:rFonts w:ascii="Arial" w:hAnsi="Arial" w:cs="Arial"/>
      <w:color w:val="000000"/>
      <w:sz w:val="24"/>
      <w:szCs w:val="24"/>
    </w:rPr>
  </w:style>
  <w:style w:type="character" w:customStyle="1" w:styleId="s33-">
    <w:name w:val="s33-"/>
    <w:basedOn w:val="Fuentedeprrafopredeter"/>
    <w:rsid w:val="00306391"/>
  </w:style>
  <w:style w:type="character" w:customStyle="1" w:styleId="s34-">
    <w:name w:val="s34-"/>
    <w:basedOn w:val="Fuentedeprrafopredeter"/>
    <w:rsid w:val="00306391"/>
  </w:style>
  <w:style w:type="character" w:customStyle="1" w:styleId="s31-">
    <w:name w:val="s31-"/>
    <w:basedOn w:val="Fuentedeprrafopredeter"/>
    <w:rsid w:val="00A811CD"/>
  </w:style>
  <w:style w:type="character" w:customStyle="1" w:styleId="s32-">
    <w:name w:val="s32-"/>
    <w:basedOn w:val="Fuentedeprrafopredeter"/>
    <w:rsid w:val="00A250FE"/>
  </w:style>
  <w:style w:type="character" w:customStyle="1" w:styleId="s28-">
    <w:name w:val="s28-"/>
    <w:basedOn w:val="Fuentedeprrafopredeter"/>
    <w:rsid w:val="005F09FC"/>
  </w:style>
  <w:style w:type="character" w:customStyle="1" w:styleId="s23-">
    <w:name w:val="s23-"/>
    <w:basedOn w:val="Fuentedeprrafopredeter"/>
    <w:rsid w:val="00E01689"/>
  </w:style>
  <w:style w:type="paragraph" w:customStyle="1" w:styleId="Textoindependiente31">
    <w:name w:val="Texto independiente 31"/>
    <w:basedOn w:val="Normal"/>
    <w:rsid w:val="000369FF"/>
    <w:pPr>
      <w:widowControl w:val="0"/>
      <w:jc w:val="both"/>
    </w:pPr>
    <w:rPr>
      <w:rFonts w:ascii="Arial" w:hAnsi="Arial" w:cs="Arial"/>
    </w:rPr>
  </w:style>
  <w:style w:type="character" w:styleId="Refdecomentario">
    <w:name w:val="annotation reference"/>
    <w:basedOn w:val="Fuentedeprrafopredeter"/>
    <w:uiPriority w:val="99"/>
    <w:semiHidden/>
    <w:unhideWhenUsed/>
    <w:rsid w:val="00D65FB2"/>
    <w:rPr>
      <w:sz w:val="16"/>
      <w:szCs w:val="16"/>
    </w:rPr>
  </w:style>
  <w:style w:type="paragraph" w:styleId="Textocomentario">
    <w:name w:val="annotation text"/>
    <w:basedOn w:val="Normal"/>
    <w:link w:val="TextocomentarioCar"/>
    <w:uiPriority w:val="99"/>
    <w:unhideWhenUsed/>
    <w:rsid w:val="00D65FB2"/>
    <w:rPr>
      <w:sz w:val="20"/>
      <w:szCs w:val="20"/>
    </w:rPr>
  </w:style>
  <w:style w:type="character" w:customStyle="1" w:styleId="TextocomentarioCar">
    <w:name w:val="Texto comentario Car"/>
    <w:basedOn w:val="Fuentedeprrafopredeter"/>
    <w:link w:val="Textocomentario"/>
    <w:uiPriority w:val="99"/>
    <w:rsid w:val="00D65FB2"/>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65FB2"/>
    <w:rPr>
      <w:b/>
      <w:bCs/>
    </w:rPr>
  </w:style>
  <w:style w:type="character" w:customStyle="1" w:styleId="AsuntodelcomentarioCar">
    <w:name w:val="Asunto del comentario Car"/>
    <w:basedOn w:val="TextocomentarioCar"/>
    <w:link w:val="Asuntodelcomentario"/>
    <w:uiPriority w:val="99"/>
    <w:semiHidden/>
    <w:rsid w:val="00D65FB2"/>
    <w:rPr>
      <w:rFonts w:ascii="Times New Roman" w:eastAsia="Times New Roman" w:hAnsi="Times New Roman"/>
      <w:b/>
      <w:bCs/>
      <w:lang w:val="es-ES" w:eastAsia="es-ES"/>
    </w:rPr>
  </w:style>
  <w:style w:type="paragraph" w:customStyle="1" w:styleId="TableParagraph">
    <w:name w:val="Table Paragraph"/>
    <w:basedOn w:val="Normal"/>
    <w:uiPriority w:val="1"/>
    <w:qFormat/>
    <w:rsid w:val="00836539"/>
    <w:pPr>
      <w:widowControl w:val="0"/>
      <w:autoSpaceDE w:val="0"/>
      <w:autoSpaceDN w:val="0"/>
    </w:pPr>
    <w:rPr>
      <w:rFonts w:ascii="Arial" w:eastAsia="Arial" w:hAnsi="Arial" w:cs="Arial"/>
      <w:sz w:val="22"/>
      <w:szCs w:val="22"/>
      <w:lang w:eastAsia="en-US"/>
    </w:rPr>
  </w:style>
  <w:style w:type="table" w:customStyle="1" w:styleId="TableNormal">
    <w:name w:val="Table Normal"/>
    <w:uiPriority w:val="2"/>
    <w:semiHidden/>
    <w:unhideWhenUsed/>
    <w:qFormat/>
    <w:rsid w:val="008365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0C273D"/>
    <w:rPr>
      <w:rFonts w:asciiTheme="majorHAnsi" w:eastAsiaTheme="majorEastAsia" w:hAnsiTheme="majorHAnsi" w:cstheme="majorBidi"/>
      <w:color w:val="2E74B5" w:themeColor="accent1" w:themeShade="BF"/>
      <w:sz w:val="32"/>
      <w:szCs w:val="32"/>
      <w:lang w:val="es-ES" w:eastAsia="es-ES"/>
    </w:rPr>
  </w:style>
  <w:style w:type="paragraph" w:styleId="TtulodeTDC">
    <w:name w:val="TOC Heading"/>
    <w:basedOn w:val="Ttulo1"/>
    <w:next w:val="Normal"/>
    <w:uiPriority w:val="39"/>
    <w:unhideWhenUsed/>
    <w:qFormat/>
    <w:rsid w:val="000C273D"/>
    <w:pPr>
      <w:spacing w:line="259" w:lineRule="auto"/>
      <w:outlineLvl w:val="9"/>
    </w:pPr>
    <w:rPr>
      <w:lang w:val="es-CO" w:eastAsia="es-CO"/>
    </w:rPr>
  </w:style>
  <w:style w:type="paragraph" w:styleId="TDC1">
    <w:name w:val="toc 1"/>
    <w:basedOn w:val="Normal"/>
    <w:next w:val="Normal"/>
    <w:autoRedefine/>
    <w:uiPriority w:val="39"/>
    <w:unhideWhenUsed/>
    <w:rsid w:val="000C273D"/>
    <w:pPr>
      <w:spacing w:after="100"/>
    </w:pPr>
  </w:style>
  <w:style w:type="character" w:styleId="Hipervnculo">
    <w:name w:val="Hyperlink"/>
    <w:basedOn w:val="Fuentedeprrafopredeter"/>
    <w:uiPriority w:val="99"/>
    <w:unhideWhenUsed/>
    <w:rsid w:val="000C273D"/>
    <w:rPr>
      <w:color w:val="0563C1" w:themeColor="hyperlink"/>
      <w:u w:val="single"/>
    </w:rPr>
  </w:style>
  <w:style w:type="character" w:customStyle="1" w:styleId="Ttulo2Car">
    <w:name w:val="Título 2 Car"/>
    <w:basedOn w:val="Fuentedeprrafopredeter"/>
    <w:link w:val="Ttulo2"/>
    <w:uiPriority w:val="9"/>
    <w:rsid w:val="00E93CA5"/>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A716FF"/>
    <w:rPr>
      <w:rFonts w:asciiTheme="majorHAnsi" w:eastAsiaTheme="majorEastAsia" w:hAnsiTheme="majorHAnsi" w:cstheme="majorBidi"/>
      <w:color w:val="1F4D78" w:themeColor="accent1" w:themeShade="7F"/>
      <w:sz w:val="24"/>
      <w:szCs w:val="24"/>
      <w:lang w:val="es-ES" w:eastAsia="es-ES"/>
    </w:rPr>
  </w:style>
  <w:style w:type="paragraph" w:styleId="TDC2">
    <w:name w:val="toc 2"/>
    <w:basedOn w:val="Normal"/>
    <w:next w:val="Normal"/>
    <w:autoRedefine/>
    <w:uiPriority w:val="39"/>
    <w:unhideWhenUsed/>
    <w:rsid w:val="00E42D4D"/>
    <w:pPr>
      <w:spacing w:after="100"/>
      <w:ind w:left="240"/>
    </w:pPr>
  </w:style>
  <w:style w:type="paragraph" w:styleId="TDC3">
    <w:name w:val="toc 3"/>
    <w:basedOn w:val="Normal"/>
    <w:next w:val="Normal"/>
    <w:autoRedefine/>
    <w:uiPriority w:val="39"/>
    <w:unhideWhenUsed/>
    <w:rsid w:val="00E42D4D"/>
    <w:pPr>
      <w:spacing w:after="100"/>
      <w:ind w:left="480"/>
    </w:pPr>
  </w:style>
  <w:style w:type="character" w:customStyle="1" w:styleId="Ttulo4Car">
    <w:name w:val="Título 4 Car"/>
    <w:basedOn w:val="Fuentedeprrafopredeter"/>
    <w:link w:val="Ttulo4"/>
    <w:uiPriority w:val="9"/>
    <w:rsid w:val="00F95CE8"/>
    <w:rPr>
      <w:rFonts w:asciiTheme="majorHAnsi" w:eastAsiaTheme="majorEastAsia" w:hAnsiTheme="majorHAnsi" w:cstheme="majorBidi"/>
      <w:i/>
      <w:iCs/>
      <w:color w:val="2E74B5" w:themeColor="accent1" w:themeShade="BF"/>
      <w:sz w:val="24"/>
      <w:szCs w:val="24"/>
      <w:lang w:val="es-ES" w:eastAsia="es-ES"/>
    </w:rPr>
  </w:style>
  <w:style w:type="paragraph" w:styleId="Revisin">
    <w:name w:val="Revision"/>
    <w:hidden/>
    <w:uiPriority w:val="99"/>
    <w:semiHidden/>
    <w:rsid w:val="009511BB"/>
    <w:rPr>
      <w:rFonts w:ascii="Times New Roman" w:eastAsia="Times New Roman" w:hAnsi="Times New Roman"/>
      <w:sz w:val="24"/>
      <w:szCs w:val="24"/>
      <w:lang w:val="es-ES" w:eastAsia="es-ES"/>
    </w:rPr>
  </w:style>
  <w:style w:type="character" w:customStyle="1" w:styleId="Mention">
    <w:name w:val="Mention"/>
    <w:basedOn w:val="Fuentedeprrafopredeter"/>
    <w:uiPriority w:val="99"/>
    <w:unhideWhenUsed/>
    <w:rPr>
      <w:color w:val="2B579A"/>
      <w:shd w:val="clear" w:color="auto" w:fill="E6E6E6"/>
    </w:rPr>
  </w:style>
  <w:style w:type="paragraph" w:styleId="Epgrafe">
    <w:name w:val="caption"/>
    <w:basedOn w:val="Normal"/>
    <w:next w:val="Normal"/>
    <w:uiPriority w:val="35"/>
    <w:unhideWhenUsed/>
    <w:qFormat/>
    <w:rsid w:val="00F007B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49">
      <w:bodyDiv w:val="1"/>
      <w:marLeft w:val="0"/>
      <w:marRight w:val="0"/>
      <w:marTop w:val="0"/>
      <w:marBottom w:val="0"/>
      <w:divBdr>
        <w:top w:val="none" w:sz="0" w:space="0" w:color="auto"/>
        <w:left w:val="none" w:sz="0" w:space="0" w:color="auto"/>
        <w:bottom w:val="none" w:sz="0" w:space="0" w:color="auto"/>
        <w:right w:val="none" w:sz="0" w:space="0" w:color="auto"/>
      </w:divBdr>
    </w:div>
    <w:div w:id="26760912">
      <w:bodyDiv w:val="1"/>
      <w:marLeft w:val="0"/>
      <w:marRight w:val="0"/>
      <w:marTop w:val="0"/>
      <w:marBottom w:val="0"/>
      <w:divBdr>
        <w:top w:val="none" w:sz="0" w:space="0" w:color="auto"/>
        <w:left w:val="none" w:sz="0" w:space="0" w:color="auto"/>
        <w:bottom w:val="none" w:sz="0" w:space="0" w:color="auto"/>
        <w:right w:val="none" w:sz="0" w:space="0" w:color="auto"/>
      </w:divBdr>
    </w:div>
    <w:div w:id="31808575">
      <w:bodyDiv w:val="1"/>
      <w:marLeft w:val="0"/>
      <w:marRight w:val="0"/>
      <w:marTop w:val="0"/>
      <w:marBottom w:val="0"/>
      <w:divBdr>
        <w:top w:val="none" w:sz="0" w:space="0" w:color="auto"/>
        <w:left w:val="none" w:sz="0" w:space="0" w:color="auto"/>
        <w:bottom w:val="none" w:sz="0" w:space="0" w:color="auto"/>
        <w:right w:val="none" w:sz="0" w:space="0" w:color="auto"/>
      </w:divBdr>
      <w:divsChild>
        <w:div w:id="1788503824">
          <w:marLeft w:val="0"/>
          <w:marRight w:val="0"/>
          <w:marTop w:val="0"/>
          <w:marBottom w:val="0"/>
          <w:divBdr>
            <w:top w:val="none" w:sz="0" w:space="0" w:color="auto"/>
            <w:left w:val="none" w:sz="0" w:space="0" w:color="auto"/>
            <w:bottom w:val="none" w:sz="0" w:space="0" w:color="auto"/>
            <w:right w:val="none" w:sz="0" w:space="0" w:color="auto"/>
          </w:divBdr>
          <w:divsChild>
            <w:div w:id="410390769">
              <w:marLeft w:val="0"/>
              <w:marRight w:val="0"/>
              <w:marTop w:val="0"/>
              <w:marBottom w:val="0"/>
              <w:divBdr>
                <w:top w:val="none" w:sz="0" w:space="0" w:color="auto"/>
                <w:left w:val="none" w:sz="0" w:space="0" w:color="auto"/>
                <w:bottom w:val="none" w:sz="0" w:space="0" w:color="auto"/>
                <w:right w:val="none" w:sz="0" w:space="0" w:color="auto"/>
              </w:divBdr>
              <w:divsChild>
                <w:div w:id="2622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006">
      <w:bodyDiv w:val="1"/>
      <w:marLeft w:val="0"/>
      <w:marRight w:val="0"/>
      <w:marTop w:val="0"/>
      <w:marBottom w:val="0"/>
      <w:divBdr>
        <w:top w:val="none" w:sz="0" w:space="0" w:color="auto"/>
        <w:left w:val="none" w:sz="0" w:space="0" w:color="auto"/>
        <w:bottom w:val="none" w:sz="0" w:space="0" w:color="auto"/>
        <w:right w:val="none" w:sz="0" w:space="0" w:color="auto"/>
      </w:divBdr>
    </w:div>
    <w:div w:id="172838073">
      <w:bodyDiv w:val="1"/>
      <w:marLeft w:val="0"/>
      <w:marRight w:val="0"/>
      <w:marTop w:val="0"/>
      <w:marBottom w:val="0"/>
      <w:divBdr>
        <w:top w:val="none" w:sz="0" w:space="0" w:color="auto"/>
        <w:left w:val="none" w:sz="0" w:space="0" w:color="auto"/>
        <w:bottom w:val="none" w:sz="0" w:space="0" w:color="auto"/>
        <w:right w:val="none" w:sz="0" w:space="0" w:color="auto"/>
      </w:divBdr>
    </w:div>
    <w:div w:id="217401405">
      <w:bodyDiv w:val="1"/>
      <w:marLeft w:val="0"/>
      <w:marRight w:val="0"/>
      <w:marTop w:val="0"/>
      <w:marBottom w:val="0"/>
      <w:divBdr>
        <w:top w:val="none" w:sz="0" w:space="0" w:color="auto"/>
        <w:left w:val="none" w:sz="0" w:space="0" w:color="auto"/>
        <w:bottom w:val="none" w:sz="0" w:space="0" w:color="auto"/>
        <w:right w:val="none" w:sz="0" w:space="0" w:color="auto"/>
      </w:divBdr>
    </w:div>
    <w:div w:id="235945850">
      <w:bodyDiv w:val="1"/>
      <w:marLeft w:val="0"/>
      <w:marRight w:val="0"/>
      <w:marTop w:val="0"/>
      <w:marBottom w:val="0"/>
      <w:divBdr>
        <w:top w:val="none" w:sz="0" w:space="0" w:color="auto"/>
        <w:left w:val="none" w:sz="0" w:space="0" w:color="auto"/>
        <w:bottom w:val="none" w:sz="0" w:space="0" w:color="auto"/>
        <w:right w:val="none" w:sz="0" w:space="0" w:color="auto"/>
      </w:divBdr>
    </w:div>
    <w:div w:id="238173658">
      <w:bodyDiv w:val="1"/>
      <w:marLeft w:val="0"/>
      <w:marRight w:val="0"/>
      <w:marTop w:val="0"/>
      <w:marBottom w:val="0"/>
      <w:divBdr>
        <w:top w:val="none" w:sz="0" w:space="0" w:color="auto"/>
        <w:left w:val="none" w:sz="0" w:space="0" w:color="auto"/>
        <w:bottom w:val="none" w:sz="0" w:space="0" w:color="auto"/>
        <w:right w:val="none" w:sz="0" w:space="0" w:color="auto"/>
      </w:divBdr>
      <w:divsChild>
        <w:div w:id="77558612">
          <w:marLeft w:val="150"/>
          <w:marRight w:val="150"/>
          <w:marTop w:val="150"/>
          <w:marBottom w:val="150"/>
          <w:divBdr>
            <w:top w:val="none" w:sz="0" w:space="0" w:color="auto"/>
            <w:left w:val="none" w:sz="0" w:space="0" w:color="auto"/>
            <w:bottom w:val="none" w:sz="0" w:space="0" w:color="auto"/>
            <w:right w:val="none" w:sz="0" w:space="0" w:color="auto"/>
          </w:divBdr>
          <w:divsChild>
            <w:div w:id="1663654912">
              <w:marLeft w:val="0"/>
              <w:marRight w:val="0"/>
              <w:marTop w:val="0"/>
              <w:marBottom w:val="0"/>
              <w:divBdr>
                <w:top w:val="none" w:sz="0" w:space="0" w:color="auto"/>
                <w:left w:val="none" w:sz="0" w:space="0" w:color="auto"/>
                <w:bottom w:val="none" w:sz="0" w:space="0" w:color="auto"/>
                <w:right w:val="none" w:sz="0" w:space="0" w:color="auto"/>
              </w:divBdr>
              <w:divsChild>
                <w:div w:id="355814228">
                  <w:marLeft w:val="0"/>
                  <w:marRight w:val="0"/>
                  <w:marTop w:val="0"/>
                  <w:marBottom w:val="0"/>
                  <w:divBdr>
                    <w:top w:val="none" w:sz="0" w:space="0" w:color="auto"/>
                    <w:left w:val="none" w:sz="0" w:space="0" w:color="auto"/>
                    <w:bottom w:val="none" w:sz="0" w:space="0" w:color="auto"/>
                    <w:right w:val="none" w:sz="0" w:space="0" w:color="auto"/>
                  </w:divBdr>
                  <w:divsChild>
                    <w:div w:id="1089426102">
                      <w:marLeft w:val="0"/>
                      <w:marRight w:val="0"/>
                      <w:marTop w:val="0"/>
                      <w:marBottom w:val="0"/>
                      <w:divBdr>
                        <w:top w:val="none" w:sz="0" w:space="0" w:color="auto"/>
                        <w:left w:val="none" w:sz="0" w:space="0" w:color="auto"/>
                        <w:bottom w:val="none" w:sz="0" w:space="0" w:color="auto"/>
                        <w:right w:val="none" w:sz="0" w:space="0" w:color="auto"/>
                      </w:divBdr>
                    </w:div>
                    <w:div w:id="1085881458">
                      <w:marLeft w:val="0"/>
                      <w:marRight w:val="0"/>
                      <w:marTop w:val="0"/>
                      <w:marBottom w:val="0"/>
                      <w:divBdr>
                        <w:top w:val="none" w:sz="0" w:space="0" w:color="auto"/>
                        <w:left w:val="none" w:sz="0" w:space="0" w:color="auto"/>
                        <w:bottom w:val="none" w:sz="0" w:space="0" w:color="auto"/>
                        <w:right w:val="none" w:sz="0" w:space="0" w:color="auto"/>
                      </w:divBdr>
                    </w:div>
                    <w:div w:id="1854952278">
                      <w:marLeft w:val="0"/>
                      <w:marRight w:val="0"/>
                      <w:marTop w:val="0"/>
                      <w:marBottom w:val="0"/>
                      <w:divBdr>
                        <w:top w:val="none" w:sz="0" w:space="0" w:color="auto"/>
                        <w:left w:val="none" w:sz="0" w:space="0" w:color="auto"/>
                        <w:bottom w:val="none" w:sz="0" w:space="0" w:color="auto"/>
                        <w:right w:val="none" w:sz="0" w:space="0" w:color="auto"/>
                      </w:divBdr>
                    </w:div>
                    <w:div w:id="617183762">
                      <w:marLeft w:val="0"/>
                      <w:marRight w:val="0"/>
                      <w:marTop w:val="0"/>
                      <w:marBottom w:val="0"/>
                      <w:divBdr>
                        <w:top w:val="none" w:sz="0" w:space="0" w:color="auto"/>
                        <w:left w:val="none" w:sz="0" w:space="0" w:color="auto"/>
                        <w:bottom w:val="none" w:sz="0" w:space="0" w:color="auto"/>
                        <w:right w:val="none" w:sz="0" w:space="0" w:color="auto"/>
                      </w:divBdr>
                    </w:div>
                    <w:div w:id="699009549">
                      <w:marLeft w:val="0"/>
                      <w:marRight w:val="0"/>
                      <w:marTop w:val="0"/>
                      <w:marBottom w:val="0"/>
                      <w:divBdr>
                        <w:top w:val="none" w:sz="0" w:space="0" w:color="auto"/>
                        <w:left w:val="none" w:sz="0" w:space="0" w:color="auto"/>
                        <w:bottom w:val="none" w:sz="0" w:space="0" w:color="auto"/>
                        <w:right w:val="none" w:sz="0" w:space="0" w:color="auto"/>
                      </w:divBdr>
                    </w:div>
                    <w:div w:id="505756465">
                      <w:marLeft w:val="0"/>
                      <w:marRight w:val="0"/>
                      <w:marTop w:val="0"/>
                      <w:marBottom w:val="0"/>
                      <w:divBdr>
                        <w:top w:val="none" w:sz="0" w:space="0" w:color="auto"/>
                        <w:left w:val="none" w:sz="0" w:space="0" w:color="auto"/>
                        <w:bottom w:val="none" w:sz="0" w:space="0" w:color="auto"/>
                        <w:right w:val="none" w:sz="0" w:space="0" w:color="auto"/>
                      </w:divBdr>
                    </w:div>
                    <w:div w:id="16761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89073">
      <w:bodyDiv w:val="1"/>
      <w:marLeft w:val="0"/>
      <w:marRight w:val="0"/>
      <w:marTop w:val="0"/>
      <w:marBottom w:val="0"/>
      <w:divBdr>
        <w:top w:val="none" w:sz="0" w:space="0" w:color="auto"/>
        <w:left w:val="none" w:sz="0" w:space="0" w:color="auto"/>
        <w:bottom w:val="none" w:sz="0" w:space="0" w:color="auto"/>
        <w:right w:val="none" w:sz="0" w:space="0" w:color="auto"/>
      </w:divBdr>
      <w:divsChild>
        <w:div w:id="976298744">
          <w:marLeft w:val="0"/>
          <w:marRight w:val="0"/>
          <w:marTop w:val="0"/>
          <w:marBottom w:val="0"/>
          <w:divBdr>
            <w:top w:val="none" w:sz="0" w:space="0" w:color="auto"/>
            <w:left w:val="none" w:sz="0" w:space="0" w:color="auto"/>
            <w:bottom w:val="none" w:sz="0" w:space="0" w:color="auto"/>
            <w:right w:val="none" w:sz="0" w:space="0" w:color="auto"/>
          </w:divBdr>
        </w:div>
        <w:div w:id="540173570">
          <w:marLeft w:val="0"/>
          <w:marRight w:val="0"/>
          <w:marTop w:val="0"/>
          <w:marBottom w:val="0"/>
          <w:divBdr>
            <w:top w:val="none" w:sz="0" w:space="0" w:color="auto"/>
            <w:left w:val="none" w:sz="0" w:space="0" w:color="auto"/>
            <w:bottom w:val="none" w:sz="0" w:space="0" w:color="auto"/>
            <w:right w:val="none" w:sz="0" w:space="0" w:color="auto"/>
          </w:divBdr>
        </w:div>
        <w:div w:id="399518740">
          <w:marLeft w:val="0"/>
          <w:marRight w:val="0"/>
          <w:marTop w:val="0"/>
          <w:marBottom w:val="0"/>
          <w:divBdr>
            <w:top w:val="none" w:sz="0" w:space="0" w:color="auto"/>
            <w:left w:val="none" w:sz="0" w:space="0" w:color="auto"/>
            <w:bottom w:val="none" w:sz="0" w:space="0" w:color="auto"/>
            <w:right w:val="none" w:sz="0" w:space="0" w:color="auto"/>
          </w:divBdr>
        </w:div>
      </w:divsChild>
    </w:div>
    <w:div w:id="280263864">
      <w:bodyDiv w:val="1"/>
      <w:marLeft w:val="0"/>
      <w:marRight w:val="0"/>
      <w:marTop w:val="0"/>
      <w:marBottom w:val="0"/>
      <w:divBdr>
        <w:top w:val="none" w:sz="0" w:space="0" w:color="auto"/>
        <w:left w:val="none" w:sz="0" w:space="0" w:color="auto"/>
        <w:bottom w:val="none" w:sz="0" w:space="0" w:color="auto"/>
        <w:right w:val="none" w:sz="0" w:space="0" w:color="auto"/>
      </w:divBdr>
      <w:divsChild>
        <w:div w:id="738594906">
          <w:marLeft w:val="0"/>
          <w:marRight w:val="0"/>
          <w:marTop w:val="0"/>
          <w:marBottom w:val="0"/>
          <w:divBdr>
            <w:top w:val="none" w:sz="0" w:space="0" w:color="auto"/>
            <w:left w:val="none" w:sz="0" w:space="0" w:color="auto"/>
            <w:bottom w:val="none" w:sz="0" w:space="0" w:color="auto"/>
            <w:right w:val="none" w:sz="0" w:space="0" w:color="auto"/>
          </w:divBdr>
        </w:div>
        <w:div w:id="1496917670">
          <w:marLeft w:val="0"/>
          <w:marRight w:val="0"/>
          <w:marTop w:val="0"/>
          <w:marBottom w:val="0"/>
          <w:divBdr>
            <w:top w:val="none" w:sz="0" w:space="0" w:color="auto"/>
            <w:left w:val="none" w:sz="0" w:space="0" w:color="auto"/>
            <w:bottom w:val="none" w:sz="0" w:space="0" w:color="auto"/>
            <w:right w:val="none" w:sz="0" w:space="0" w:color="auto"/>
          </w:divBdr>
        </w:div>
        <w:div w:id="998196513">
          <w:marLeft w:val="0"/>
          <w:marRight w:val="0"/>
          <w:marTop w:val="0"/>
          <w:marBottom w:val="0"/>
          <w:divBdr>
            <w:top w:val="none" w:sz="0" w:space="0" w:color="auto"/>
            <w:left w:val="none" w:sz="0" w:space="0" w:color="auto"/>
            <w:bottom w:val="none" w:sz="0" w:space="0" w:color="auto"/>
            <w:right w:val="none" w:sz="0" w:space="0" w:color="auto"/>
          </w:divBdr>
        </w:div>
      </w:divsChild>
    </w:div>
    <w:div w:id="284311992">
      <w:bodyDiv w:val="1"/>
      <w:marLeft w:val="0"/>
      <w:marRight w:val="0"/>
      <w:marTop w:val="0"/>
      <w:marBottom w:val="0"/>
      <w:divBdr>
        <w:top w:val="none" w:sz="0" w:space="0" w:color="auto"/>
        <w:left w:val="none" w:sz="0" w:space="0" w:color="auto"/>
        <w:bottom w:val="none" w:sz="0" w:space="0" w:color="auto"/>
        <w:right w:val="none" w:sz="0" w:space="0" w:color="auto"/>
      </w:divBdr>
      <w:divsChild>
        <w:div w:id="1929727281">
          <w:marLeft w:val="0"/>
          <w:marRight w:val="0"/>
          <w:marTop w:val="0"/>
          <w:marBottom w:val="0"/>
          <w:divBdr>
            <w:top w:val="none" w:sz="0" w:space="0" w:color="auto"/>
            <w:left w:val="none" w:sz="0" w:space="0" w:color="auto"/>
            <w:bottom w:val="none" w:sz="0" w:space="0" w:color="auto"/>
            <w:right w:val="none" w:sz="0" w:space="0" w:color="auto"/>
          </w:divBdr>
        </w:div>
        <w:div w:id="1624966385">
          <w:marLeft w:val="0"/>
          <w:marRight w:val="0"/>
          <w:marTop w:val="0"/>
          <w:marBottom w:val="0"/>
          <w:divBdr>
            <w:top w:val="none" w:sz="0" w:space="0" w:color="auto"/>
            <w:left w:val="none" w:sz="0" w:space="0" w:color="auto"/>
            <w:bottom w:val="none" w:sz="0" w:space="0" w:color="auto"/>
            <w:right w:val="none" w:sz="0" w:space="0" w:color="auto"/>
          </w:divBdr>
        </w:div>
        <w:div w:id="269047136">
          <w:marLeft w:val="0"/>
          <w:marRight w:val="0"/>
          <w:marTop w:val="0"/>
          <w:marBottom w:val="0"/>
          <w:divBdr>
            <w:top w:val="none" w:sz="0" w:space="0" w:color="auto"/>
            <w:left w:val="none" w:sz="0" w:space="0" w:color="auto"/>
            <w:bottom w:val="none" w:sz="0" w:space="0" w:color="auto"/>
            <w:right w:val="none" w:sz="0" w:space="0" w:color="auto"/>
          </w:divBdr>
        </w:div>
        <w:div w:id="1785150825">
          <w:marLeft w:val="0"/>
          <w:marRight w:val="0"/>
          <w:marTop w:val="0"/>
          <w:marBottom w:val="0"/>
          <w:divBdr>
            <w:top w:val="none" w:sz="0" w:space="0" w:color="auto"/>
            <w:left w:val="none" w:sz="0" w:space="0" w:color="auto"/>
            <w:bottom w:val="none" w:sz="0" w:space="0" w:color="auto"/>
            <w:right w:val="none" w:sz="0" w:space="0" w:color="auto"/>
          </w:divBdr>
        </w:div>
      </w:divsChild>
    </w:div>
    <w:div w:id="297762488">
      <w:bodyDiv w:val="1"/>
      <w:marLeft w:val="0"/>
      <w:marRight w:val="0"/>
      <w:marTop w:val="0"/>
      <w:marBottom w:val="0"/>
      <w:divBdr>
        <w:top w:val="none" w:sz="0" w:space="0" w:color="auto"/>
        <w:left w:val="none" w:sz="0" w:space="0" w:color="auto"/>
        <w:bottom w:val="none" w:sz="0" w:space="0" w:color="auto"/>
        <w:right w:val="none" w:sz="0" w:space="0" w:color="auto"/>
      </w:divBdr>
      <w:divsChild>
        <w:div w:id="1361131404">
          <w:marLeft w:val="0"/>
          <w:marRight w:val="0"/>
          <w:marTop w:val="0"/>
          <w:marBottom w:val="0"/>
          <w:divBdr>
            <w:top w:val="none" w:sz="0" w:space="0" w:color="auto"/>
            <w:left w:val="none" w:sz="0" w:space="0" w:color="auto"/>
            <w:bottom w:val="none" w:sz="0" w:space="0" w:color="auto"/>
            <w:right w:val="none" w:sz="0" w:space="0" w:color="auto"/>
          </w:divBdr>
        </w:div>
        <w:div w:id="267202380">
          <w:marLeft w:val="0"/>
          <w:marRight w:val="0"/>
          <w:marTop w:val="0"/>
          <w:marBottom w:val="0"/>
          <w:divBdr>
            <w:top w:val="none" w:sz="0" w:space="0" w:color="auto"/>
            <w:left w:val="none" w:sz="0" w:space="0" w:color="auto"/>
            <w:bottom w:val="none" w:sz="0" w:space="0" w:color="auto"/>
            <w:right w:val="none" w:sz="0" w:space="0" w:color="auto"/>
          </w:divBdr>
        </w:div>
      </w:divsChild>
    </w:div>
    <w:div w:id="329676192">
      <w:bodyDiv w:val="1"/>
      <w:marLeft w:val="0"/>
      <w:marRight w:val="0"/>
      <w:marTop w:val="0"/>
      <w:marBottom w:val="0"/>
      <w:divBdr>
        <w:top w:val="none" w:sz="0" w:space="0" w:color="auto"/>
        <w:left w:val="none" w:sz="0" w:space="0" w:color="auto"/>
        <w:bottom w:val="none" w:sz="0" w:space="0" w:color="auto"/>
        <w:right w:val="none" w:sz="0" w:space="0" w:color="auto"/>
      </w:divBdr>
    </w:div>
    <w:div w:id="341861406">
      <w:bodyDiv w:val="1"/>
      <w:marLeft w:val="0"/>
      <w:marRight w:val="0"/>
      <w:marTop w:val="0"/>
      <w:marBottom w:val="0"/>
      <w:divBdr>
        <w:top w:val="none" w:sz="0" w:space="0" w:color="auto"/>
        <w:left w:val="none" w:sz="0" w:space="0" w:color="auto"/>
        <w:bottom w:val="none" w:sz="0" w:space="0" w:color="auto"/>
        <w:right w:val="none" w:sz="0" w:space="0" w:color="auto"/>
      </w:divBdr>
      <w:divsChild>
        <w:div w:id="459612700">
          <w:marLeft w:val="0"/>
          <w:marRight w:val="0"/>
          <w:marTop w:val="0"/>
          <w:marBottom w:val="0"/>
          <w:divBdr>
            <w:top w:val="none" w:sz="0" w:space="0" w:color="auto"/>
            <w:left w:val="none" w:sz="0" w:space="0" w:color="auto"/>
            <w:bottom w:val="none" w:sz="0" w:space="0" w:color="auto"/>
            <w:right w:val="none" w:sz="0" w:space="0" w:color="auto"/>
          </w:divBdr>
          <w:divsChild>
            <w:div w:id="632905752">
              <w:marLeft w:val="0"/>
              <w:marRight w:val="0"/>
              <w:marTop w:val="0"/>
              <w:marBottom w:val="0"/>
              <w:divBdr>
                <w:top w:val="none" w:sz="0" w:space="0" w:color="auto"/>
                <w:left w:val="none" w:sz="0" w:space="0" w:color="auto"/>
                <w:bottom w:val="none" w:sz="0" w:space="0" w:color="auto"/>
                <w:right w:val="none" w:sz="0" w:space="0" w:color="auto"/>
              </w:divBdr>
              <w:divsChild>
                <w:div w:id="5144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6691">
      <w:bodyDiv w:val="1"/>
      <w:marLeft w:val="0"/>
      <w:marRight w:val="0"/>
      <w:marTop w:val="0"/>
      <w:marBottom w:val="0"/>
      <w:divBdr>
        <w:top w:val="none" w:sz="0" w:space="0" w:color="auto"/>
        <w:left w:val="none" w:sz="0" w:space="0" w:color="auto"/>
        <w:bottom w:val="none" w:sz="0" w:space="0" w:color="auto"/>
        <w:right w:val="none" w:sz="0" w:space="0" w:color="auto"/>
      </w:divBdr>
    </w:div>
    <w:div w:id="380322763">
      <w:bodyDiv w:val="1"/>
      <w:marLeft w:val="0"/>
      <w:marRight w:val="0"/>
      <w:marTop w:val="0"/>
      <w:marBottom w:val="0"/>
      <w:divBdr>
        <w:top w:val="none" w:sz="0" w:space="0" w:color="auto"/>
        <w:left w:val="none" w:sz="0" w:space="0" w:color="auto"/>
        <w:bottom w:val="none" w:sz="0" w:space="0" w:color="auto"/>
        <w:right w:val="none" w:sz="0" w:space="0" w:color="auto"/>
      </w:divBdr>
      <w:divsChild>
        <w:div w:id="1798135003">
          <w:marLeft w:val="0"/>
          <w:marRight w:val="0"/>
          <w:marTop w:val="0"/>
          <w:marBottom w:val="0"/>
          <w:divBdr>
            <w:top w:val="none" w:sz="0" w:space="0" w:color="auto"/>
            <w:left w:val="none" w:sz="0" w:space="0" w:color="auto"/>
            <w:bottom w:val="none" w:sz="0" w:space="0" w:color="auto"/>
            <w:right w:val="none" w:sz="0" w:space="0" w:color="auto"/>
          </w:divBdr>
        </w:div>
        <w:div w:id="1817645321">
          <w:marLeft w:val="0"/>
          <w:marRight w:val="0"/>
          <w:marTop w:val="0"/>
          <w:marBottom w:val="0"/>
          <w:divBdr>
            <w:top w:val="none" w:sz="0" w:space="0" w:color="auto"/>
            <w:left w:val="none" w:sz="0" w:space="0" w:color="auto"/>
            <w:bottom w:val="none" w:sz="0" w:space="0" w:color="auto"/>
            <w:right w:val="none" w:sz="0" w:space="0" w:color="auto"/>
          </w:divBdr>
        </w:div>
        <w:div w:id="33821370">
          <w:marLeft w:val="0"/>
          <w:marRight w:val="0"/>
          <w:marTop w:val="0"/>
          <w:marBottom w:val="0"/>
          <w:divBdr>
            <w:top w:val="none" w:sz="0" w:space="0" w:color="auto"/>
            <w:left w:val="none" w:sz="0" w:space="0" w:color="auto"/>
            <w:bottom w:val="none" w:sz="0" w:space="0" w:color="auto"/>
            <w:right w:val="none" w:sz="0" w:space="0" w:color="auto"/>
          </w:divBdr>
        </w:div>
        <w:div w:id="1973749303">
          <w:marLeft w:val="0"/>
          <w:marRight w:val="0"/>
          <w:marTop w:val="0"/>
          <w:marBottom w:val="0"/>
          <w:divBdr>
            <w:top w:val="none" w:sz="0" w:space="0" w:color="auto"/>
            <w:left w:val="none" w:sz="0" w:space="0" w:color="auto"/>
            <w:bottom w:val="none" w:sz="0" w:space="0" w:color="auto"/>
            <w:right w:val="none" w:sz="0" w:space="0" w:color="auto"/>
          </w:divBdr>
        </w:div>
        <w:div w:id="1782258360">
          <w:marLeft w:val="0"/>
          <w:marRight w:val="0"/>
          <w:marTop w:val="0"/>
          <w:marBottom w:val="0"/>
          <w:divBdr>
            <w:top w:val="none" w:sz="0" w:space="0" w:color="auto"/>
            <w:left w:val="none" w:sz="0" w:space="0" w:color="auto"/>
            <w:bottom w:val="none" w:sz="0" w:space="0" w:color="auto"/>
            <w:right w:val="none" w:sz="0" w:space="0" w:color="auto"/>
          </w:divBdr>
        </w:div>
        <w:div w:id="313801911">
          <w:marLeft w:val="0"/>
          <w:marRight w:val="0"/>
          <w:marTop w:val="0"/>
          <w:marBottom w:val="0"/>
          <w:divBdr>
            <w:top w:val="none" w:sz="0" w:space="0" w:color="auto"/>
            <w:left w:val="none" w:sz="0" w:space="0" w:color="auto"/>
            <w:bottom w:val="none" w:sz="0" w:space="0" w:color="auto"/>
            <w:right w:val="none" w:sz="0" w:space="0" w:color="auto"/>
          </w:divBdr>
        </w:div>
        <w:div w:id="1199973263">
          <w:marLeft w:val="0"/>
          <w:marRight w:val="0"/>
          <w:marTop w:val="0"/>
          <w:marBottom w:val="0"/>
          <w:divBdr>
            <w:top w:val="none" w:sz="0" w:space="0" w:color="auto"/>
            <w:left w:val="none" w:sz="0" w:space="0" w:color="auto"/>
            <w:bottom w:val="none" w:sz="0" w:space="0" w:color="auto"/>
            <w:right w:val="none" w:sz="0" w:space="0" w:color="auto"/>
          </w:divBdr>
        </w:div>
        <w:div w:id="1064447174">
          <w:marLeft w:val="0"/>
          <w:marRight w:val="0"/>
          <w:marTop w:val="0"/>
          <w:marBottom w:val="0"/>
          <w:divBdr>
            <w:top w:val="none" w:sz="0" w:space="0" w:color="auto"/>
            <w:left w:val="none" w:sz="0" w:space="0" w:color="auto"/>
            <w:bottom w:val="none" w:sz="0" w:space="0" w:color="auto"/>
            <w:right w:val="none" w:sz="0" w:space="0" w:color="auto"/>
          </w:divBdr>
        </w:div>
        <w:div w:id="1005015423">
          <w:marLeft w:val="0"/>
          <w:marRight w:val="0"/>
          <w:marTop w:val="0"/>
          <w:marBottom w:val="0"/>
          <w:divBdr>
            <w:top w:val="none" w:sz="0" w:space="0" w:color="auto"/>
            <w:left w:val="none" w:sz="0" w:space="0" w:color="auto"/>
            <w:bottom w:val="none" w:sz="0" w:space="0" w:color="auto"/>
            <w:right w:val="none" w:sz="0" w:space="0" w:color="auto"/>
          </w:divBdr>
        </w:div>
        <w:div w:id="431169534">
          <w:marLeft w:val="0"/>
          <w:marRight w:val="0"/>
          <w:marTop w:val="0"/>
          <w:marBottom w:val="0"/>
          <w:divBdr>
            <w:top w:val="none" w:sz="0" w:space="0" w:color="auto"/>
            <w:left w:val="none" w:sz="0" w:space="0" w:color="auto"/>
            <w:bottom w:val="none" w:sz="0" w:space="0" w:color="auto"/>
            <w:right w:val="none" w:sz="0" w:space="0" w:color="auto"/>
          </w:divBdr>
        </w:div>
        <w:div w:id="1376856201">
          <w:marLeft w:val="0"/>
          <w:marRight w:val="0"/>
          <w:marTop w:val="0"/>
          <w:marBottom w:val="0"/>
          <w:divBdr>
            <w:top w:val="none" w:sz="0" w:space="0" w:color="auto"/>
            <w:left w:val="none" w:sz="0" w:space="0" w:color="auto"/>
            <w:bottom w:val="none" w:sz="0" w:space="0" w:color="auto"/>
            <w:right w:val="none" w:sz="0" w:space="0" w:color="auto"/>
          </w:divBdr>
        </w:div>
      </w:divsChild>
    </w:div>
    <w:div w:id="399210605">
      <w:bodyDiv w:val="1"/>
      <w:marLeft w:val="0"/>
      <w:marRight w:val="0"/>
      <w:marTop w:val="0"/>
      <w:marBottom w:val="0"/>
      <w:divBdr>
        <w:top w:val="none" w:sz="0" w:space="0" w:color="auto"/>
        <w:left w:val="none" w:sz="0" w:space="0" w:color="auto"/>
        <w:bottom w:val="none" w:sz="0" w:space="0" w:color="auto"/>
        <w:right w:val="none" w:sz="0" w:space="0" w:color="auto"/>
      </w:divBdr>
    </w:div>
    <w:div w:id="404493435">
      <w:bodyDiv w:val="1"/>
      <w:marLeft w:val="0"/>
      <w:marRight w:val="0"/>
      <w:marTop w:val="0"/>
      <w:marBottom w:val="0"/>
      <w:divBdr>
        <w:top w:val="none" w:sz="0" w:space="0" w:color="auto"/>
        <w:left w:val="none" w:sz="0" w:space="0" w:color="auto"/>
        <w:bottom w:val="none" w:sz="0" w:space="0" w:color="auto"/>
        <w:right w:val="none" w:sz="0" w:space="0" w:color="auto"/>
      </w:divBdr>
    </w:div>
    <w:div w:id="412237590">
      <w:bodyDiv w:val="1"/>
      <w:marLeft w:val="0"/>
      <w:marRight w:val="0"/>
      <w:marTop w:val="0"/>
      <w:marBottom w:val="0"/>
      <w:divBdr>
        <w:top w:val="none" w:sz="0" w:space="0" w:color="auto"/>
        <w:left w:val="none" w:sz="0" w:space="0" w:color="auto"/>
        <w:bottom w:val="none" w:sz="0" w:space="0" w:color="auto"/>
        <w:right w:val="none" w:sz="0" w:space="0" w:color="auto"/>
      </w:divBdr>
    </w:div>
    <w:div w:id="417168081">
      <w:bodyDiv w:val="1"/>
      <w:marLeft w:val="0"/>
      <w:marRight w:val="0"/>
      <w:marTop w:val="0"/>
      <w:marBottom w:val="0"/>
      <w:divBdr>
        <w:top w:val="none" w:sz="0" w:space="0" w:color="auto"/>
        <w:left w:val="none" w:sz="0" w:space="0" w:color="auto"/>
        <w:bottom w:val="none" w:sz="0" w:space="0" w:color="auto"/>
        <w:right w:val="none" w:sz="0" w:space="0" w:color="auto"/>
      </w:divBdr>
    </w:div>
    <w:div w:id="467167550">
      <w:bodyDiv w:val="1"/>
      <w:marLeft w:val="0"/>
      <w:marRight w:val="0"/>
      <w:marTop w:val="0"/>
      <w:marBottom w:val="0"/>
      <w:divBdr>
        <w:top w:val="none" w:sz="0" w:space="0" w:color="auto"/>
        <w:left w:val="none" w:sz="0" w:space="0" w:color="auto"/>
        <w:bottom w:val="none" w:sz="0" w:space="0" w:color="auto"/>
        <w:right w:val="none" w:sz="0" w:space="0" w:color="auto"/>
      </w:divBdr>
    </w:div>
    <w:div w:id="528569161">
      <w:bodyDiv w:val="1"/>
      <w:marLeft w:val="0"/>
      <w:marRight w:val="0"/>
      <w:marTop w:val="0"/>
      <w:marBottom w:val="0"/>
      <w:divBdr>
        <w:top w:val="none" w:sz="0" w:space="0" w:color="auto"/>
        <w:left w:val="none" w:sz="0" w:space="0" w:color="auto"/>
        <w:bottom w:val="none" w:sz="0" w:space="0" w:color="auto"/>
        <w:right w:val="none" w:sz="0" w:space="0" w:color="auto"/>
      </w:divBdr>
      <w:divsChild>
        <w:div w:id="1592543729">
          <w:marLeft w:val="0"/>
          <w:marRight w:val="0"/>
          <w:marTop w:val="0"/>
          <w:marBottom w:val="0"/>
          <w:divBdr>
            <w:top w:val="none" w:sz="0" w:space="0" w:color="auto"/>
            <w:left w:val="none" w:sz="0" w:space="0" w:color="auto"/>
            <w:bottom w:val="none" w:sz="0" w:space="0" w:color="auto"/>
            <w:right w:val="none" w:sz="0" w:space="0" w:color="auto"/>
          </w:divBdr>
        </w:div>
        <w:div w:id="1327899254">
          <w:marLeft w:val="0"/>
          <w:marRight w:val="0"/>
          <w:marTop w:val="0"/>
          <w:marBottom w:val="0"/>
          <w:divBdr>
            <w:top w:val="none" w:sz="0" w:space="0" w:color="auto"/>
            <w:left w:val="none" w:sz="0" w:space="0" w:color="auto"/>
            <w:bottom w:val="none" w:sz="0" w:space="0" w:color="auto"/>
            <w:right w:val="none" w:sz="0" w:space="0" w:color="auto"/>
          </w:divBdr>
        </w:div>
      </w:divsChild>
    </w:div>
    <w:div w:id="563221904">
      <w:bodyDiv w:val="1"/>
      <w:marLeft w:val="0"/>
      <w:marRight w:val="0"/>
      <w:marTop w:val="0"/>
      <w:marBottom w:val="0"/>
      <w:divBdr>
        <w:top w:val="none" w:sz="0" w:space="0" w:color="auto"/>
        <w:left w:val="none" w:sz="0" w:space="0" w:color="auto"/>
        <w:bottom w:val="none" w:sz="0" w:space="0" w:color="auto"/>
        <w:right w:val="none" w:sz="0" w:space="0" w:color="auto"/>
      </w:divBdr>
      <w:divsChild>
        <w:div w:id="1790008048">
          <w:marLeft w:val="0"/>
          <w:marRight w:val="0"/>
          <w:marTop w:val="0"/>
          <w:marBottom w:val="0"/>
          <w:divBdr>
            <w:top w:val="none" w:sz="0" w:space="0" w:color="auto"/>
            <w:left w:val="none" w:sz="0" w:space="0" w:color="auto"/>
            <w:bottom w:val="none" w:sz="0" w:space="0" w:color="auto"/>
            <w:right w:val="none" w:sz="0" w:space="0" w:color="auto"/>
          </w:divBdr>
        </w:div>
        <w:div w:id="984048611">
          <w:marLeft w:val="0"/>
          <w:marRight w:val="0"/>
          <w:marTop w:val="0"/>
          <w:marBottom w:val="0"/>
          <w:divBdr>
            <w:top w:val="none" w:sz="0" w:space="0" w:color="auto"/>
            <w:left w:val="none" w:sz="0" w:space="0" w:color="auto"/>
            <w:bottom w:val="none" w:sz="0" w:space="0" w:color="auto"/>
            <w:right w:val="none" w:sz="0" w:space="0" w:color="auto"/>
          </w:divBdr>
        </w:div>
      </w:divsChild>
    </w:div>
    <w:div w:id="602420673">
      <w:bodyDiv w:val="1"/>
      <w:marLeft w:val="0"/>
      <w:marRight w:val="0"/>
      <w:marTop w:val="0"/>
      <w:marBottom w:val="0"/>
      <w:divBdr>
        <w:top w:val="none" w:sz="0" w:space="0" w:color="auto"/>
        <w:left w:val="none" w:sz="0" w:space="0" w:color="auto"/>
        <w:bottom w:val="none" w:sz="0" w:space="0" w:color="auto"/>
        <w:right w:val="none" w:sz="0" w:space="0" w:color="auto"/>
      </w:divBdr>
    </w:div>
    <w:div w:id="604843625">
      <w:bodyDiv w:val="1"/>
      <w:marLeft w:val="0"/>
      <w:marRight w:val="0"/>
      <w:marTop w:val="0"/>
      <w:marBottom w:val="0"/>
      <w:divBdr>
        <w:top w:val="none" w:sz="0" w:space="0" w:color="auto"/>
        <w:left w:val="none" w:sz="0" w:space="0" w:color="auto"/>
        <w:bottom w:val="none" w:sz="0" w:space="0" w:color="auto"/>
        <w:right w:val="none" w:sz="0" w:space="0" w:color="auto"/>
      </w:divBdr>
      <w:divsChild>
        <w:div w:id="167059600">
          <w:marLeft w:val="0"/>
          <w:marRight w:val="0"/>
          <w:marTop w:val="0"/>
          <w:marBottom w:val="0"/>
          <w:divBdr>
            <w:top w:val="none" w:sz="0" w:space="0" w:color="auto"/>
            <w:left w:val="none" w:sz="0" w:space="0" w:color="auto"/>
            <w:bottom w:val="none" w:sz="0" w:space="0" w:color="auto"/>
            <w:right w:val="none" w:sz="0" w:space="0" w:color="auto"/>
          </w:divBdr>
        </w:div>
        <w:div w:id="1077751305">
          <w:marLeft w:val="0"/>
          <w:marRight w:val="0"/>
          <w:marTop w:val="0"/>
          <w:marBottom w:val="0"/>
          <w:divBdr>
            <w:top w:val="none" w:sz="0" w:space="0" w:color="auto"/>
            <w:left w:val="none" w:sz="0" w:space="0" w:color="auto"/>
            <w:bottom w:val="none" w:sz="0" w:space="0" w:color="auto"/>
            <w:right w:val="none" w:sz="0" w:space="0" w:color="auto"/>
          </w:divBdr>
        </w:div>
        <w:div w:id="829097356">
          <w:marLeft w:val="0"/>
          <w:marRight w:val="0"/>
          <w:marTop w:val="0"/>
          <w:marBottom w:val="0"/>
          <w:divBdr>
            <w:top w:val="none" w:sz="0" w:space="0" w:color="auto"/>
            <w:left w:val="none" w:sz="0" w:space="0" w:color="auto"/>
            <w:bottom w:val="none" w:sz="0" w:space="0" w:color="auto"/>
            <w:right w:val="none" w:sz="0" w:space="0" w:color="auto"/>
          </w:divBdr>
        </w:div>
        <w:div w:id="1679188176">
          <w:marLeft w:val="0"/>
          <w:marRight w:val="0"/>
          <w:marTop w:val="0"/>
          <w:marBottom w:val="0"/>
          <w:divBdr>
            <w:top w:val="none" w:sz="0" w:space="0" w:color="auto"/>
            <w:left w:val="none" w:sz="0" w:space="0" w:color="auto"/>
            <w:bottom w:val="none" w:sz="0" w:space="0" w:color="auto"/>
            <w:right w:val="none" w:sz="0" w:space="0" w:color="auto"/>
          </w:divBdr>
        </w:div>
      </w:divsChild>
    </w:div>
    <w:div w:id="649137279">
      <w:bodyDiv w:val="1"/>
      <w:marLeft w:val="0"/>
      <w:marRight w:val="0"/>
      <w:marTop w:val="0"/>
      <w:marBottom w:val="0"/>
      <w:divBdr>
        <w:top w:val="none" w:sz="0" w:space="0" w:color="auto"/>
        <w:left w:val="none" w:sz="0" w:space="0" w:color="auto"/>
        <w:bottom w:val="none" w:sz="0" w:space="0" w:color="auto"/>
        <w:right w:val="none" w:sz="0" w:space="0" w:color="auto"/>
      </w:divBdr>
      <w:divsChild>
        <w:div w:id="2082409694">
          <w:marLeft w:val="0"/>
          <w:marRight w:val="0"/>
          <w:marTop w:val="0"/>
          <w:marBottom w:val="0"/>
          <w:divBdr>
            <w:top w:val="single" w:sz="6" w:space="2" w:color="000000"/>
            <w:left w:val="single" w:sz="6" w:space="2" w:color="000000"/>
            <w:bottom w:val="single" w:sz="6" w:space="2" w:color="000000"/>
            <w:right w:val="single" w:sz="6" w:space="2" w:color="000000"/>
          </w:divBdr>
          <w:divsChild>
            <w:div w:id="2085642373">
              <w:marLeft w:val="0"/>
              <w:marRight w:val="0"/>
              <w:marTop w:val="0"/>
              <w:marBottom w:val="0"/>
              <w:divBdr>
                <w:top w:val="none" w:sz="0" w:space="0" w:color="auto"/>
                <w:left w:val="none" w:sz="0" w:space="0" w:color="auto"/>
                <w:bottom w:val="none" w:sz="0" w:space="0" w:color="auto"/>
                <w:right w:val="none" w:sz="0" w:space="0" w:color="auto"/>
              </w:divBdr>
            </w:div>
            <w:div w:id="89158955">
              <w:marLeft w:val="0"/>
              <w:marRight w:val="0"/>
              <w:marTop w:val="0"/>
              <w:marBottom w:val="0"/>
              <w:divBdr>
                <w:top w:val="none" w:sz="0" w:space="0" w:color="auto"/>
                <w:left w:val="none" w:sz="0" w:space="0" w:color="auto"/>
                <w:bottom w:val="none" w:sz="0" w:space="0" w:color="auto"/>
                <w:right w:val="none" w:sz="0" w:space="0" w:color="auto"/>
              </w:divBdr>
            </w:div>
            <w:div w:id="5833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487">
      <w:bodyDiv w:val="1"/>
      <w:marLeft w:val="0"/>
      <w:marRight w:val="0"/>
      <w:marTop w:val="0"/>
      <w:marBottom w:val="0"/>
      <w:divBdr>
        <w:top w:val="none" w:sz="0" w:space="0" w:color="auto"/>
        <w:left w:val="none" w:sz="0" w:space="0" w:color="auto"/>
        <w:bottom w:val="none" w:sz="0" w:space="0" w:color="auto"/>
        <w:right w:val="none" w:sz="0" w:space="0" w:color="auto"/>
      </w:divBdr>
      <w:divsChild>
        <w:div w:id="1543054003">
          <w:marLeft w:val="0"/>
          <w:marRight w:val="0"/>
          <w:marTop w:val="0"/>
          <w:marBottom w:val="0"/>
          <w:divBdr>
            <w:top w:val="none" w:sz="0" w:space="0" w:color="auto"/>
            <w:left w:val="none" w:sz="0" w:space="0" w:color="auto"/>
            <w:bottom w:val="none" w:sz="0" w:space="0" w:color="auto"/>
            <w:right w:val="none" w:sz="0" w:space="0" w:color="auto"/>
          </w:divBdr>
        </w:div>
        <w:div w:id="1303539580">
          <w:marLeft w:val="0"/>
          <w:marRight w:val="0"/>
          <w:marTop w:val="0"/>
          <w:marBottom w:val="0"/>
          <w:divBdr>
            <w:top w:val="none" w:sz="0" w:space="0" w:color="auto"/>
            <w:left w:val="none" w:sz="0" w:space="0" w:color="auto"/>
            <w:bottom w:val="none" w:sz="0" w:space="0" w:color="auto"/>
            <w:right w:val="none" w:sz="0" w:space="0" w:color="auto"/>
          </w:divBdr>
        </w:div>
        <w:div w:id="230501664">
          <w:marLeft w:val="0"/>
          <w:marRight w:val="0"/>
          <w:marTop w:val="0"/>
          <w:marBottom w:val="0"/>
          <w:divBdr>
            <w:top w:val="none" w:sz="0" w:space="0" w:color="auto"/>
            <w:left w:val="none" w:sz="0" w:space="0" w:color="auto"/>
            <w:bottom w:val="none" w:sz="0" w:space="0" w:color="auto"/>
            <w:right w:val="none" w:sz="0" w:space="0" w:color="auto"/>
          </w:divBdr>
        </w:div>
        <w:div w:id="1205560352">
          <w:marLeft w:val="0"/>
          <w:marRight w:val="0"/>
          <w:marTop w:val="0"/>
          <w:marBottom w:val="0"/>
          <w:divBdr>
            <w:top w:val="none" w:sz="0" w:space="0" w:color="auto"/>
            <w:left w:val="none" w:sz="0" w:space="0" w:color="auto"/>
            <w:bottom w:val="none" w:sz="0" w:space="0" w:color="auto"/>
            <w:right w:val="none" w:sz="0" w:space="0" w:color="auto"/>
          </w:divBdr>
        </w:div>
        <w:div w:id="984969228">
          <w:marLeft w:val="0"/>
          <w:marRight w:val="0"/>
          <w:marTop w:val="0"/>
          <w:marBottom w:val="0"/>
          <w:divBdr>
            <w:top w:val="none" w:sz="0" w:space="0" w:color="auto"/>
            <w:left w:val="none" w:sz="0" w:space="0" w:color="auto"/>
            <w:bottom w:val="none" w:sz="0" w:space="0" w:color="auto"/>
            <w:right w:val="none" w:sz="0" w:space="0" w:color="auto"/>
          </w:divBdr>
        </w:div>
        <w:div w:id="775178328">
          <w:marLeft w:val="0"/>
          <w:marRight w:val="0"/>
          <w:marTop w:val="0"/>
          <w:marBottom w:val="0"/>
          <w:divBdr>
            <w:top w:val="none" w:sz="0" w:space="0" w:color="auto"/>
            <w:left w:val="none" w:sz="0" w:space="0" w:color="auto"/>
            <w:bottom w:val="none" w:sz="0" w:space="0" w:color="auto"/>
            <w:right w:val="none" w:sz="0" w:space="0" w:color="auto"/>
          </w:divBdr>
        </w:div>
        <w:div w:id="141386409">
          <w:marLeft w:val="0"/>
          <w:marRight w:val="0"/>
          <w:marTop w:val="0"/>
          <w:marBottom w:val="0"/>
          <w:divBdr>
            <w:top w:val="none" w:sz="0" w:space="0" w:color="auto"/>
            <w:left w:val="none" w:sz="0" w:space="0" w:color="auto"/>
            <w:bottom w:val="none" w:sz="0" w:space="0" w:color="auto"/>
            <w:right w:val="none" w:sz="0" w:space="0" w:color="auto"/>
          </w:divBdr>
        </w:div>
        <w:div w:id="356010275">
          <w:marLeft w:val="0"/>
          <w:marRight w:val="0"/>
          <w:marTop w:val="0"/>
          <w:marBottom w:val="0"/>
          <w:divBdr>
            <w:top w:val="none" w:sz="0" w:space="0" w:color="auto"/>
            <w:left w:val="none" w:sz="0" w:space="0" w:color="auto"/>
            <w:bottom w:val="none" w:sz="0" w:space="0" w:color="auto"/>
            <w:right w:val="none" w:sz="0" w:space="0" w:color="auto"/>
          </w:divBdr>
        </w:div>
        <w:div w:id="1686445940">
          <w:marLeft w:val="0"/>
          <w:marRight w:val="0"/>
          <w:marTop w:val="0"/>
          <w:marBottom w:val="0"/>
          <w:divBdr>
            <w:top w:val="none" w:sz="0" w:space="0" w:color="auto"/>
            <w:left w:val="none" w:sz="0" w:space="0" w:color="auto"/>
            <w:bottom w:val="none" w:sz="0" w:space="0" w:color="auto"/>
            <w:right w:val="none" w:sz="0" w:space="0" w:color="auto"/>
          </w:divBdr>
        </w:div>
      </w:divsChild>
    </w:div>
    <w:div w:id="691224756">
      <w:bodyDiv w:val="1"/>
      <w:marLeft w:val="0"/>
      <w:marRight w:val="0"/>
      <w:marTop w:val="0"/>
      <w:marBottom w:val="0"/>
      <w:divBdr>
        <w:top w:val="none" w:sz="0" w:space="0" w:color="auto"/>
        <w:left w:val="none" w:sz="0" w:space="0" w:color="auto"/>
        <w:bottom w:val="none" w:sz="0" w:space="0" w:color="auto"/>
        <w:right w:val="none" w:sz="0" w:space="0" w:color="auto"/>
      </w:divBdr>
      <w:divsChild>
        <w:div w:id="2125270869">
          <w:marLeft w:val="0"/>
          <w:marRight w:val="0"/>
          <w:marTop w:val="0"/>
          <w:marBottom w:val="0"/>
          <w:divBdr>
            <w:top w:val="none" w:sz="0" w:space="0" w:color="auto"/>
            <w:left w:val="none" w:sz="0" w:space="0" w:color="auto"/>
            <w:bottom w:val="none" w:sz="0" w:space="0" w:color="auto"/>
            <w:right w:val="none" w:sz="0" w:space="0" w:color="auto"/>
          </w:divBdr>
          <w:divsChild>
            <w:div w:id="256015976">
              <w:marLeft w:val="0"/>
              <w:marRight w:val="0"/>
              <w:marTop w:val="0"/>
              <w:marBottom w:val="0"/>
              <w:divBdr>
                <w:top w:val="none" w:sz="0" w:space="0" w:color="auto"/>
                <w:left w:val="none" w:sz="0" w:space="0" w:color="auto"/>
                <w:bottom w:val="none" w:sz="0" w:space="0" w:color="auto"/>
                <w:right w:val="none" w:sz="0" w:space="0" w:color="auto"/>
              </w:divBdr>
              <w:divsChild>
                <w:div w:id="10259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49107">
      <w:bodyDiv w:val="1"/>
      <w:marLeft w:val="0"/>
      <w:marRight w:val="0"/>
      <w:marTop w:val="0"/>
      <w:marBottom w:val="0"/>
      <w:divBdr>
        <w:top w:val="none" w:sz="0" w:space="0" w:color="auto"/>
        <w:left w:val="none" w:sz="0" w:space="0" w:color="auto"/>
        <w:bottom w:val="none" w:sz="0" w:space="0" w:color="auto"/>
        <w:right w:val="none" w:sz="0" w:space="0" w:color="auto"/>
      </w:divBdr>
      <w:divsChild>
        <w:div w:id="858856012">
          <w:marLeft w:val="0"/>
          <w:marRight w:val="0"/>
          <w:marTop w:val="0"/>
          <w:marBottom w:val="0"/>
          <w:divBdr>
            <w:top w:val="none" w:sz="0" w:space="0" w:color="auto"/>
            <w:left w:val="none" w:sz="0" w:space="0" w:color="auto"/>
            <w:bottom w:val="none" w:sz="0" w:space="0" w:color="auto"/>
            <w:right w:val="none" w:sz="0" w:space="0" w:color="auto"/>
          </w:divBdr>
          <w:divsChild>
            <w:div w:id="1991252712">
              <w:marLeft w:val="0"/>
              <w:marRight w:val="0"/>
              <w:marTop w:val="0"/>
              <w:marBottom w:val="0"/>
              <w:divBdr>
                <w:top w:val="none" w:sz="0" w:space="0" w:color="auto"/>
                <w:left w:val="none" w:sz="0" w:space="0" w:color="auto"/>
                <w:bottom w:val="none" w:sz="0" w:space="0" w:color="auto"/>
                <w:right w:val="none" w:sz="0" w:space="0" w:color="auto"/>
              </w:divBdr>
            </w:div>
            <w:div w:id="986326398">
              <w:marLeft w:val="0"/>
              <w:marRight w:val="0"/>
              <w:marTop w:val="0"/>
              <w:marBottom w:val="0"/>
              <w:divBdr>
                <w:top w:val="none" w:sz="0" w:space="0" w:color="auto"/>
                <w:left w:val="none" w:sz="0" w:space="0" w:color="auto"/>
                <w:bottom w:val="none" w:sz="0" w:space="0" w:color="auto"/>
                <w:right w:val="none" w:sz="0" w:space="0" w:color="auto"/>
              </w:divBdr>
            </w:div>
            <w:div w:id="1864786128">
              <w:marLeft w:val="0"/>
              <w:marRight w:val="0"/>
              <w:marTop w:val="0"/>
              <w:marBottom w:val="0"/>
              <w:divBdr>
                <w:top w:val="none" w:sz="0" w:space="0" w:color="auto"/>
                <w:left w:val="none" w:sz="0" w:space="0" w:color="auto"/>
                <w:bottom w:val="none" w:sz="0" w:space="0" w:color="auto"/>
                <w:right w:val="none" w:sz="0" w:space="0" w:color="auto"/>
              </w:divBdr>
            </w:div>
          </w:divsChild>
        </w:div>
        <w:div w:id="1402875321">
          <w:marLeft w:val="0"/>
          <w:marRight w:val="0"/>
          <w:marTop w:val="0"/>
          <w:marBottom w:val="0"/>
          <w:divBdr>
            <w:top w:val="none" w:sz="0" w:space="0" w:color="auto"/>
            <w:left w:val="none" w:sz="0" w:space="0" w:color="auto"/>
            <w:bottom w:val="none" w:sz="0" w:space="0" w:color="auto"/>
            <w:right w:val="none" w:sz="0" w:space="0" w:color="auto"/>
          </w:divBdr>
          <w:divsChild>
            <w:div w:id="1856729799">
              <w:marLeft w:val="0"/>
              <w:marRight w:val="0"/>
              <w:marTop w:val="0"/>
              <w:marBottom w:val="0"/>
              <w:divBdr>
                <w:top w:val="none" w:sz="0" w:space="0" w:color="auto"/>
                <w:left w:val="none" w:sz="0" w:space="0" w:color="auto"/>
                <w:bottom w:val="none" w:sz="0" w:space="0" w:color="auto"/>
                <w:right w:val="none" w:sz="0" w:space="0" w:color="auto"/>
              </w:divBdr>
            </w:div>
            <w:div w:id="15740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9903">
      <w:bodyDiv w:val="1"/>
      <w:marLeft w:val="0"/>
      <w:marRight w:val="0"/>
      <w:marTop w:val="0"/>
      <w:marBottom w:val="0"/>
      <w:divBdr>
        <w:top w:val="none" w:sz="0" w:space="0" w:color="auto"/>
        <w:left w:val="none" w:sz="0" w:space="0" w:color="auto"/>
        <w:bottom w:val="none" w:sz="0" w:space="0" w:color="auto"/>
        <w:right w:val="none" w:sz="0" w:space="0" w:color="auto"/>
      </w:divBdr>
      <w:divsChild>
        <w:div w:id="264850648">
          <w:marLeft w:val="150"/>
          <w:marRight w:val="150"/>
          <w:marTop w:val="150"/>
          <w:marBottom w:val="150"/>
          <w:divBdr>
            <w:top w:val="none" w:sz="0" w:space="0" w:color="auto"/>
            <w:left w:val="none" w:sz="0" w:space="0" w:color="auto"/>
            <w:bottom w:val="none" w:sz="0" w:space="0" w:color="auto"/>
            <w:right w:val="none" w:sz="0" w:space="0" w:color="auto"/>
          </w:divBdr>
          <w:divsChild>
            <w:div w:id="2076782526">
              <w:marLeft w:val="0"/>
              <w:marRight w:val="0"/>
              <w:marTop w:val="0"/>
              <w:marBottom w:val="0"/>
              <w:divBdr>
                <w:top w:val="none" w:sz="0" w:space="0" w:color="auto"/>
                <w:left w:val="none" w:sz="0" w:space="0" w:color="auto"/>
                <w:bottom w:val="none" w:sz="0" w:space="0" w:color="auto"/>
                <w:right w:val="none" w:sz="0" w:space="0" w:color="auto"/>
              </w:divBdr>
              <w:divsChild>
                <w:div w:id="862937134">
                  <w:marLeft w:val="0"/>
                  <w:marRight w:val="0"/>
                  <w:marTop w:val="0"/>
                  <w:marBottom w:val="0"/>
                  <w:divBdr>
                    <w:top w:val="none" w:sz="0" w:space="0" w:color="auto"/>
                    <w:left w:val="none" w:sz="0" w:space="0" w:color="auto"/>
                    <w:bottom w:val="none" w:sz="0" w:space="0" w:color="auto"/>
                    <w:right w:val="none" w:sz="0" w:space="0" w:color="auto"/>
                  </w:divBdr>
                  <w:divsChild>
                    <w:div w:id="284190773">
                      <w:marLeft w:val="0"/>
                      <w:marRight w:val="0"/>
                      <w:marTop w:val="0"/>
                      <w:marBottom w:val="0"/>
                      <w:divBdr>
                        <w:top w:val="none" w:sz="0" w:space="0" w:color="auto"/>
                        <w:left w:val="none" w:sz="0" w:space="0" w:color="auto"/>
                        <w:bottom w:val="none" w:sz="0" w:space="0" w:color="auto"/>
                        <w:right w:val="none" w:sz="0" w:space="0" w:color="auto"/>
                      </w:divBdr>
                    </w:div>
                    <w:div w:id="1819959488">
                      <w:marLeft w:val="0"/>
                      <w:marRight w:val="0"/>
                      <w:marTop w:val="0"/>
                      <w:marBottom w:val="0"/>
                      <w:divBdr>
                        <w:top w:val="none" w:sz="0" w:space="0" w:color="auto"/>
                        <w:left w:val="none" w:sz="0" w:space="0" w:color="auto"/>
                        <w:bottom w:val="none" w:sz="0" w:space="0" w:color="auto"/>
                        <w:right w:val="none" w:sz="0" w:space="0" w:color="auto"/>
                      </w:divBdr>
                    </w:div>
                    <w:div w:id="13042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37875">
      <w:bodyDiv w:val="1"/>
      <w:marLeft w:val="0"/>
      <w:marRight w:val="0"/>
      <w:marTop w:val="0"/>
      <w:marBottom w:val="0"/>
      <w:divBdr>
        <w:top w:val="none" w:sz="0" w:space="0" w:color="auto"/>
        <w:left w:val="none" w:sz="0" w:space="0" w:color="auto"/>
        <w:bottom w:val="none" w:sz="0" w:space="0" w:color="auto"/>
        <w:right w:val="none" w:sz="0" w:space="0" w:color="auto"/>
      </w:divBdr>
      <w:divsChild>
        <w:div w:id="162400655">
          <w:marLeft w:val="0"/>
          <w:marRight w:val="0"/>
          <w:marTop w:val="0"/>
          <w:marBottom w:val="0"/>
          <w:divBdr>
            <w:top w:val="none" w:sz="0" w:space="0" w:color="auto"/>
            <w:left w:val="none" w:sz="0" w:space="0" w:color="auto"/>
            <w:bottom w:val="none" w:sz="0" w:space="0" w:color="auto"/>
            <w:right w:val="none" w:sz="0" w:space="0" w:color="auto"/>
          </w:divBdr>
        </w:div>
        <w:div w:id="1061754522">
          <w:marLeft w:val="0"/>
          <w:marRight w:val="0"/>
          <w:marTop w:val="0"/>
          <w:marBottom w:val="0"/>
          <w:divBdr>
            <w:top w:val="none" w:sz="0" w:space="0" w:color="auto"/>
            <w:left w:val="none" w:sz="0" w:space="0" w:color="auto"/>
            <w:bottom w:val="none" w:sz="0" w:space="0" w:color="auto"/>
            <w:right w:val="none" w:sz="0" w:space="0" w:color="auto"/>
          </w:divBdr>
        </w:div>
        <w:div w:id="762072381">
          <w:marLeft w:val="0"/>
          <w:marRight w:val="0"/>
          <w:marTop w:val="0"/>
          <w:marBottom w:val="0"/>
          <w:divBdr>
            <w:top w:val="none" w:sz="0" w:space="0" w:color="auto"/>
            <w:left w:val="none" w:sz="0" w:space="0" w:color="auto"/>
            <w:bottom w:val="none" w:sz="0" w:space="0" w:color="auto"/>
            <w:right w:val="none" w:sz="0" w:space="0" w:color="auto"/>
          </w:divBdr>
        </w:div>
      </w:divsChild>
    </w:div>
    <w:div w:id="762846164">
      <w:bodyDiv w:val="1"/>
      <w:marLeft w:val="0"/>
      <w:marRight w:val="0"/>
      <w:marTop w:val="0"/>
      <w:marBottom w:val="0"/>
      <w:divBdr>
        <w:top w:val="none" w:sz="0" w:space="0" w:color="auto"/>
        <w:left w:val="none" w:sz="0" w:space="0" w:color="auto"/>
        <w:bottom w:val="none" w:sz="0" w:space="0" w:color="auto"/>
        <w:right w:val="none" w:sz="0" w:space="0" w:color="auto"/>
      </w:divBdr>
      <w:divsChild>
        <w:div w:id="1462385699">
          <w:marLeft w:val="150"/>
          <w:marRight w:val="150"/>
          <w:marTop w:val="150"/>
          <w:marBottom w:val="150"/>
          <w:divBdr>
            <w:top w:val="none" w:sz="0" w:space="0" w:color="auto"/>
            <w:left w:val="none" w:sz="0" w:space="0" w:color="auto"/>
            <w:bottom w:val="none" w:sz="0" w:space="0" w:color="auto"/>
            <w:right w:val="none" w:sz="0" w:space="0" w:color="auto"/>
          </w:divBdr>
          <w:divsChild>
            <w:div w:id="1866861985">
              <w:marLeft w:val="0"/>
              <w:marRight w:val="0"/>
              <w:marTop w:val="0"/>
              <w:marBottom w:val="0"/>
              <w:divBdr>
                <w:top w:val="none" w:sz="0" w:space="0" w:color="auto"/>
                <w:left w:val="none" w:sz="0" w:space="0" w:color="auto"/>
                <w:bottom w:val="none" w:sz="0" w:space="0" w:color="auto"/>
                <w:right w:val="none" w:sz="0" w:space="0" w:color="auto"/>
              </w:divBdr>
              <w:divsChild>
                <w:div w:id="989676184">
                  <w:marLeft w:val="0"/>
                  <w:marRight w:val="0"/>
                  <w:marTop w:val="0"/>
                  <w:marBottom w:val="0"/>
                  <w:divBdr>
                    <w:top w:val="none" w:sz="0" w:space="0" w:color="auto"/>
                    <w:left w:val="none" w:sz="0" w:space="0" w:color="auto"/>
                    <w:bottom w:val="none" w:sz="0" w:space="0" w:color="auto"/>
                    <w:right w:val="none" w:sz="0" w:space="0" w:color="auto"/>
                  </w:divBdr>
                  <w:divsChild>
                    <w:div w:id="526334987">
                      <w:marLeft w:val="0"/>
                      <w:marRight w:val="0"/>
                      <w:marTop w:val="0"/>
                      <w:marBottom w:val="0"/>
                      <w:divBdr>
                        <w:top w:val="none" w:sz="0" w:space="0" w:color="auto"/>
                        <w:left w:val="none" w:sz="0" w:space="0" w:color="auto"/>
                        <w:bottom w:val="none" w:sz="0" w:space="0" w:color="auto"/>
                        <w:right w:val="none" w:sz="0" w:space="0" w:color="auto"/>
                      </w:divBdr>
                    </w:div>
                    <w:div w:id="68577745">
                      <w:marLeft w:val="0"/>
                      <w:marRight w:val="0"/>
                      <w:marTop w:val="0"/>
                      <w:marBottom w:val="0"/>
                      <w:divBdr>
                        <w:top w:val="none" w:sz="0" w:space="0" w:color="auto"/>
                        <w:left w:val="none" w:sz="0" w:space="0" w:color="auto"/>
                        <w:bottom w:val="none" w:sz="0" w:space="0" w:color="auto"/>
                        <w:right w:val="none" w:sz="0" w:space="0" w:color="auto"/>
                      </w:divBdr>
                    </w:div>
                    <w:div w:id="547034766">
                      <w:marLeft w:val="0"/>
                      <w:marRight w:val="0"/>
                      <w:marTop w:val="0"/>
                      <w:marBottom w:val="0"/>
                      <w:divBdr>
                        <w:top w:val="none" w:sz="0" w:space="0" w:color="auto"/>
                        <w:left w:val="none" w:sz="0" w:space="0" w:color="auto"/>
                        <w:bottom w:val="none" w:sz="0" w:space="0" w:color="auto"/>
                        <w:right w:val="none" w:sz="0" w:space="0" w:color="auto"/>
                      </w:divBdr>
                    </w:div>
                    <w:div w:id="1632131546">
                      <w:marLeft w:val="0"/>
                      <w:marRight w:val="0"/>
                      <w:marTop w:val="0"/>
                      <w:marBottom w:val="0"/>
                      <w:divBdr>
                        <w:top w:val="none" w:sz="0" w:space="0" w:color="auto"/>
                        <w:left w:val="none" w:sz="0" w:space="0" w:color="auto"/>
                        <w:bottom w:val="none" w:sz="0" w:space="0" w:color="auto"/>
                        <w:right w:val="none" w:sz="0" w:space="0" w:color="auto"/>
                      </w:divBdr>
                    </w:div>
                    <w:div w:id="341393096">
                      <w:marLeft w:val="0"/>
                      <w:marRight w:val="0"/>
                      <w:marTop w:val="0"/>
                      <w:marBottom w:val="0"/>
                      <w:divBdr>
                        <w:top w:val="none" w:sz="0" w:space="0" w:color="auto"/>
                        <w:left w:val="none" w:sz="0" w:space="0" w:color="auto"/>
                        <w:bottom w:val="none" w:sz="0" w:space="0" w:color="auto"/>
                        <w:right w:val="none" w:sz="0" w:space="0" w:color="auto"/>
                      </w:divBdr>
                    </w:div>
                    <w:div w:id="140271759">
                      <w:marLeft w:val="0"/>
                      <w:marRight w:val="0"/>
                      <w:marTop w:val="0"/>
                      <w:marBottom w:val="0"/>
                      <w:divBdr>
                        <w:top w:val="none" w:sz="0" w:space="0" w:color="auto"/>
                        <w:left w:val="none" w:sz="0" w:space="0" w:color="auto"/>
                        <w:bottom w:val="none" w:sz="0" w:space="0" w:color="auto"/>
                        <w:right w:val="none" w:sz="0" w:space="0" w:color="auto"/>
                      </w:divBdr>
                    </w:div>
                    <w:div w:id="1667826872">
                      <w:marLeft w:val="0"/>
                      <w:marRight w:val="0"/>
                      <w:marTop w:val="0"/>
                      <w:marBottom w:val="0"/>
                      <w:divBdr>
                        <w:top w:val="none" w:sz="0" w:space="0" w:color="auto"/>
                        <w:left w:val="none" w:sz="0" w:space="0" w:color="auto"/>
                        <w:bottom w:val="none" w:sz="0" w:space="0" w:color="auto"/>
                        <w:right w:val="none" w:sz="0" w:space="0" w:color="auto"/>
                      </w:divBdr>
                    </w:div>
                    <w:div w:id="445779877">
                      <w:marLeft w:val="0"/>
                      <w:marRight w:val="0"/>
                      <w:marTop w:val="0"/>
                      <w:marBottom w:val="0"/>
                      <w:divBdr>
                        <w:top w:val="none" w:sz="0" w:space="0" w:color="auto"/>
                        <w:left w:val="none" w:sz="0" w:space="0" w:color="auto"/>
                        <w:bottom w:val="none" w:sz="0" w:space="0" w:color="auto"/>
                        <w:right w:val="none" w:sz="0" w:space="0" w:color="auto"/>
                      </w:divBdr>
                    </w:div>
                    <w:div w:id="1107695190">
                      <w:marLeft w:val="0"/>
                      <w:marRight w:val="0"/>
                      <w:marTop w:val="0"/>
                      <w:marBottom w:val="0"/>
                      <w:divBdr>
                        <w:top w:val="none" w:sz="0" w:space="0" w:color="auto"/>
                        <w:left w:val="none" w:sz="0" w:space="0" w:color="auto"/>
                        <w:bottom w:val="none" w:sz="0" w:space="0" w:color="auto"/>
                        <w:right w:val="none" w:sz="0" w:space="0" w:color="auto"/>
                      </w:divBdr>
                    </w:div>
                    <w:div w:id="2062173626">
                      <w:marLeft w:val="0"/>
                      <w:marRight w:val="0"/>
                      <w:marTop w:val="0"/>
                      <w:marBottom w:val="0"/>
                      <w:divBdr>
                        <w:top w:val="none" w:sz="0" w:space="0" w:color="auto"/>
                        <w:left w:val="none" w:sz="0" w:space="0" w:color="auto"/>
                        <w:bottom w:val="none" w:sz="0" w:space="0" w:color="auto"/>
                        <w:right w:val="none" w:sz="0" w:space="0" w:color="auto"/>
                      </w:divBdr>
                    </w:div>
                    <w:div w:id="2126659460">
                      <w:marLeft w:val="0"/>
                      <w:marRight w:val="0"/>
                      <w:marTop w:val="0"/>
                      <w:marBottom w:val="0"/>
                      <w:divBdr>
                        <w:top w:val="none" w:sz="0" w:space="0" w:color="auto"/>
                        <w:left w:val="none" w:sz="0" w:space="0" w:color="auto"/>
                        <w:bottom w:val="none" w:sz="0" w:space="0" w:color="auto"/>
                        <w:right w:val="none" w:sz="0" w:space="0" w:color="auto"/>
                      </w:divBdr>
                    </w:div>
                    <w:div w:id="1429695139">
                      <w:marLeft w:val="0"/>
                      <w:marRight w:val="0"/>
                      <w:marTop w:val="0"/>
                      <w:marBottom w:val="0"/>
                      <w:divBdr>
                        <w:top w:val="none" w:sz="0" w:space="0" w:color="auto"/>
                        <w:left w:val="none" w:sz="0" w:space="0" w:color="auto"/>
                        <w:bottom w:val="none" w:sz="0" w:space="0" w:color="auto"/>
                        <w:right w:val="none" w:sz="0" w:space="0" w:color="auto"/>
                      </w:divBdr>
                    </w:div>
                    <w:div w:id="429785940">
                      <w:marLeft w:val="0"/>
                      <w:marRight w:val="0"/>
                      <w:marTop w:val="0"/>
                      <w:marBottom w:val="0"/>
                      <w:divBdr>
                        <w:top w:val="none" w:sz="0" w:space="0" w:color="auto"/>
                        <w:left w:val="none" w:sz="0" w:space="0" w:color="auto"/>
                        <w:bottom w:val="none" w:sz="0" w:space="0" w:color="auto"/>
                        <w:right w:val="none" w:sz="0" w:space="0" w:color="auto"/>
                      </w:divBdr>
                    </w:div>
                    <w:div w:id="893811509">
                      <w:marLeft w:val="0"/>
                      <w:marRight w:val="0"/>
                      <w:marTop w:val="0"/>
                      <w:marBottom w:val="0"/>
                      <w:divBdr>
                        <w:top w:val="none" w:sz="0" w:space="0" w:color="auto"/>
                        <w:left w:val="none" w:sz="0" w:space="0" w:color="auto"/>
                        <w:bottom w:val="none" w:sz="0" w:space="0" w:color="auto"/>
                        <w:right w:val="none" w:sz="0" w:space="0" w:color="auto"/>
                      </w:divBdr>
                    </w:div>
                    <w:div w:id="1179198307">
                      <w:marLeft w:val="0"/>
                      <w:marRight w:val="0"/>
                      <w:marTop w:val="0"/>
                      <w:marBottom w:val="0"/>
                      <w:divBdr>
                        <w:top w:val="none" w:sz="0" w:space="0" w:color="auto"/>
                        <w:left w:val="none" w:sz="0" w:space="0" w:color="auto"/>
                        <w:bottom w:val="none" w:sz="0" w:space="0" w:color="auto"/>
                        <w:right w:val="none" w:sz="0" w:space="0" w:color="auto"/>
                      </w:divBdr>
                    </w:div>
                    <w:div w:id="5642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2988">
      <w:bodyDiv w:val="1"/>
      <w:marLeft w:val="0"/>
      <w:marRight w:val="0"/>
      <w:marTop w:val="0"/>
      <w:marBottom w:val="0"/>
      <w:divBdr>
        <w:top w:val="none" w:sz="0" w:space="0" w:color="auto"/>
        <w:left w:val="none" w:sz="0" w:space="0" w:color="auto"/>
        <w:bottom w:val="none" w:sz="0" w:space="0" w:color="auto"/>
        <w:right w:val="none" w:sz="0" w:space="0" w:color="auto"/>
      </w:divBdr>
      <w:divsChild>
        <w:div w:id="1587612619">
          <w:marLeft w:val="0"/>
          <w:marRight w:val="0"/>
          <w:marTop w:val="0"/>
          <w:marBottom w:val="0"/>
          <w:divBdr>
            <w:top w:val="none" w:sz="0" w:space="0" w:color="auto"/>
            <w:left w:val="none" w:sz="0" w:space="0" w:color="auto"/>
            <w:bottom w:val="none" w:sz="0" w:space="0" w:color="auto"/>
            <w:right w:val="none" w:sz="0" w:space="0" w:color="auto"/>
          </w:divBdr>
        </w:div>
        <w:div w:id="1756897104">
          <w:marLeft w:val="0"/>
          <w:marRight w:val="0"/>
          <w:marTop w:val="0"/>
          <w:marBottom w:val="0"/>
          <w:divBdr>
            <w:top w:val="none" w:sz="0" w:space="0" w:color="auto"/>
            <w:left w:val="none" w:sz="0" w:space="0" w:color="auto"/>
            <w:bottom w:val="none" w:sz="0" w:space="0" w:color="auto"/>
            <w:right w:val="none" w:sz="0" w:space="0" w:color="auto"/>
          </w:divBdr>
        </w:div>
        <w:div w:id="1485852081">
          <w:marLeft w:val="0"/>
          <w:marRight w:val="0"/>
          <w:marTop w:val="0"/>
          <w:marBottom w:val="0"/>
          <w:divBdr>
            <w:top w:val="none" w:sz="0" w:space="0" w:color="auto"/>
            <w:left w:val="none" w:sz="0" w:space="0" w:color="auto"/>
            <w:bottom w:val="none" w:sz="0" w:space="0" w:color="auto"/>
            <w:right w:val="none" w:sz="0" w:space="0" w:color="auto"/>
          </w:divBdr>
        </w:div>
      </w:divsChild>
    </w:div>
    <w:div w:id="836921711">
      <w:bodyDiv w:val="1"/>
      <w:marLeft w:val="0"/>
      <w:marRight w:val="0"/>
      <w:marTop w:val="0"/>
      <w:marBottom w:val="0"/>
      <w:divBdr>
        <w:top w:val="none" w:sz="0" w:space="0" w:color="auto"/>
        <w:left w:val="none" w:sz="0" w:space="0" w:color="auto"/>
        <w:bottom w:val="none" w:sz="0" w:space="0" w:color="auto"/>
        <w:right w:val="none" w:sz="0" w:space="0" w:color="auto"/>
      </w:divBdr>
    </w:div>
    <w:div w:id="856699602">
      <w:bodyDiv w:val="1"/>
      <w:marLeft w:val="0"/>
      <w:marRight w:val="0"/>
      <w:marTop w:val="0"/>
      <w:marBottom w:val="0"/>
      <w:divBdr>
        <w:top w:val="none" w:sz="0" w:space="0" w:color="auto"/>
        <w:left w:val="none" w:sz="0" w:space="0" w:color="auto"/>
        <w:bottom w:val="none" w:sz="0" w:space="0" w:color="auto"/>
        <w:right w:val="none" w:sz="0" w:space="0" w:color="auto"/>
      </w:divBdr>
    </w:div>
    <w:div w:id="887838011">
      <w:bodyDiv w:val="1"/>
      <w:marLeft w:val="0"/>
      <w:marRight w:val="0"/>
      <w:marTop w:val="0"/>
      <w:marBottom w:val="0"/>
      <w:divBdr>
        <w:top w:val="none" w:sz="0" w:space="0" w:color="auto"/>
        <w:left w:val="none" w:sz="0" w:space="0" w:color="auto"/>
        <w:bottom w:val="none" w:sz="0" w:space="0" w:color="auto"/>
        <w:right w:val="none" w:sz="0" w:space="0" w:color="auto"/>
      </w:divBdr>
      <w:divsChild>
        <w:div w:id="1311134767">
          <w:marLeft w:val="0"/>
          <w:marRight w:val="0"/>
          <w:marTop w:val="0"/>
          <w:marBottom w:val="0"/>
          <w:divBdr>
            <w:top w:val="single" w:sz="6" w:space="0" w:color="000000"/>
            <w:left w:val="single" w:sz="6" w:space="2" w:color="000000"/>
            <w:bottom w:val="single" w:sz="6" w:space="0" w:color="000000"/>
            <w:right w:val="single" w:sz="6" w:space="2" w:color="000000"/>
          </w:divBdr>
          <w:divsChild>
            <w:div w:id="1647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5055">
      <w:bodyDiv w:val="1"/>
      <w:marLeft w:val="0"/>
      <w:marRight w:val="0"/>
      <w:marTop w:val="0"/>
      <w:marBottom w:val="0"/>
      <w:divBdr>
        <w:top w:val="none" w:sz="0" w:space="0" w:color="auto"/>
        <w:left w:val="none" w:sz="0" w:space="0" w:color="auto"/>
        <w:bottom w:val="none" w:sz="0" w:space="0" w:color="auto"/>
        <w:right w:val="none" w:sz="0" w:space="0" w:color="auto"/>
      </w:divBdr>
      <w:divsChild>
        <w:div w:id="1016036581">
          <w:marLeft w:val="0"/>
          <w:marRight w:val="0"/>
          <w:marTop w:val="0"/>
          <w:marBottom w:val="0"/>
          <w:divBdr>
            <w:top w:val="none" w:sz="0" w:space="0" w:color="auto"/>
            <w:left w:val="none" w:sz="0" w:space="0" w:color="auto"/>
            <w:bottom w:val="none" w:sz="0" w:space="0" w:color="auto"/>
            <w:right w:val="none" w:sz="0" w:space="0" w:color="auto"/>
          </w:divBdr>
        </w:div>
        <w:div w:id="411439306">
          <w:marLeft w:val="0"/>
          <w:marRight w:val="0"/>
          <w:marTop w:val="0"/>
          <w:marBottom w:val="0"/>
          <w:divBdr>
            <w:top w:val="none" w:sz="0" w:space="0" w:color="auto"/>
            <w:left w:val="none" w:sz="0" w:space="0" w:color="auto"/>
            <w:bottom w:val="none" w:sz="0" w:space="0" w:color="auto"/>
            <w:right w:val="none" w:sz="0" w:space="0" w:color="auto"/>
          </w:divBdr>
        </w:div>
        <w:div w:id="340132008">
          <w:marLeft w:val="0"/>
          <w:marRight w:val="0"/>
          <w:marTop w:val="0"/>
          <w:marBottom w:val="0"/>
          <w:divBdr>
            <w:top w:val="none" w:sz="0" w:space="0" w:color="auto"/>
            <w:left w:val="none" w:sz="0" w:space="0" w:color="auto"/>
            <w:bottom w:val="none" w:sz="0" w:space="0" w:color="auto"/>
            <w:right w:val="none" w:sz="0" w:space="0" w:color="auto"/>
          </w:divBdr>
        </w:div>
        <w:div w:id="765617532">
          <w:marLeft w:val="0"/>
          <w:marRight w:val="0"/>
          <w:marTop w:val="0"/>
          <w:marBottom w:val="0"/>
          <w:divBdr>
            <w:top w:val="none" w:sz="0" w:space="0" w:color="auto"/>
            <w:left w:val="none" w:sz="0" w:space="0" w:color="auto"/>
            <w:bottom w:val="none" w:sz="0" w:space="0" w:color="auto"/>
            <w:right w:val="none" w:sz="0" w:space="0" w:color="auto"/>
          </w:divBdr>
        </w:div>
        <w:div w:id="2134982111">
          <w:marLeft w:val="0"/>
          <w:marRight w:val="0"/>
          <w:marTop w:val="0"/>
          <w:marBottom w:val="0"/>
          <w:divBdr>
            <w:top w:val="none" w:sz="0" w:space="0" w:color="auto"/>
            <w:left w:val="none" w:sz="0" w:space="0" w:color="auto"/>
            <w:bottom w:val="none" w:sz="0" w:space="0" w:color="auto"/>
            <w:right w:val="none" w:sz="0" w:space="0" w:color="auto"/>
          </w:divBdr>
        </w:div>
        <w:div w:id="1039012344">
          <w:marLeft w:val="0"/>
          <w:marRight w:val="0"/>
          <w:marTop w:val="0"/>
          <w:marBottom w:val="0"/>
          <w:divBdr>
            <w:top w:val="none" w:sz="0" w:space="0" w:color="auto"/>
            <w:left w:val="none" w:sz="0" w:space="0" w:color="auto"/>
            <w:bottom w:val="none" w:sz="0" w:space="0" w:color="auto"/>
            <w:right w:val="none" w:sz="0" w:space="0" w:color="auto"/>
          </w:divBdr>
        </w:div>
        <w:div w:id="1837381853">
          <w:marLeft w:val="0"/>
          <w:marRight w:val="0"/>
          <w:marTop w:val="0"/>
          <w:marBottom w:val="0"/>
          <w:divBdr>
            <w:top w:val="none" w:sz="0" w:space="0" w:color="auto"/>
            <w:left w:val="none" w:sz="0" w:space="0" w:color="auto"/>
            <w:bottom w:val="none" w:sz="0" w:space="0" w:color="auto"/>
            <w:right w:val="none" w:sz="0" w:space="0" w:color="auto"/>
          </w:divBdr>
        </w:div>
        <w:div w:id="245237956">
          <w:marLeft w:val="0"/>
          <w:marRight w:val="0"/>
          <w:marTop w:val="0"/>
          <w:marBottom w:val="0"/>
          <w:divBdr>
            <w:top w:val="none" w:sz="0" w:space="0" w:color="auto"/>
            <w:left w:val="none" w:sz="0" w:space="0" w:color="auto"/>
            <w:bottom w:val="none" w:sz="0" w:space="0" w:color="auto"/>
            <w:right w:val="none" w:sz="0" w:space="0" w:color="auto"/>
          </w:divBdr>
        </w:div>
        <w:div w:id="1327781193">
          <w:marLeft w:val="0"/>
          <w:marRight w:val="0"/>
          <w:marTop w:val="0"/>
          <w:marBottom w:val="0"/>
          <w:divBdr>
            <w:top w:val="none" w:sz="0" w:space="0" w:color="auto"/>
            <w:left w:val="none" w:sz="0" w:space="0" w:color="auto"/>
            <w:bottom w:val="none" w:sz="0" w:space="0" w:color="auto"/>
            <w:right w:val="none" w:sz="0" w:space="0" w:color="auto"/>
          </w:divBdr>
        </w:div>
        <w:div w:id="73819162">
          <w:marLeft w:val="0"/>
          <w:marRight w:val="0"/>
          <w:marTop w:val="0"/>
          <w:marBottom w:val="0"/>
          <w:divBdr>
            <w:top w:val="none" w:sz="0" w:space="0" w:color="auto"/>
            <w:left w:val="none" w:sz="0" w:space="0" w:color="auto"/>
            <w:bottom w:val="none" w:sz="0" w:space="0" w:color="auto"/>
            <w:right w:val="none" w:sz="0" w:space="0" w:color="auto"/>
          </w:divBdr>
        </w:div>
        <w:div w:id="1740470515">
          <w:marLeft w:val="0"/>
          <w:marRight w:val="0"/>
          <w:marTop w:val="0"/>
          <w:marBottom w:val="0"/>
          <w:divBdr>
            <w:top w:val="none" w:sz="0" w:space="0" w:color="auto"/>
            <w:left w:val="none" w:sz="0" w:space="0" w:color="auto"/>
            <w:bottom w:val="none" w:sz="0" w:space="0" w:color="auto"/>
            <w:right w:val="none" w:sz="0" w:space="0" w:color="auto"/>
          </w:divBdr>
        </w:div>
      </w:divsChild>
    </w:div>
    <w:div w:id="935214391">
      <w:bodyDiv w:val="1"/>
      <w:marLeft w:val="0"/>
      <w:marRight w:val="0"/>
      <w:marTop w:val="0"/>
      <w:marBottom w:val="0"/>
      <w:divBdr>
        <w:top w:val="none" w:sz="0" w:space="0" w:color="auto"/>
        <w:left w:val="none" w:sz="0" w:space="0" w:color="auto"/>
        <w:bottom w:val="none" w:sz="0" w:space="0" w:color="auto"/>
        <w:right w:val="none" w:sz="0" w:space="0" w:color="auto"/>
      </w:divBdr>
    </w:div>
    <w:div w:id="972753175">
      <w:bodyDiv w:val="1"/>
      <w:marLeft w:val="0"/>
      <w:marRight w:val="0"/>
      <w:marTop w:val="0"/>
      <w:marBottom w:val="0"/>
      <w:divBdr>
        <w:top w:val="none" w:sz="0" w:space="0" w:color="auto"/>
        <w:left w:val="none" w:sz="0" w:space="0" w:color="auto"/>
        <w:bottom w:val="none" w:sz="0" w:space="0" w:color="auto"/>
        <w:right w:val="none" w:sz="0" w:space="0" w:color="auto"/>
      </w:divBdr>
      <w:divsChild>
        <w:div w:id="1253705547">
          <w:marLeft w:val="0"/>
          <w:marRight w:val="0"/>
          <w:marTop w:val="0"/>
          <w:marBottom w:val="0"/>
          <w:divBdr>
            <w:top w:val="none" w:sz="0" w:space="0" w:color="auto"/>
            <w:left w:val="none" w:sz="0" w:space="0" w:color="auto"/>
            <w:bottom w:val="none" w:sz="0" w:space="0" w:color="auto"/>
            <w:right w:val="none" w:sz="0" w:space="0" w:color="auto"/>
          </w:divBdr>
        </w:div>
        <w:div w:id="1679310487">
          <w:marLeft w:val="0"/>
          <w:marRight w:val="0"/>
          <w:marTop w:val="0"/>
          <w:marBottom w:val="0"/>
          <w:divBdr>
            <w:top w:val="none" w:sz="0" w:space="0" w:color="auto"/>
            <w:left w:val="none" w:sz="0" w:space="0" w:color="auto"/>
            <w:bottom w:val="none" w:sz="0" w:space="0" w:color="auto"/>
            <w:right w:val="none" w:sz="0" w:space="0" w:color="auto"/>
          </w:divBdr>
        </w:div>
      </w:divsChild>
    </w:div>
    <w:div w:id="1036345015">
      <w:bodyDiv w:val="1"/>
      <w:marLeft w:val="0"/>
      <w:marRight w:val="0"/>
      <w:marTop w:val="0"/>
      <w:marBottom w:val="0"/>
      <w:divBdr>
        <w:top w:val="none" w:sz="0" w:space="0" w:color="auto"/>
        <w:left w:val="none" w:sz="0" w:space="0" w:color="auto"/>
        <w:bottom w:val="none" w:sz="0" w:space="0" w:color="auto"/>
        <w:right w:val="none" w:sz="0" w:space="0" w:color="auto"/>
      </w:divBdr>
    </w:div>
    <w:div w:id="1058626288">
      <w:bodyDiv w:val="1"/>
      <w:marLeft w:val="0"/>
      <w:marRight w:val="0"/>
      <w:marTop w:val="0"/>
      <w:marBottom w:val="0"/>
      <w:divBdr>
        <w:top w:val="none" w:sz="0" w:space="0" w:color="auto"/>
        <w:left w:val="none" w:sz="0" w:space="0" w:color="auto"/>
        <w:bottom w:val="none" w:sz="0" w:space="0" w:color="auto"/>
        <w:right w:val="none" w:sz="0" w:space="0" w:color="auto"/>
      </w:divBdr>
      <w:divsChild>
        <w:div w:id="1164082143">
          <w:marLeft w:val="150"/>
          <w:marRight w:val="150"/>
          <w:marTop w:val="150"/>
          <w:marBottom w:val="150"/>
          <w:divBdr>
            <w:top w:val="none" w:sz="0" w:space="0" w:color="auto"/>
            <w:left w:val="none" w:sz="0" w:space="0" w:color="auto"/>
            <w:bottom w:val="none" w:sz="0" w:space="0" w:color="auto"/>
            <w:right w:val="none" w:sz="0" w:space="0" w:color="auto"/>
          </w:divBdr>
          <w:divsChild>
            <w:div w:id="1874151581">
              <w:marLeft w:val="0"/>
              <w:marRight w:val="0"/>
              <w:marTop w:val="0"/>
              <w:marBottom w:val="0"/>
              <w:divBdr>
                <w:top w:val="none" w:sz="0" w:space="0" w:color="auto"/>
                <w:left w:val="none" w:sz="0" w:space="0" w:color="auto"/>
                <w:bottom w:val="none" w:sz="0" w:space="0" w:color="auto"/>
                <w:right w:val="none" w:sz="0" w:space="0" w:color="auto"/>
              </w:divBdr>
              <w:divsChild>
                <w:div w:id="119301498">
                  <w:marLeft w:val="0"/>
                  <w:marRight w:val="0"/>
                  <w:marTop w:val="0"/>
                  <w:marBottom w:val="0"/>
                  <w:divBdr>
                    <w:top w:val="none" w:sz="0" w:space="0" w:color="auto"/>
                    <w:left w:val="none" w:sz="0" w:space="0" w:color="auto"/>
                    <w:bottom w:val="none" w:sz="0" w:space="0" w:color="auto"/>
                    <w:right w:val="none" w:sz="0" w:space="0" w:color="auto"/>
                  </w:divBdr>
                  <w:divsChild>
                    <w:div w:id="1955401470">
                      <w:marLeft w:val="0"/>
                      <w:marRight w:val="0"/>
                      <w:marTop w:val="0"/>
                      <w:marBottom w:val="0"/>
                      <w:divBdr>
                        <w:top w:val="none" w:sz="0" w:space="0" w:color="auto"/>
                        <w:left w:val="none" w:sz="0" w:space="0" w:color="auto"/>
                        <w:bottom w:val="none" w:sz="0" w:space="0" w:color="auto"/>
                        <w:right w:val="none" w:sz="0" w:space="0" w:color="auto"/>
                      </w:divBdr>
                    </w:div>
                    <w:div w:id="1093551766">
                      <w:marLeft w:val="0"/>
                      <w:marRight w:val="0"/>
                      <w:marTop w:val="0"/>
                      <w:marBottom w:val="0"/>
                      <w:divBdr>
                        <w:top w:val="none" w:sz="0" w:space="0" w:color="auto"/>
                        <w:left w:val="none" w:sz="0" w:space="0" w:color="auto"/>
                        <w:bottom w:val="none" w:sz="0" w:space="0" w:color="auto"/>
                        <w:right w:val="none" w:sz="0" w:space="0" w:color="auto"/>
                      </w:divBdr>
                    </w:div>
                  </w:divsChild>
                </w:div>
                <w:div w:id="517426950">
                  <w:marLeft w:val="0"/>
                  <w:marRight w:val="0"/>
                  <w:marTop w:val="0"/>
                  <w:marBottom w:val="0"/>
                  <w:divBdr>
                    <w:top w:val="none" w:sz="0" w:space="0" w:color="auto"/>
                    <w:left w:val="none" w:sz="0" w:space="0" w:color="auto"/>
                    <w:bottom w:val="none" w:sz="0" w:space="0" w:color="auto"/>
                    <w:right w:val="none" w:sz="0" w:space="0" w:color="auto"/>
                  </w:divBdr>
                  <w:divsChild>
                    <w:div w:id="620302424">
                      <w:marLeft w:val="0"/>
                      <w:marRight w:val="0"/>
                      <w:marTop w:val="0"/>
                      <w:marBottom w:val="0"/>
                      <w:divBdr>
                        <w:top w:val="none" w:sz="0" w:space="0" w:color="auto"/>
                        <w:left w:val="none" w:sz="0" w:space="0" w:color="auto"/>
                        <w:bottom w:val="none" w:sz="0" w:space="0" w:color="auto"/>
                        <w:right w:val="none" w:sz="0" w:space="0" w:color="auto"/>
                      </w:divBdr>
                    </w:div>
                    <w:div w:id="51346455">
                      <w:marLeft w:val="0"/>
                      <w:marRight w:val="0"/>
                      <w:marTop w:val="0"/>
                      <w:marBottom w:val="0"/>
                      <w:divBdr>
                        <w:top w:val="none" w:sz="0" w:space="0" w:color="auto"/>
                        <w:left w:val="none" w:sz="0" w:space="0" w:color="auto"/>
                        <w:bottom w:val="none" w:sz="0" w:space="0" w:color="auto"/>
                        <w:right w:val="none" w:sz="0" w:space="0" w:color="auto"/>
                      </w:divBdr>
                    </w:div>
                  </w:divsChild>
                </w:div>
                <w:div w:id="1527713830">
                  <w:marLeft w:val="0"/>
                  <w:marRight w:val="0"/>
                  <w:marTop w:val="0"/>
                  <w:marBottom w:val="0"/>
                  <w:divBdr>
                    <w:top w:val="none" w:sz="0" w:space="0" w:color="auto"/>
                    <w:left w:val="none" w:sz="0" w:space="0" w:color="auto"/>
                    <w:bottom w:val="none" w:sz="0" w:space="0" w:color="auto"/>
                    <w:right w:val="none" w:sz="0" w:space="0" w:color="auto"/>
                  </w:divBdr>
                  <w:divsChild>
                    <w:div w:id="1107576402">
                      <w:marLeft w:val="0"/>
                      <w:marRight w:val="0"/>
                      <w:marTop w:val="0"/>
                      <w:marBottom w:val="0"/>
                      <w:divBdr>
                        <w:top w:val="none" w:sz="0" w:space="0" w:color="auto"/>
                        <w:left w:val="none" w:sz="0" w:space="0" w:color="auto"/>
                        <w:bottom w:val="none" w:sz="0" w:space="0" w:color="auto"/>
                        <w:right w:val="none" w:sz="0" w:space="0" w:color="auto"/>
                      </w:divBdr>
                    </w:div>
                    <w:div w:id="1311861880">
                      <w:marLeft w:val="0"/>
                      <w:marRight w:val="0"/>
                      <w:marTop w:val="0"/>
                      <w:marBottom w:val="0"/>
                      <w:divBdr>
                        <w:top w:val="none" w:sz="0" w:space="0" w:color="auto"/>
                        <w:left w:val="none" w:sz="0" w:space="0" w:color="auto"/>
                        <w:bottom w:val="none" w:sz="0" w:space="0" w:color="auto"/>
                        <w:right w:val="none" w:sz="0" w:space="0" w:color="auto"/>
                      </w:divBdr>
                    </w:div>
                    <w:div w:id="1431466161">
                      <w:marLeft w:val="0"/>
                      <w:marRight w:val="0"/>
                      <w:marTop w:val="0"/>
                      <w:marBottom w:val="0"/>
                      <w:divBdr>
                        <w:top w:val="none" w:sz="0" w:space="0" w:color="auto"/>
                        <w:left w:val="none" w:sz="0" w:space="0" w:color="auto"/>
                        <w:bottom w:val="none" w:sz="0" w:space="0" w:color="auto"/>
                        <w:right w:val="none" w:sz="0" w:space="0" w:color="auto"/>
                      </w:divBdr>
                    </w:div>
                  </w:divsChild>
                </w:div>
                <w:div w:id="1590575637">
                  <w:marLeft w:val="0"/>
                  <w:marRight w:val="0"/>
                  <w:marTop w:val="0"/>
                  <w:marBottom w:val="0"/>
                  <w:divBdr>
                    <w:top w:val="none" w:sz="0" w:space="0" w:color="auto"/>
                    <w:left w:val="none" w:sz="0" w:space="0" w:color="auto"/>
                    <w:bottom w:val="none" w:sz="0" w:space="0" w:color="auto"/>
                    <w:right w:val="none" w:sz="0" w:space="0" w:color="auto"/>
                  </w:divBdr>
                  <w:divsChild>
                    <w:div w:id="98835603">
                      <w:marLeft w:val="0"/>
                      <w:marRight w:val="0"/>
                      <w:marTop w:val="0"/>
                      <w:marBottom w:val="0"/>
                      <w:divBdr>
                        <w:top w:val="none" w:sz="0" w:space="0" w:color="auto"/>
                        <w:left w:val="none" w:sz="0" w:space="0" w:color="auto"/>
                        <w:bottom w:val="none" w:sz="0" w:space="0" w:color="auto"/>
                        <w:right w:val="none" w:sz="0" w:space="0" w:color="auto"/>
                      </w:divBdr>
                    </w:div>
                    <w:div w:id="1063988926">
                      <w:marLeft w:val="0"/>
                      <w:marRight w:val="0"/>
                      <w:marTop w:val="0"/>
                      <w:marBottom w:val="0"/>
                      <w:divBdr>
                        <w:top w:val="none" w:sz="0" w:space="0" w:color="auto"/>
                        <w:left w:val="none" w:sz="0" w:space="0" w:color="auto"/>
                        <w:bottom w:val="none" w:sz="0" w:space="0" w:color="auto"/>
                        <w:right w:val="none" w:sz="0" w:space="0" w:color="auto"/>
                      </w:divBdr>
                    </w:div>
                    <w:div w:id="1276400174">
                      <w:marLeft w:val="0"/>
                      <w:marRight w:val="0"/>
                      <w:marTop w:val="0"/>
                      <w:marBottom w:val="0"/>
                      <w:divBdr>
                        <w:top w:val="none" w:sz="0" w:space="0" w:color="auto"/>
                        <w:left w:val="none" w:sz="0" w:space="0" w:color="auto"/>
                        <w:bottom w:val="none" w:sz="0" w:space="0" w:color="auto"/>
                        <w:right w:val="none" w:sz="0" w:space="0" w:color="auto"/>
                      </w:divBdr>
                    </w:div>
                  </w:divsChild>
                </w:div>
                <w:div w:id="1911234183">
                  <w:marLeft w:val="0"/>
                  <w:marRight w:val="0"/>
                  <w:marTop w:val="0"/>
                  <w:marBottom w:val="0"/>
                  <w:divBdr>
                    <w:top w:val="none" w:sz="0" w:space="0" w:color="auto"/>
                    <w:left w:val="none" w:sz="0" w:space="0" w:color="auto"/>
                    <w:bottom w:val="none" w:sz="0" w:space="0" w:color="auto"/>
                    <w:right w:val="none" w:sz="0" w:space="0" w:color="auto"/>
                  </w:divBdr>
                  <w:divsChild>
                    <w:div w:id="1314331610">
                      <w:marLeft w:val="0"/>
                      <w:marRight w:val="0"/>
                      <w:marTop w:val="0"/>
                      <w:marBottom w:val="0"/>
                      <w:divBdr>
                        <w:top w:val="none" w:sz="0" w:space="0" w:color="auto"/>
                        <w:left w:val="none" w:sz="0" w:space="0" w:color="auto"/>
                        <w:bottom w:val="none" w:sz="0" w:space="0" w:color="auto"/>
                        <w:right w:val="none" w:sz="0" w:space="0" w:color="auto"/>
                      </w:divBdr>
                    </w:div>
                    <w:div w:id="2059818053">
                      <w:marLeft w:val="0"/>
                      <w:marRight w:val="0"/>
                      <w:marTop w:val="0"/>
                      <w:marBottom w:val="0"/>
                      <w:divBdr>
                        <w:top w:val="none" w:sz="0" w:space="0" w:color="auto"/>
                        <w:left w:val="none" w:sz="0" w:space="0" w:color="auto"/>
                        <w:bottom w:val="none" w:sz="0" w:space="0" w:color="auto"/>
                        <w:right w:val="none" w:sz="0" w:space="0" w:color="auto"/>
                      </w:divBdr>
                    </w:div>
                  </w:divsChild>
                </w:div>
                <w:div w:id="310865480">
                  <w:marLeft w:val="0"/>
                  <w:marRight w:val="0"/>
                  <w:marTop w:val="0"/>
                  <w:marBottom w:val="0"/>
                  <w:divBdr>
                    <w:top w:val="none" w:sz="0" w:space="0" w:color="auto"/>
                    <w:left w:val="none" w:sz="0" w:space="0" w:color="auto"/>
                    <w:bottom w:val="none" w:sz="0" w:space="0" w:color="auto"/>
                    <w:right w:val="none" w:sz="0" w:space="0" w:color="auto"/>
                  </w:divBdr>
                  <w:divsChild>
                    <w:div w:id="827133837">
                      <w:marLeft w:val="0"/>
                      <w:marRight w:val="0"/>
                      <w:marTop w:val="0"/>
                      <w:marBottom w:val="0"/>
                      <w:divBdr>
                        <w:top w:val="none" w:sz="0" w:space="0" w:color="auto"/>
                        <w:left w:val="none" w:sz="0" w:space="0" w:color="auto"/>
                        <w:bottom w:val="none" w:sz="0" w:space="0" w:color="auto"/>
                        <w:right w:val="none" w:sz="0" w:space="0" w:color="auto"/>
                      </w:divBdr>
                    </w:div>
                    <w:div w:id="284390438">
                      <w:marLeft w:val="0"/>
                      <w:marRight w:val="0"/>
                      <w:marTop w:val="0"/>
                      <w:marBottom w:val="0"/>
                      <w:divBdr>
                        <w:top w:val="none" w:sz="0" w:space="0" w:color="auto"/>
                        <w:left w:val="none" w:sz="0" w:space="0" w:color="auto"/>
                        <w:bottom w:val="none" w:sz="0" w:space="0" w:color="auto"/>
                        <w:right w:val="none" w:sz="0" w:space="0" w:color="auto"/>
                      </w:divBdr>
                    </w:div>
                  </w:divsChild>
                </w:div>
                <w:div w:id="542064689">
                  <w:marLeft w:val="0"/>
                  <w:marRight w:val="0"/>
                  <w:marTop w:val="0"/>
                  <w:marBottom w:val="0"/>
                  <w:divBdr>
                    <w:top w:val="none" w:sz="0" w:space="0" w:color="auto"/>
                    <w:left w:val="none" w:sz="0" w:space="0" w:color="auto"/>
                    <w:bottom w:val="none" w:sz="0" w:space="0" w:color="auto"/>
                    <w:right w:val="none" w:sz="0" w:space="0" w:color="auto"/>
                  </w:divBdr>
                  <w:divsChild>
                    <w:div w:id="1784493989">
                      <w:marLeft w:val="0"/>
                      <w:marRight w:val="0"/>
                      <w:marTop w:val="0"/>
                      <w:marBottom w:val="0"/>
                      <w:divBdr>
                        <w:top w:val="none" w:sz="0" w:space="0" w:color="auto"/>
                        <w:left w:val="none" w:sz="0" w:space="0" w:color="auto"/>
                        <w:bottom w:val="none" w:sz="0" w:space="0" w:color="auto"/>
                        <w:right w:val="none" w:sz="0" w:space="0" w:color="auto"/>
                      </w:divBdr>
                    </w:div>
                    <w:div w:id="988481053">
                      <w:marLeft w:val="0"/>
                      <w:marRight w:val="0"/>
                      <w:marTop w:val="0"/>
                      <w:marBottom w:val="0"/>
                      <w:divBdr>
                        <w:top w:val="none" w:sz="0" w:space="0" w:color="auto"/>
                        <w:left w:val="none" w:sz="0" w:space="0" w:color="auto"/>
                        <w:bottom w:val="none" w:sz="0" w:space="0" w:color="auto"/>
                        <w:right w:val="none" w:sz="0" w:space="0" w:color="auto"/>
                      </w:divBdr>
                    </w:div>
                  </w:divsChild>
                </w:div>
                <w:div w:id="292948198">
                  <w:marLeft w:val="0"/>
                  <w:marRight w:val="0"/>
                  <w:marTop w:val="0"/>
                  <w:marBottom w:val="0"/>
                  <w:divBdr>
                    <w:top w:val="none" w:sz="0" w:space="0" w:color="auto"/>
                    <w:left w:val="none" w:sz="0" w:space="0" w:color="auto"/>
                    <w:bottom w:val="none" w:sz="0" w:space="0" w:color="auto"/>
                    <w:right w:val="none" w:sz="0" w:space="0" w:color="auto"/>
                  </w:divBdr>
                  <w:divsChild>
                    <w:div w:id="723718104">
                      <w:marLeft w:val="0"/>
                      <w:marRight w:val="0"/>
                      <w:marTop w:val="0"/>
                      <w:marBottom w:val="0"/>
                      <w:divBdr>
                        <w:top w:val="none" w:sz="0" w:space="0" w:color="auto"/>
                        <w:left w:val="none" w:sz="0" w:space="0" w:color="auto"/>
                        <w:bottom w:val="none" w:sz="0" w:space="0" w:color="auto"/>
                        <w:right w:val="none" w:sz="0" w:space="0" w:color="auto"/>
                      </w:divBdr>
                    </w:div>
                    <w:div w:id="1846550928">
                      <w:marLeft w:val="0"/>
                      <w:marRight w:val="0"/>
                      <w:marTop w:val="0"/>
                      <w:marBottom w:val="0"/>
                      <w:divBdr>
                        <w:top w:val="none" w:sz="0" w:space="0" w:color="auto"/>
                        <w:left w:val="none" w:sz="0" w:space="0" w:color="auto"/>
                        <w:bottom w:val="none" w:sz="0" w:space="0" w:color="auto"/>
                        <w:right w:val="none" w:sz="0" w:space="0" w:color="auto"/>
                      </w:divBdr>
                    </w:div>
                  </w:divsChild>
                </w:div>
                <w:div w:id="1488742996">
                  <w:marLeft w:val="0"/>
                  <w:marRight w:val="0"/>
                  <w:marTop w:val="0"/>
                  <w:marBottom w:val="0"/>
                  <w:divBdr>
                    <w:top w:val="none" w:sz="0" w:space="0" w:color="auto"/>
                    <w:left w:val="none" w:sz="0" w:space="0" w:color="auto"/>
                    <w:bottom w:val="none" w:sz="0" w:space="0" w:color="auto"/>
                    <w:right w:val="none" w:sz="0" w:space="0" w:color="auto"/>
                  </w:divBdr>
                  <w:divsChild>
                    <w:div w:id="1885553950">
                      <w:marLeft w:val="0"/>
                      <w:marRight w:val="0"/>
                      <w:marTop w:val="0"/>
                      <w:marBottom w:val="0"/>
                      <w:divBdr>
                        <w:top w:val="none" w:sz="0" w:space="0" w:color="auto"/>
                        <w:left w:val="none" w:sz="0" w:space="0" w:color="auto"/>
                        <w:bottom w:val="none" w:sz="0" w:space="0" w:color="auto"/>
                        <w:right w:val="none" w:sz="0" w:space="0" w:color="auto"/>
                      </w:divBdr>
                    </w:div>
                    <w:div w:id="683476618">
                      <w:marLeft w:val="0"/>
                      <w:marRight w:val="0"/>
                      <w:marTop w:val="0"/>
                      <w:marBottom w:val="0"/>
                      <w:divBdr>
                        <w:top w:val="none" w:sz="0" w:space="0" w:color="auto"/>
                        <w:left w:val="none" w:sz="0" w:space="0" w:color="auto"/>
                        <w:bottom w:val="none" w:sz="0" w:space="0" w:color="auto"/>
                        <w:right w:val="none" w:sz="0" w:space="0" w:color="auto"/>
                      </w:divBdr>
                    </w:div>
                    <w:div w:id="1529179042">
                      <w:marLeft w:val="0"/>
                      <w:marRight w:val="0"/>
                      <w:marTop w:val="0"/>
                      <w:marBottom w:val="0"/>
                      <w:divBdr>
                        <w:top w:val="none" w:sz="0" w:space="0" w:color="auto"/>
                        <w:left w:val="none" w:sz="0" w:space="0" w:color="auto"/>
                        <w:bottom w:val="none" w:sz="0" w:space="0" w:color="auto"/>
                        <w:right w:val="none" w:sz="0" w:space="0" w:color="auto"/>
                      </w:divBdr>
                    </w:div>
                  </w:divsChild>
                </w:div>
                <w:div w:id="1813135838">
                  <w:marLeft w:val="0"/>
                  <w:marRight w:val="0"/>
                  <w:marTop w:val="0"/>
                  <w:marBottom w:val="0"/>
                  <w:divBdr>
                    <w:top w:val="none" w:sz="0" w:space="0" w:color="auto"/>
                    <w:left w:val="none" w:sz="0" w:space="0" w:color="auto"/>
                    <w:bottom w:val="none" w:sz="0" w:space="0" w:color="auto"/>
                    <w:right w:val="none" w:sz="0" w:space="0" w:color="auto"/>
                  </w:divBdr>
                  <w:divsChild>
                    <w:div w:id="1110902258">
                      <w:marLeft w:val="0"/>
                      <w:marRight w:val="0"/>
                      <w:marTop w:val="0"/>
                      <w:marBottom w:val="0"/>
                      <w:divBdr>
                        <w:top w:val="none" w:sz="0" w:space="0" w:color="auto"/>
                        <w:left w:val="none" w:sz="0" w:space="0" w:color="auto"/>
                        <w:bottom w:val="none" w:sz="0" w:space="0" w:color="auto"/>
                        <w:right w:val="none" w:sz="0" w:space="0" w:color="auto"/>
                      </w:divBdr>
                    </w:div>
                    <w:div w:id="7820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9790">
      <w:bodyDiv w:val="1"/>
      <w:marLeft w:val="0"/>
      <w:marRight w:val="0"/>
      <w:marTop w:val="0"/>
      <w:marBottom w:val="0"/>
      <w:divBdr>
        <w:top w:val="none" w:sz="0" w:space="0" w:color="auto"/>
        <w:left w:val="none" w:sz="0" w:space="0" w:color="auto"/>
        <w:bottom w:val="none" w:sz="0" w:space="0" w:color="auto"/>
        <w:right w:val="none" w:sz="0" w:space="0" w:color="auto"/>
      </w:divBdr>
    </w:div>
    <w:div w:id="1088845041">
      <w:bodyDiv w:val="1"/>
      <w:marLeft w:val="0"/>
      <w:marRight w:val="0"/>
      <w:marTop w:val="0"/>
      <w:marBottom w:val="0"/>
      <w:divBdr>
        <w:top w:val="none" w:sz="0" w:space="0" w:color="auto"/>
        <w:left w:val="none" w:sz="0" w:space="0" w:color="auto"/>
        <w:bottom w:val="none" w:sz="0" w:space="0" w:color="auto"/>
        <w:right w:val="none" w:sz="0" w:space="0" w:color="auto"/>
      </w:divBdr>
    </w:div>
    <w:div w:id="1119029611">
      <w:bodyDiv w:val="1"/>
      <w:marLeft w:val="0"/>
      <w:marRight w:val="0"/>
      <w:marTop w:val="0"/>
      <w:marBottom w:val="0"/>
      <w:divBdr>
        <w:top w:val="none" w:sz="0" w:space="0" w:color="auto"/>
        <w:left w:val="none" w:sz="0" w:space="0" w:color="auto"/>
        <w:bottom w:val="none" w:sz="0" w:space="0" w:color="auto"/>
        <w:right w:val="none" w:sz="0" w:space="0" w:color="auto"/>
      </w:divBdr>
      <w:divsChild>
        <w:div w:id="792751944">
          <w:marLeft w:val="0"/>
          <w:marRight w:val="0"/>
          <w:marTop w:val="0"/>
          <w:marBottom w:val="0"/>
          <w:divBdr>
            <w:top w:val="none" w:sz="0" w:space="0" w:color="auto"/>
            <w:left w:val="none" w:sz="0" w:space="0" w:color="auto"/>
            <w:bottom w:val="none" w:sz="0" w:space="0" w:color="auto"/>
            <w:right w:val="none" w:sz="0" w:space="0" w:color="auto"/>
          </w:divBdr>
        </w:div>
        <w:div w:id="881208915">
          <w:marLeft w:val="0"/>
          <w:marRight w:val="0"/>
          <w:marTop w:val="0"/>
          <w:marBottom w:val="0"/>
          <w:divBdr>
            <w:top w:val="none" w:sz="0" w:space="0" w:color="auto"/>
            <w:left w:val="none" w:sz="0" w:space="0" w:color="auto"/>
            <w:bottom w:val="none" w:sz="0" w:space="0" w:color="auto"/>
            <w:right w:val="none" w:sz="0" w:space="0" w:color="auto"/>
          </w:divBdr>
        </w:div>
      </w:divsChild>
    </w:div>
    <w:div w:id="1150289239">
      <w:bodyDiv w:val="1"/>
      <w:marLeft w:val="0"/>
      <w:marRight w:val="0"/>
      <w:marTop w:val="0"/>
      <w:marBottom w:val="0"/>
      <w:divBdr>
        <w:top w:val="none" w:sz="0" w:space="0" w:color="auto"/>
        <w:left w:val="none" w:sz="0" w:space="0" w:color="auto"/>
        <w:bottom w:val="none" w:sz="0" w:space="0" w:color="auto"/>
        <w:right w:val="none" w:sz="0" w:space="0" w:color="auto"/>
      </w:divBdr>
      <w:divsChild>
        <w:div w:id="42412507">
          <w:marLeft w:val="150"/>
          <w:marRight w:val="150"/>
          <w:marTop w:val="150"/>
          <w:marBottom w:val="150"/>
          <w:divBdr>
            <w:top w:val="none" w:sz="0" w:space="0" w:color="auto"/>
            <w:left w:val="none" w:sz="0" w:space="0" w:color="auto"/>
            <w:bottom w:val="none" w:sz="0" w:space="0" w:color="auto"/>
            <w:right w:val="none" w:sz="0" w:space="0" w:color="auto"/>
          </w:divBdr>
          <w:divsChild>
            <w:div w:id="2104179102">
              <w:marLeft w:val="0"/>
              <w:marRight w:val="0"/>
              <w:marTop w:val="0"/>
              <w:marBottom w:val="0"/>
              <w:divBdr>
                <w:top w:val="none" w:sz="0" w:space="0" w:color="auto"/>
                <w:left w:val="none" w:sz="0" w:space="0" w:color="auto"/>
                <w:bottom w:val="none" w:sz="0" w:space="0" w:color="auto"/>
                <w:right w:val="none" w:sz="0" w:space="0" w:color="auto"/>
              </w:divBdr>
              <w:divsChild>
                <w:div w:id="2090157334">
                  <w:marLeft w:val="0"/>
                  <w:marRight w:val="0"/>
                  <w:marTop w:val="0"/>
                  <w:marBottom w:val="0"/>
                  <w:divBdr>
                    <w:top w:val="none" w:sz="0" w:space="0" w:color="auto"/>
                    <w:left w:val="none" w:sz="0" w:space="0" w:color="auto"/>
                    <w:bottom w:val="none" w:sz="0" w:space="0" w:color="auto"/>
                    <w:right w:val="none" w:sz="0" w:space="0" w:color="auto"/>
                  </w:divBdr>
                  <w:divsChild>
                    <w:div w:id="1605841642">
                      <w:marLeft w:val="0"/>
                      <w:marRight w:val="0"/>
                      <w:marTop w:val="0"/>
                      <w:marBottom w:val="0"/>
                      <w:divBdr>
                        <w:top w:val="none" w:sz="0" w:space="0" w:color="auto"/>
                        <w:left w:val="none" w:sz="0" w:space="0" w:color="auto"/>
                        <w:bottom w:val="none" w:sz="0" w:space="0" w:color="auto"/>
                        <w:right w:val="none" w:sz="0" w:space="0" w:color="auto"/>
                      </w:divBdr>
                    </w:div>
                    <w:div w:id="11595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76262">
      <w:bodyDiv w:val="1"/>
      <w:marLeft w:val="0"/>
      <w:marRight w:val="0"/>
      <w:marTop w:val="0"/>
      <w:marBottom w:val="0"/>
      <w:divBdr>
        <w:top w:val="none" w:sz="0" w:space="0" w:color="auto"/>
        <w:left w:val="none" w:sz="0" w:space="0" w:color="auto"/>
        <w:bottom w:val="none" w:sz="0" w:space="0" w:color="auto"/>
        <w:right w:val="none" w:sz="0" w:space="0" w:color="auto"/>
      </w:divBdr>
    </w:div>
    <w:div w:id="1261718382">
      <w:bodyDiv w:val="1"/>
      <w:marLeft w:val="0"/>
      <w:marRight w:val="0"/>
      <w:marTop w:val="0"/>
      <w:marBottom w:val="0"/>
      <w:divBdr>
        <w:top w:val="none" w:sz="0" w:space="0" w:color="auto"/>
        <w:left w:val="none" w:sz="0" w:space="0" w:color="auto"/>
        <w:bottom w:val="none" w:sz="0" w:space="0" w:color="auto"/>
        <w:right w:val="none" w:sz="0" w:space="0" w:color="auto"/>
      </w:divBdr>
      <w:divsChild>
        <w:div w:id="339477878">
          <w:marLeft w:val="0"/>
          <w:marRight w:val="0"/>
          <w:marTop w:val="0"/>
          <w:marBottom w:val="0"/>
          <w:divBdr>
            <w:top w:val="none" w:sz="0" w:space="0" w:color="auto"/>
            <w:left w:val="none" w:sz="0" w:space="0" w:color="auto"/>
            <w:bottom w:val="none" w:sz="0" w:space="0" w:color="auto"/>
            <w:right w:val="none" w:sz="0" w:space="0" w:color="auto"/>
          </w:divBdr>
        </w:div>
        <w:div w:id="106850399">
          <w:marLeft w:val="0"/>
          <w:marRight w:val="0"/>
          <w:marTop w:val="0"/>
          <w:marBottom w:val="0"/>
          <w:divBdr>
            <w:top w:val="none" w:sz="0" w:space="0" w:color="auto"/>
            <w:left w:val="none" w:sz="0" w:space="0" w:color="auto"/>
            <w:bottom w:val="none" w:sz="0" w:space="0" w:color="auto"/>
            <w:right w:val="none" w:sz="0" w:space="0" w:color="auto"/>
          </w:divBdr>
        </w:div>
        <w:div w:id="955284442">
          <w:marLeft w:val="0"/>
          <w:marRight w:val="0"/>
          <w:marTop w:val="0"/>
          <w:marBottom w:val="0"/>
          <w:divBdr>
            <w:top w:val="none" w:sz="0" w:space="0" w:color="auto"/>
            <w:left w:val="none" w:sz="0" w:space="0" w:color="auto"/>
            <w:bottom w:val="none" w:sz="0" w:space="0" w:color="auto"/>
            <w:right w:val="none" w:sz="0" w:space="0" w:color="auto"/>
          </w:divBdr>
        </w:div>
        <w:div w:id="144472802">
          <w:marLeft w:val="0"/>
          <w:marRight w:val="0"/>
          <w:marTop w:val="0"/>
          <w:marBottom w:val="0"/>
          <w:divBdr>
            <w:top w:val="none" w:sz="0" w:space="0" w:color="auto"/>
            <w:left w:val="none" w:sz="0" w:space="0" w:color="auto"/>
            <w:bottom w:val="none" w:sz="0" w:space="0" w:color="auto"/>
            <w:right w:val="none" w:sz="0" w:space="0" w:color="auto"/>
          </w:divBdr>
        </w:div>
        <w:div w:id="1461806910">
          <w:marLeft w:val="0"/>
          <w:marRight w:val="0"/>
          <w:marTop w:val="0"/>
          <w:marBottom w:val="0"/>
          <w:divBdr>
            <w:top w:val="none" w:sz="0" w:space="0" w:color="auto"/>
            <w:left w:val="none" w:sz="0" w:space="0" w:color="auto"/>
            <w:bottom w:val="none" w:sz="0" w:space="0" w:color="auto"/>
            <w:right w:val="none" w:sz="0" w:space="0" w:color="auto"/>
          </w:divBdr>
        </w:div>
        <w:div w:id="1669139724">
          <w:marLeft w:val="0"/>
          <w:marRight w:val="0"/>
          <w:marTop w:val="0"/>
          <w:marBottom w:val="0"/>
          <w:divBdr>
            <w:top w:val="none" w:sz="0" w:space="0" w:color="auto"/>
            <w:left w:val="none" w:sz="0" w:space="0" w:color="auto"/>
            <w:bottom w:val="none" w:sz="0" w:space="0" w:color="auto"/>
            <w:right w:val="none" w:sz="0" w:space="0" w:color="auto"/>
          </w:divBdr>
        </w:div>
        <w:div w:id="291329552">
          <w:marLeft w:val="0"/>
          <w:marRight w:val="0"/>
          <w:marTop w:val="0"/>
          <w:marBottom w:val="0"/>
          <w:divBdr>
            <w:top w:val="none" w:sz="0" w:space="0" w:color="auto"/>
            <w:left w:val="none" w:sz="0" w:space="0" w:color="auto"/>
            <w:bottom w:val="none" w:sz="0" w:space="0" w:color="auto"/>
            <w:right w:val="none" w:sz="0" w:space="0" w:color="auto"/>
          </w:divBdr>
        </w:div>
        <w:div w:id="1480607201">
          <w:marLeft w:val="0"/>
          <w:marRight w:val="0"/>
          <w:marTop w:val="0"/>
          <w:marBottom w:val="0"/>
          <w:divBdr>
            <w:top w:val="none" w:sz="0" w:space="0" w:color="auto"/>
            <w:left w:val="none" w:sz="0" w:space="0" w:color="auto"/>
            <w:bottom w:val="none" w:sz="0" w:space="0" w:color="auto"/>
            <w:right w:val="none" w:sz="0" w:space="0" w:color="auto"/>
          </w:divBdr>
        </w:div>
        <w:div w:id="1515534928">
          <w:marLeft w:val="0"/>
          <w:marRight w:val="0"/>
          <w:marTop w:val="0"/>
          <w:marBottom w:val="0"/>
          <w:divBdr>
            <w:top w:val="none" w:sz="0" w:space="0" w:color="auto"/>
            <w:left w:val="none" w:sz="0" w:space="0" w:color="auto"/>
            <w:bottom w:val="none" w:sz="0" w:space="0" w:color="auto"/>
            <w:right w:val="none" w:sz="0" w:space="0" w:color="auto"/>
          </w:divBdr>
        </w:div>
        <w:div w:id="993339398">
          <w:marLeft w:val="0"/>
          <w:marRight w:val="0"/>
          <w:marTop w:val="0"/>
          <w:marBottom w:val="0"/>
          <w:divBdr>
            <w:top w:val="none" w:sz="0" w:space="0" w:color="auto"/>
            <w:left w:val="none" w:sz="0" w:space="0" w:color="auto"/>
            <w:bottom w:val="none" w:sz="0" w:space="0" w:color="auto"/>
            <w:right w:val="none" w:sz="0" w:space="0" w:color="auto"/>
          </w:divBdr>
        </w:div>
        <w:div w:id="7172896">
          <w:marLeft w:val="0"/>
          <w:marRight w:val="0"/>
          <w:marTop w:val="0"/>
          <w:marBottom w:val="0"/>
          <w:divBdr>
            <w:top w:val="none" w:sz="0" w:space="0" w:color="auto"/>
            <w:left w:val="none" w:sz="0" w:space="0" w:color="auto"/>
            <w:bottom w:val="none" w:sz="0" w:space="0" w:color="auto"/>
            <w:right w:val="none" w:sz="0" w:space="0" w:color="auto"/>
          </w:divBdr>
        </w:div>
      </w:divsChild>
    </w:div>
    <w:div w:id="1299534655">
      <w:bodyDiv w:val="1"/>
      <w:marLeft w:val="0"/>
      <w:marRight w:val="0"/>
      <w:marTop w:val="0"/>
      <w:marBottom w:val="0"/>
      <w:divBdr>
        <w:top w:val="none" w:sz="0" w:space="0" w:color="auto"/>
        <w:left w:val="none" w:sz="0" w:space="0" w:color="auto"/>
        <w:bottom w:val="none" w:sz="0" w:space="0" w:color="auto"/>
        <w:right w:val="none" w:sz="0" w:space="0" w:color="auto"/>
      </w:divBdr>
    </w:div>
    <w:div w:id="1305741039">
      <w:bodyDiv w:val="1"/>
      <w:marLeft w:val="0"/>
      <w:marRight w:val="0"/>
      <w:marTop w:val="0"/>
      <w:marBottom w:val="0"/>
      <w:divBdr>
        <w:top w:val="none" w:sz="0" w:space="0" w:color="auto"/>
        <w:left w:val="none" w:sz="0" w:space="0" w:color="auto"/>
        <w:bottom w:val="none" w:sz="0" w:space="0" w:color="auto"/>
        <w:right w:val="none" w:sz="0" w:space="0" w:color="auto"/>
      </w:divBdr>
      <w:divsChild>
        <w:div w:id="47195699">
          <w:marLeft w:val="0"/>
          <w:marRight w:val="0"/>
          <w:marTop w:val="0"/>
          <w:marBottom w:val="0"/>
          <w:divBdr>
            <w:top w:val="none" w:sz="0" w:space="0" w:color="auto"/>
            <w:left w:val="none" w:sz="0" w:space="0" w:color="auto"/>
            <w:bottom w:val="none" w:sz="0" w:space="0" w:color="auto"/>
            <w:right w:val="none" w:sz="0" w:space="0" w:color="auto"/>
          </w:divBdr>
        </w:div>
        <w:div w:id="92554551">
          <w:marLeft w:val="0"/>
          <w:marRight w:val="0"/>
          <w:marTop w:val="0"/>
          <w:marBottom w:val="0"/>
          <w:divBdr>
            <w:top w:val="none" w:sz="0" w:space="0" w:color="auto"/>
            <w:left w:val="none" w:sz="0" w:space="0" w:color="auto"/>
            <w:bottom w:val="none" w:sz="0" w:space="0" w:color="auto"/>
            <w:right w:val="none" w:sz="0" w:space="0" w:color="auto"/>
          </w:divBdr>
        </w:div>
        <w:div w:id="1783839934">
          <w:marLeft w:val="0"/>
          <w:marRight w:val="0"/>
          <w:marTop w:val="0"/>
          <w:marBottom w:val="0"/>
          <w:divBdr>
            <w:top w:val="none" w:sz="0" w:space="0" w:color="auto"/>
            <w:left w:val="none" w:sz="0" w:space="0" w:color="auto"/>
            <w:bottom w:val="none" w:sz="0" w:space="0" w:color="auto"/>
            <w:right w:val="none" w:sz="0" w:space="0" w:color="auto"/>
          </w:divBdr>
        </w:div>
      </w:divsChild>
    </w:div>
    <w:div w:id="1345589503">
      <w:bodyDiv w:val="1"/>
      <w:marLeft w:val="0"/>
      <w:marRight w:val="0"/>
      <w:marTop w:val="0"/>
      <w:marBottom w:val="0"/>
      <w:divBdr>
        <w:top w:val="none" w:sz="0" w:space="0" w:color="auto"/>
        <w:left w:val="none" w:sz="0" w:space="0" w:color="auto"/>
        <w:bottom w:val="none" w:sz="0" w:space="0" w:color="auto"/>
        <w:right w:val="none" w:sz="0" w:space="0" w:color="auto"/>
      </w:divBdr>
      <w:divsChild>
        <w:div w:id="1552035782">
          <w:marLeft w:val="0"/>
          <w:marRight w:val="0"/>
          <w:marTop w:val="0"/>
          <w:marBottom w:val="0"/>
          <w:divBdr>
            <w:top w:val="none" w:sz="0" w:space="0" w:color="auto"/>
            <w:left w:val="none" w:sz="0" w:space="0" w:color="auto"/>
            <w:bottom w:val="none" w:sz="0" w:space="0" w:color="auto"/>
            <w:right w:val="none" w:sz="0" w:space="0" w:color="auto"/>
          </w:divBdr>
          <w:divsChild>
            <w:div w:id="2074235189">
              <w:marLeft w:val="0"/>
              <w:marRight w:val="0"/>
              <w:marTop w:val="0"/>
              <w:marBottom w:val="0"/>
              <w:divBdr>
                <w:top w:val="none" w:sz="0" w:space="0" w:color="auto"/>
                <w:left w:val="none" w:sz="0" w:space="0" w:color="auto"/>
                <w:bottom w:val="none" w:sz="0" w:space="0" w:color="auto"/>
                <w:right w:val="none" w:sz="0" w:space="0" w:color="auto"/>
              </w:divBdr>
            </w:div>
            <w:div w:id="1885478480">
              <w:marLeft w:val="0"/>
              <w:marRight w:val="0"/>
              <w:marTop w:val="0"/>
              <w:marBottom w:val="0"/>
              <w:divBdr>
                <w:top w:val="none" w:sz="0" w:space="0" w:color="auto"/>
                <w:left w:val="none" w:sz="0" w:space="0" w:color="auto"/>
                <w:bottom w:val="none" w:sz="0" w:space="0" w:color="auto"/>
                <w:right w:val="none" w:sz="0" w:space="0" w:color="auto"/>
              </w:divBdr>
            </w:div>
            <w:div w:id="2071880998">
              <w:marLeft w:val="0"/>
              <w:marRight w:val="0"/>
              <w:marTop w:val="0"/>
              <w:marBottom w:val="0"/>
              <w:divBdr>
                <w:top w:val="none" w:sz="0" w:space="0" w:color="auto"/>
                <w:left w:val="none" w:sz="0" w:space="0" w:color="auto"/>
                <w:bottom w:val="none" w:sz="0" w:space="0" w:color="auto"/>
                <w:right w:val="none" w:sz="0" w:space="0" w:color="auto"/>
              </w:divBdr>
            </w:div>
            <w:div w:id="399446493">
              <w:marLeft w:val="0"/>
              <w:marRight w:val="0"/>
              <w:marTop w:val="0"/>
              <w:marBottom w:val="0"/>
              <w:divBdr>
                <w:top w:val="none" w:sz="0" w:space="0" w:color="auto"/>
                <w:left w:val="none" w:sz="0" w:space="0" w:color="auto"/>
                <w:bottom w:val="none" w:sz="0" w:space="0" w:color="auto"/>
                <w:right w:val="none" w:sz="0" w:space="0" w:color="auto"/>
              </w:divBdr>
            </w:div>
            <w:div w:id="1770004671">
              <w:marLeft w:val="0"/>
              <w:marRight w:val="0"/>
              <w:marTop w:val="0"/>
              <w:marBottom w:val="0"/>
              <w:divBdr>
                <w:top w:val="none" w:sz="0" w:space="0" w:color="auto"/>
                <w:left w:val="none" w:sz="0" w:space="0" w:color="auto"/>
                <w:bottom w:val="none" w:sz="0" w:space="0" w:color="auto"/>
                <w:right w:val="none" w:sz="0" w:space="0" w:color="auto"/>
              </w:divBdr>
            </w:div>
            <w:div w:id="1548369691">
              <w:marLeft w:val="0"/>
              <w:marRight w:val="0"/>
              <w:marTop w:val="0"/>
              <w:marBottom w:val="0"/>
              <w:divBdr>
                <w:top w:val="none" w:sz="0" w:space="0" w:color="auto"/>
                <w:left w:val="none" w:sz="0" w:space="0" w:color="auto"/>
                <w:bottom w:val="none" w:sz="0" w:space="0" w:color="auto"/>
                <w:right w:val="none" w:sz="0" w:space="0" w:color="auto"/>
              </w:divBdr>
            </w:div>
            <w:div w:id="1990208213">
              <w:marLeft w:val="0"/>
              <w:marRight w:val="0"/>
              <w:marTop w:val="0"/>
              <w:marBottom w:val="0"/>
              <w:divBdr>
                <w:top w:val="none" w:sz="0" w:space="0" w:color="auto"/>
                <w:left w:val="none" w:sz="0" w:space="0" w:color="auto"/>
                <w:bottom w:val="none" w:sz="0" w:space="0" w:color="auto"/>
                <w:right w:val="none" w:sz="0" w:space="0" w:color="auto"/>
              </w:divBdr>
            </w:div>
            <w:div w:id="1317955547">
              <w:marLeft w:val="0"/>
              <w:marRight w:val="0"/>
              <w:marTop w:val="0"/>
              <w:marBottom w:val="0"/>
              <w:divBdr>
                <w:top w:val="none" w:sz="0" w:space="0" w:color="auto"/>
                <w:left w:val="none" w:sz="0" w:space="0" w:color="auto"/>
                <w:bottom w:val="none" w:sz="0" w:space="0" w:color="auto"/>
                <w:right w:val="none" w:sz="0" w:space="0" w:color="auto"/>
              </w:divBdr>
            </w:div>
          </w:divsChild>
        </w:div>
        <w:div w:id="1306200729">
          <w:marLeft w:val="0"/>
          <w:marRight w:val="0"/>
          <w:marTop w:val="0"/>
          <w:marBottom w:val="0"/>
          <w:divBdr>
            <w:top w:val="none" w:sz="0" w:space="0" w:color="auto"/>
            <w:left w:val="none" w:sz="0" w:space="0" w:color="auto"/>
            <w:bottom w:val="none" w:sz="0" w:space="0" w:color="auto"/>
            <w:right w:val="none" w:sz="0" w:space="0" w:color="auto"/>
          </w:divBdr>
          <w:divsChild>
            <w:div w:id="1456680908">
              <w:marLeft w:val="0"/>
              <w:marRight w:val="0"/>
              <w:marTop w:val="0"/>
              <w:marBottom w:val="0"/>
              <w:divBdr>
                <w:top w:val="none" w:sz="0" w:space="0" w:color="auto"/>
                <w:left w:val="none" w:sz="0" w:space="0" w:color="auto"/>
                <w:bottom w:val="none" w:sz="0" w:space="0" w:color="auto"/>
                <w:right w:val="none" w:sz="0" w:space="0" w:color="auto"/>
              </w:divBdr>
            </w:div>
            <w:div w:id="1200822295">
              <w:marLeft w:val="0"/>
              <w:marRight w:val="0"/>
              <w:marTop w:val="0"/>
              <w:marBottom w:val="0"/>
              <w:divBdr>
                <w:top w:val="none" w:sz="0" w:space="0" w:color="auto"/>
                <w:left w:val="none" w:sz="0" w:space="0" w:color="auto"/>
                <w:bottom w:val="none" w:sz="0" w:space="0" w:color="auto"/>
                <w:right w:val="none" w:sz="0" w:space="0" w:color="auto"/>
              </w:divBdr>
            </w:div>
            <w:div w:id="1167942307">
              <w:marLeft w:val="0"/>
              <w:marRight w:val="0"/>
              <w:marTop w:val="0"/>
              <w:marBottom w:val="0"/>
              <w:divBdr>
                <w:top w:val="none" w:sz="0" w:space="0" w:color="auto"/>
                <w:left w:val="none" w:sz="0" w:space="0" w:color="auto"/>
                <w:bottom w:val="none" w:sz="0" w:space="0" w:color="auto"/>
                <w:right w:val="none" w:sz="0" w:space="0" w:color="auto"/>
              </w:divBdr>
            </w:div>
            <w:div w:id="572159362">
              <w:marLeft w:val="0"/>
              <w:marRight w:val="0"/>
              <w:marTop w:val="0"/>
              <w:marBottom w:val="0"/>
              <w:divBdr>
                <w:top w:val="none" w:sz="0" w:space="0" w:color="auto"/>
                <w:left w:val="none" w:sz="0" w:space="0" w:color="auto"/>
                <w:bottom w:val="none" w:sz="0" w:space="0" w:color="auto"/>
                <w:right w:val="none" w:sz="0" w:space="0" w:color="auto"/>
              </w:divBdr>
            </w:div>
            <w:div w:id="801996434">
              <w:marLeft w:val="0"/>
              <w:marRight w:val="0"/>
              <w:marTop w:val="0"/>
              <w:marBottom w:val="0"/>
              <w:divBdr>
                <w:top w:val="none" w:sz="0" w:space="0" w:color="auto"/>
                <w:left w:val="none" w:sz="0" w:space="0" w:color="auto"/>
                <w:bottom w:val="none" w:sz="0" w:space="0" w:color="auto"/>
                <w:right w:val="none" w:sz="0" w:space="0" w:color="auto"/>
              </w:divBdr>
            </w:div>
            <w:div w:id="1258517221">
              <w:marLeft w:val="0"/>
              <w:marRight w:val="0"/>
              <w:marTop w:val="0"/>
              <w:marBottom w:val="0"/>
              <w:divBdr>
                <w:top w:val="none" w:sz="0" w:space="0" w:color="auto"/>
                <w:left w:val="none" w:sz="0" w:space="0" w:color="auto"/>
                <w:bottom w:val="none" w:sz="0" w:space="0" w:color="auto"/>
                <w:right w:val="none" w:sz="0" w:space="0" w:color="auto"/>
              </w:divBdr>
            </w:div>
            <w:div w:id="1682707774">
              <w:marLeft w:val="0"/>
              <w:marRight w:val="0"/>
              <w:marTop w:val="0"/>
              <w:marBottom w:val="0"/>
              <w:divBdr>
                <w:top w:val="none" w:sz="0" w:space="0" w:color="auto"/>
                <w:left w:val="none" w:sz="0" w:space="0" w:color="auto"/>
                <w:bottom w:val="none" w:sz="0" w:space="0" w:color="auto"/>
                <w:right w:val="none" w:sz="0" w:space="0" w:color="auto"/>
              </w:divBdr>
            </w:div>
            <w:div w:id="20078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5879">
      <w:bodyDiv w:val="1"/>
      <w:marLeft w:val="0"/>
      <w:marRight w:val="0"/>
      <w:marTop w:val="0"/>
      <w:marBottom w:val="0"/>
      <w:divBdr>
        <w:top w:val="none" w:sz="0" w:space="0" w:color="auto"/>
        <w:left w:val="none" w:sz="0" w:space="0" w:color="auto"/>
        <w:bottom w:val="none" w:sz="0" w:space="0" w:color="auto"/>
        <w:right w:val="none" w:sz="0" w:space="0" w:color="auto"/>
      </w:divBdr>
      <w:divsChild>
        <w:div w:id="1731803038">
          <w:marLeft w:val="0"/>
          <w:marRight w:val="0"/>
          <w:marTop w:val="0"/>
          <w:marBottom w:val="0"/>
          <w:divBdr>
            <w:top w:val="none" w:sz="0" w:space="0" w:color="auto"/>
            <w:left w:val="none" w:sz="0" w:space="0" w:color="auto"/>
            <w:bottom w:val="none" w:sz="0" w:space="0" w:color="auto"/>
            <w:right w:val="none" w:sz="0" w:space="0" w:color="auto"/>
          </w:divBdr>
        </w:div>
        <w:div w:id="1106387334">
          <w:marLeft w:val="0"/>
          <w:marRight w:val="0"/>
          <w:marTop w:val="0"/>
          <w:marBottom w:val="0"/>
          <w:divBdr>
            <w:top w:val="none" w:sz="0" w:space="0" w:color="auto"/>
            <w:left w:val="none" w:sz="0" w:space="0" w:color="auto"/>
            <w:bottom w:val="none" w:sz="0" w:space="0" w:color="auto"/>
            <w:right w:val="none" w:sz="0" w:space="0" w:color="auto"/>
          </w:divBdr>
        </w:div>
        <w:div w:id="464860982">
          <w:marLeft w:val="0"/>
          <w:marRight w:val="0"/>
          <w:marTop w:val="0"/>
          <w:marBottom w:val="0"/>
          <w:divBdr>
            <w:top w:val="none" w:sz="0" w:space="0" w:color="auto"/>
            <w:left w:val="none" w:sz="0" w:space="0" w:color="auto"/>
            <w:bottom w:val="none" w:sz="0" w:space="0" w:color="auto"/>
            <w:right w:val="none" w:sz="0" w:space="0" w:color="auto"/>
          </w:divBdr>
        </w:div>
        <w:div w:id="980157775">
          <w:marLeft w:val="0"/>
          <w:marRight w:val="0"/>
          <w:marTop w:val="0"/>
          <w:marBottom w:val="0"/>
          <w:divBdr>
            <w:top w:val="none" w:sz="0" w:space="0" w:color="auto"/>
            <w:left w:val="none" w:sz="0" w:space="0" w:color="auto"/>
            <w:bottom w:val="none" w:sz="0" w:space="0" w:color="auto"/>
            <w:right w:val="none" w:sz="0" w:space="0" w:color="auto"/>
          </w:divBdr>
        </w:div>
        <w:div w:id="1131093656">
          <w:marLeft w:val="0"/>
          <w:marRight w:val="0"/>
          <w:marTop w:val="0"/>
          <w:marBottom w:val="0"/>
          <w:divBdr>
            <w:top w:val="none" w:sz="0" w:space="0" w:color="auto"/>
            <w:left w:val="none" w:sz="0" w:space="0" w:color="auto"/>
            <w:bottom w:val="none" w:sz="0" w:space="0" w:color="auto"/>
            <w:right w:val="none" w:sz="0" w:space="0" w:color="auto"/>
          </w:divBdr>
        </w:div>
        <w:div w:id="1365442830">
          <w:marLeft w:val="0"/>
          <w:marRight w:val="0"/>
          <w:marTop w:val="0"/>
          <w:marBottom w:val="0"/>
          <w:divBdr>
            <w:top w:val="none" w:sz="0" w:space="0" w:color="auto"/>
            <w:left w:val="none" w:sz="0" w:space="0" w:color="auto"/>
            <w:bottom w:val="none" w:sz="0" w:space="0" w:color="auto"/>
            <w:right w:val="none" w:sz="0" w:space="0" w:color="auto"/>
          </w:divBdr>
        </w:div>
        <w:div w:id="86998954">
          <w:marLeft w:val="0"/>
          <w:marRight w:val="0"/>
          <w:marTop w:val="0"/>
          <w:marBottom w:val="0"/>
          <w:divBdr>
            <w:top w:val="none" w:sz="0" w:space="0" w:color="auto"/>
            <w:left w:val="none" w:sz="0" w:space="0" w:color="auto"/>
            <w:bottom w:val="none" w:sz="0" w:space="0" w:color="auto"/>
            <w:right w:val="none" w:sz="0" w:space="0" w:color="auto"/>
          </w:divBdr>
        </w:div>
      </w:divsChild>
    </w:div>
    <w:div w:id="1377775200">
      <w:bodyDiv w:val="1"/>
      <w:marLeft w:val="0"/>
      <w:marRight w:val="0"/>
      <w:marTop w:val="0"/>
      <w:marBottom w:val="0"/>
      <w:divBdr>
        <w:top w:val="none" w:sz="0" w:space="0" w:color="auto"/>
        <w:left w:val="none" w:sz="0" w:space="0" w:color="auto"/>
        <w:bottom w:val="none" w:sz="0" w:space="0" w:color="auto"/>
        <w:right w:val="none" w:sz="0" w:space="0" w:color="auto"/>
      </w:divBdr>
    </w:div>
    <w:div w:id="1396467700">
      <w:bodyDiv w:val="1"/>
      <w:marLeft w:val="0"/>
      <w:marRight w:val="0"/>
      <w:marTop w:val="0"/>
      <w:marBottom w:val="0"/>
      <w:divBdr>
        <w:top w:val="none" w:sz="0" w:space="0" w:color="auto"/>
        <w:left w:val="none" w:sz="0" w:space="0" w:color="auto"/>
        <w:bottom w:val="none" w:sz="0" w:space="0" w:color="auto"/>
        <w:right w:val="none" w:sz="0" w:space="0" w:color="auto"/>
      </w:divBdr>
      <w:divsChild>
        <w:div w:id="244187625">
          <w:marLeft w:val="150"/>
          <w:marRight w:val="150"/>
          <w:marTop w:val="150"/>
          <w:marBottom w:val="150"/>
          <w:divBdr>
            <w:top w:val="none" w:sz="0" w:space="0" w:color="auto"/>
            <w:left w:val="none" w:sz="0" w:space="0" w:color="auto"/>
            <w:bottom w:val="none" w:sz="0" w:space="0" w:color="auto"/>
            <w:right w:val="none" w:sz="0" w:space="0" w:color="auto"/>
          </w:divBdr>
          <w:divsChild>
            <w:div w:id="626201118">
              <w:marLeft w:val="0"/>
              <w:marRight w:val="0"/>
              <w:marTop w:val="0"/>
              <w:marBottom w:val="0"/>
              <w:divBdr>
                <w:top w:val="none" w:sz="0" w:space="0" w:color="auto"/>
                <w:left w:val="none" w:sz="0" w:space="0" w:color="auto"/>
                <w:bottom w:val="none" w:sz="0" w:space="0" w:color="auto"/>
                <w:right w:val="none" w:sz="0" w:space="0" w:color="auto"/>
              </w:divBdr>
              <w:divsChild>
                <w:div w:id="407314879">
                  <w:marLeft w:val="0"/>
                  <w:marRight w:val="0"/>
                  <w:marTop w:val="0"/>
                  <w:marBottom w:val="0"/>
                  <w:divBdr>
                    <w:top w:val="none" w:sz="0" w:space="0" w:color="auto"/>
                    <w:left w:val="none" w:sz="0" w:space="0" w:color="auto"/>
                    <w:bottom w:val="none" w:sz="0" w:space="0" w:color="auto"/>
                    <w:right w:val="none" w:sz="0" w:space="0" w:color="auto"/>
                  </w:divBdr>
                  <w:divsChild>
                    <w:div w:id="4754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6386">
      <w:bodyDiv w:val="1"/>
      <w:marLeft w:val="0"/>
      <w:marRight w:val="0"/>
      <w:marTop w:val="0"/>
      <w:marBottom w:val="0"/>
      <w:divBdr>
        <w:top w:val="none" w:sz="0" w:space="0" w:color="auto"/>
        <w:left w:val="none" w:sz="0" w:space="0" w:color="auto"/>
        <w:bottom w:val="none" w:sz="0" w:space="0" w:color="auto"/>
        <w:right w:val="none" w:sz="0" w:space="0" w:color="auto"/>
      </w:divBdr>
      <w:divsChild>
        <w:div w:id="10185622">
          <w:marLeft w:val="0"/>
          <w:marRight w:val="0"/>
          <w:marTop w:val="0"/>
          <w:marBottom w:val="0"/>
          <w:divBdr>
            <w:top w:val="none" w:sz="0" w:space="0" w:color="auto"/>
            <w:left w:val="none" w:sz="0" w:space="0" w:color="auto"/>
            <w:bottom w:val="none" w:sz="0" w:space="0" w:color="auto"/>
            <w:right w:val="none" w:sz="0" w:space="0" w:color="auto"/>
          </w:divBdr>
        </w:div>
        <w:div w:id="2126732447">
          <w:marLeft w:val="0"/>
          <w:marRight w:val="0"/>
          <w:marTop w:val="0"/>
          <w:marBottom w:val="0"/>
          <w:divBdr>
            <w:top w:val="none" w:sz="0" w:space="0" w:color="auto"/>
            <w:left w:val="none" w:sz="0" w:space="0" w:color="auto"/>
            <w:bottom w:val="none" w:sz="0" w:space="0" w:color="auto"/>
            <w:right w:val="none" w:sz="0" w:space="0" w:color="auto"/>
          </w:divBdr>
        </w:div>
        <w:div w:id="1894807926">
          <w:marLeft w:val="0"/>
          <w:marRight w:val="0"/>
          <w:marTop w:val="0"/>
          <w:marBottom w:val="0"/>
          <w:divBdr>
            <w:top w:val="none" w:sz="0" w:space="0" w:color="auto"/>
            <w:left w:val="none" w:sz="0" w:space="0" w:color="auto"/>
            <w:bottom w:val="none" w:sz="0" w:space="0" w:color="auto"/>
            <w:right w:val="none" w:sz="0" w:space="0" w:color="auto"/>
          </w:divBdr>
        </w:div>
      </w:divsChild>
    </w:div>
    <w:div w:id="1444038202">
      <w:bodyDiv w:val="1"/>
      <w:marLeft w:val="0"/>
      <w:marRight w:val="0"/>
      <w:marTop w:val="0"/>
      <w:marBottom w:val="0"/>
      <w:divBdr>
        <w:top w:val="none" w:sz="0" w:space="0" w:color="auto"/>
        <w:left w:val="none" w:sz="0" w:space="0" w:color="auto"/>
        <w:bottom w:val="none" w:sz="0" w:space="0" w:color="auto"/>
        <w:right w:val="none" w:sz="0" w:space="0" w:color="auto"/>
      </w:divBdr>
    </w:div>
    <w:div w:id="1531604328">
      <w:bodyDiv w:val="1"/>
      <w:marLeft w:val="0"/>
      <w:marRight w:val="0"/>
      <w:marTop w:val="0"/>
      <w:marBottom w:val="0"/>
      <w:divBdr>
        <w:top w:val="none" w:sz="0" w:space="0" w:color="auto"/>
        <w:left w:val="none" w:sz="0" w:space="0" w:color="auto"/>
        <w:bottom w:val="none" w:sz="0" w:space="0" w:color="auto"/>
        <w:right w:val="none" w:sz="0" w:space="0" w:color="auto"/>
      </w:divBdr>
      <w:divsChild>
        <w:div w:id="46272118">
          <w:marLeft w:val="0"/>
          <w:marRight w:val="0"/>
          <w:marTop w:val="0"/>
          <w:marBottom w:val="0"/>
          <w:divBdr>
            <w:top w:val="none" w:sz="0" w:space="0" w:color="auto"/>
            <w:left w:val="none" w:sz="0" w:space="0" w:color="auto"/>
            <w:bottom w:val="none" w:sz="0" w:space="0" w:color="auto"/>
            <w:right w:val="none" w:sz="0" w:space="0" w:color="auto"/>
          </w:divBdr>
        </w:div>
        <w:div w:id="53822266">
          <w:marLeft w:val="0"/>
          <w:marRight w:val="0"/>
          <w:marTop w:val="0"/>
          <w:marBottom w:val="0"/>
          <w:divBdr>
            <w:top w:val="none" w:sz="0" w:space="0" w:color="auto"/>
            <w:left w:val="none" w:sz="0" w:space="0" w:color="auto"/>
            <w:bottom w:val="none" w:sz="0" w:space="0" w:color="auto"/>
            <w:right w:val="none" w:sz="0" w:space="0" w:color="auto"/>
          </w:divBdr>
        </w:div>
        <w:div w:id="92089371">
          <w:marLeft w:val="0"/>
          <w:marRight w:val="0"/>
          <w:marTop w:val="0"/>
          <w:marBottom w:val="0"/>
          <w:divBdr>
            <w:top w:val="none" w:sz="0" w:space="0" w:color="auto"/>
            <w:left w:val="none" w:sz="0" w:space="0" w:color="auto"/>
            <w:bottom w:val="none" w:sz="0" w:space="0" w:color="auto"/>
            <w:right w:val="none" w:sz="0" w:space="0" w:color="auto"/>
          </w:divBdr>
        </w:div>
        <w:div w:id="126628444">
          <w:marLeft w:val="0"/>
          <w:marRight w:val="0"/>
          <w:marTop w:val="0"/>
          <w:marBottom w:val="0"/>
          <w:divBdr>
            <w:top w:val="none" w:sz="0" w:space="0" w:color="auto"/>
            <w:left w:val="none" w:sz="0" w:space="0" w:color="auto"/>
            <w:bottom w:val="none" w:sz="0" w:space="0" w:color="auto"/>
            <w:right w:val="none" w:sz="0" w:space="0" w:color="auto"/>
          </w:divBdr>
        </w:div>
        <w:div w:id="226495430">
          <w:marLeft w:val="0"/>
          <w:marRight w:val="0"/>
          <w:marTop w:val="0"/>
          <w:marBottom w:val="0"/>
          <w:divBdr>
            <w:top w:val="none" w:sz="0" w:space="0" w:color="auto"/>
            <w:left w:val="none" w:sz="0" w:space="0" w:color="auto"/>
            <w:bottom w:val="none" w:sz="0" w:space="0" w:color="auto"/>
            <w:right w:val="none" w:sz="0" w:space="0" w:color="auto"/>
          </w:divBdr>
        </w:div>
        <w:div w:id="252319020">
          <w:marLeft w:val="0"/>
          <w:marRight w:val="0"/>
          <w:marTop w:val="0"/>
          <w:marBottom w:val="0"/>
          <w:divBdr>
            <w:top w:val="none" w:sz="0" w:space="0" w:color="auto"/>
            <w:left w:val="none" w:sz="0" w:space="0" w:color="auto"/>
            <w:bottom w:val="none" w:sz="0" w:space="0" w:color="auto"/>
            <w:right w:val="none" w:sz="0" w:space="0" w:color="auto"/>
          </w:divBdr>
        </w:div>
        <w:div w:id="287853532">
          <w:marLeft w:val="0"/>
          <w:marRight w:val="0"/>
          <w:marTop w:val="0"/>
          <w:marBottom w:val="0"/>
          <w:divBdr>
            <w:top w:val="none" w:sz="0" w:space="0" w:color="auto"/>
            <w:left w:val="none" w:sz="0" w:space="0" w:color="auto"/>
            <w:bottom w:val="none" w:sz="0" w:space="0" w:color="auto"/>
            <w:right w:val="none" w:sz="0" w:space="0" w:color="auto"/>
          </w:divBdr>
        </w:div>
        <w:div w:id="528840885">
          <w:marLeft w:val="0"/>
          <w:marRight w:val="0"/>
          <w:marTop w:val="0"/>
          <w:marBottom w:val="0"/>
          <w:divBdr>
            <w:top w:val="none" w:sz="0" w:space="0" w:color="auto"/>
            <w:left w:val="none" w:sz="0" w:space="0" w:color="auto"/>
            <w:bottom w:val="none" w:sz="0" w:space="0" w:color="auto"/>
            <w:right w:val="none" w:sz="0" w:space="0" w:color="auto"/>
          </w:divBdr>
        </w:div>
        <w:div w:id="785612295">
          <w:marLeft w:val="0"/>
          <w:marRight w:val="0"/>
          <w:marTop w:val="0"/>
          <w:marBottom w:val="0"/>
          <w:divBdr>
            <w:top w:val="none" w:sz="0" w:space="0" w:color="auto"/>
            <w:left w:val="none" w:sz="0" w:space="0" w:color="auto"/>
            <w:bottom w:val="none" w:sz="0" w:space="0" w:color="auto"/>
            <w:right w:val="none" w:sz="0" w:space="0" w:color="auto"/>
          </w:divBdr>
        </w:div>
        <w:div w:id="800196171">
          <w:marLeft w:val="0"/>
          <w:marRight w:val="0"/>
          <w:marTop w:val="0"/>
          <w:marBottom w:val="0"/>
          <w:divBdr>
            <w:top w:val="none" w:sz="0" w:space="0" w:color="auto"/>
            <w:left w:val="none" w:sz="0" w:space="0" w:color="auto"/>
            <w:bottom w:val="none" w:sz="0" w:space="0" w:color="auto"/>
            <w:right w:val="none" w:sz="0" w:space="0" w:color="auto"/>
          </w:divBdr>
        </w:div>
        <w:div w:id="982857077">
          <w:marLeft w:val="0"/>
          <w:marRight w:val="0"/>
          <w:marTop w:val="0"/>
          <w:marBottom w:val="0"/>
          <w:divBdr>
            <w:top w:val="none" w:sz="0" w:space="0" w:color="auto"/>
            <w:left w:val="none" w:sz="0" w:space="0" w:color="auto"/>
            <w:bottom w:val="none" w:sz="0" w:space="0" w:color="auto"/>
            <w:right w:val="none" w:sz="0" w:space="0" w:color="auto"/>
          </w:divBdr>
        </w:div>
        <w:div w:id="990056589">
          <w:marLeft w:val="0"/>
          <w:marRight w:val="0"/>
          <w:marTop w:val="0"/>
          <w:marBottom w:val="0"/>
          <w:divBdr>
            <w:top w:val="none" w:sz="0" w:space="0" w:color="auto"/>
            <w:left w:val="none" w:sz="0" w:space="0" w:color="auto"/>
            <w:bottom w:val="none" w:sz="0" w:space="0" w:color="auto"/>
            <w:right w:val="none" w:sz="0" w:space="0" w:color="auto"/>
          </w:divBdr>
        </w:div>
        <w:div w:id="1077094091">
          <w:marLeft w:val="0"/>
          <w:marRight w:val="0"/>
          <w:marTop w:val="0"/>
          <w:marBottom w:val="0"/>
          <w:divBdr>
            <w:top w:val="none" w:sz="0" w:space="0" w:color="auto"/>
            <w:left w:val="none" w:sz="0" w:space="0" w:color="auto"/>
            <w:bottom w:val="none" w:sz="0" w:space="0" w:color="auto"/>
            <w:right w:val="none" w:sz="0" w:space="0" w:color="auto"/>
          </w:divBdr>
        </w:div>
        <w:div w:id="1102339942">
          <w:marLeft w:val="0"/>
          <w:marRight w:val="0"/>
          <w:marTop w:val="0"/>
          <w:marBottom w:val="0"/>
          <w:divBdr>
            <w:top w:val="none" w:sz="0" w:space="0" w:color="auto"/>
            <w:left w:val="none" w:sz="0" w:space="0" w:color="auto"/>
            <w:bottom w:val="none" w:sz="0" w:space="0" w:color="auto"/>
            <w:right w:val="none" w:sz="0" w:space="0" w:color="auto"/>
          </w:divBdr>
        </w:div>
        <w:div w:id="1135608462">
          <w:marLeft w:val="0"/>
          <w:marRight w:val="0"/>
          <w:marTop w:val="0"/>
          <w:marBottom w:val="0"/>
          <w:divBdr>
            <w:top w:val="none" w:sz="0" w:space="0" w:color="auto"/>
            <w:left w:val="none" w:sz="0" w:space="0" w:color="auto"/>
            <w:bottom w:val="none" w:sz="0" w:space="0" w:color="auto"/>
            <w:right w:val="none" w:sz="0" w:space="0" w:color="auto"/>
          </w:divBdr>
        </w:div>
        <w:div w:id="1152911094">
          <w:marLeft w:val="0"/>
          <w:marRight w:val="0"/>
          <w:marTop w:val="0"/>
          <w:marBottom w:val="0"/>
          <w:divBdr>
            <w:top w:val="none" w:sz="0" w:space="0" w:color="auto"/>
            <w:left w:val="none" w:sz="0" w:space="0" w:color="auto"/>
            <w:bottom w:val="none" w:sz="0" w:space="0" w:color="auto"/>
            <w:right w:val="none" w:sz="0" w:space="0" w:color="auto"/>
          </w:divBdr>
        </w:div>
        <w:div w:id="1170830896">
          <w:marLeft w:val="0"/>
          <w:marRight w:val="0"/>
          <w:marTop w:val="0"/>
          <w:marBottom w:val="0"/>
          <w:divBdr>
            <w:top w:val="none" w:sz="0" w:space="0" w:color="auto"/>
            <w:left w:val="none" w:sz="0" w:space="0" w:color="auto"/>
            <w:bottom w:val="none" w:sz="0" w:space="0" w:color="auto"/>
            <w:right w:val="none" w:sz="0" w:space="0" w:color="auto"/>
          </w:divBdr>
        </w:div>
        <w:div w:id="1184201162">
          <w:marLeft w:val="0"/>
          <w:marRight w:val="0"/>
          <w:marTop w:val="0"/>
          <w:marBottom w:val="0"/>
          <w:divBdr>
            <w:top w:val="none" w:sz="0" w:space="0" w:color="auto"/>
            <w:left w:val="none" w:sz="0" w:space="0" w:color="auto"/>
            <w:bottom w:val="none" w:sz="0" w:space="0" w:color="auto"/>
            <w:right w:val="none" w:sz="0" w:space="0" w:color="auto"/>
          </w:divBdr>
        </w:div>
        <w:div w:id="1210269077">
          <w:marLeft w:val="0"/>
          <w:marRight w:val="0"/>
          <w:marTop w:val="0"/>
          <w:marBottom w:val="0"/>
          <w:divBdr>
            <w:top w:val="none" w:sz="0" w:space="0" w:color="auto"/>
            <w:left w:val="none" w:sz="0" w:space="0" w:color="auto"/>
            <w:bottom w:val="none" w:sz="0" w:space="0" w:color="auto"/>
            <w:right w:val="none" w:sz="0" w:space="0" w:color="auto"/>
          </w:divBdr>
        </w:div>
        <w:div w:id="1276984623">
          <w:marLeft w:val="0"/>
          <w:marRight w:val="0"/>
          <w:marTop w:val="0"/>
          <w:marBottom w:val="0"/>
          <w:divBdr>
            <w:top w:val="none" w:sz="0" w:space="0" w:color="auto"/>
            <w:left w:val="none" w:sz="0" w:space="0" w:color="auto"/>
            <w:bottom w:val="none" w:sz="0" w:space="0" w:color="auto"/>
            <w:right w:val="none" w:sz="0" w:space="0" w:color="auto"/>
          </w:divBdr>
        </w:div>
        <w:div w:id="1291402710">
          <w:marLeft w:val="0"/>
          <w:marRight w:val="0"/>
          <w:marTop w:val="0"/>
          <w:marBottom w:val="0"/>
          <w:divBdr>
            <w:top w:val="none" w:sz="0" w:space="0" w:color="auto"/>
            <w:left w:val="none" w:sz="0" w:space="0" w:color="auto"/>
            <w:bottom w:val="none" w:sz="0" w:space="0" w:color="auto"/>
            <w:right w:val="none" w:sz="0" w:space="0" w:color="auto"/>
          </w:divBdr>
        </w:div>
        <w:div w:id="1387144991">
          <w:marLeft w:val="0"/>
          <w:marRight w:val="0"/>
          <w:marTop w:val="0"/>
          <w:marBottom w:val="0"/>
          <w:divBdr>
            <w:top w:val="none" w:sz="0" w:space="0" w:color="auto"/>
            <w:left w:val="none" w:sz="0" w:space="0" w:color="auto"/>
            <w:bottom w:val="none" w:sz="0" w:space="0" w:color="auto"/>
            <w:right w:val="none" w:sz="0" w:space="0" w:color="auto"/>
          </w:divBdr>
        </w:div>
        <w:div w:id="1482428526">
          <w:marLeft w:val="0"/>
          <w:marRight w:val="0"/>
          <w:marTop w:val="0"/>
          <w:marBottom w:val="0"/>
          <w:divBdr>
            <w:top w:val="none" w:sz="0" w:space="0" w:color="auto"/>
            <w:left w:val="none" w:sz="0" w:space="0" w:color="auto"/>
            <w:bottom w:val="none" w:sz="0" w:space="0" w:color="auto"/>
            <w:right w:val="none" w:sz="0" w:space="0" w:color="auto"/>
          </w:divBdr>
        </w:div>
        <w:div w:id="1513571938">
          <w:marLeft w:val="0"/>
          <w:marRight w:val="0"/>
          <w:marTop w:val="0"/>
          <w:marBottom w:val="0"/>
          <w:divBdr>
            <w:top w:val="none" w:sz="0" w:space="0" w:color="auto"/>
            <w:left w:val="none" w:sz="0" w:space="0" w:color="auto"/>
            <w:bottom w:val="none" w:sz="0" w:space="0" w:color="auto"/>
            <w:right w:val="none" w:sz="0" w:space="0" w:color="auto"/>
          </w:divBdr>
        </w:div>
        <w:div w:id="1538926328">
          <w:marLeft w:val="0"/>
          <w:marRight w:val="0"/>
          <w:marTop w:val="0"/>
          <w:marBottom w:val="0"/>
          <w:divBdr>
            <w:top w:val="none" w:sz="0" w:space="0" w:color="auto"/>
            <w:left w:val="none" w:sz="0" w:space="0" w:color="auto"/>
            <w:bottom w:val="none" w:sz="0" w:space="0" w:color="auto"/>
            <w:right w:val="none" w:sz="0" w:space="0" w:color="auto"/>
          </w:divBdr>
        </w:div>
        <w:div w:id="1588608607">
          <w:marLeft w:val="0"/>
          <w:marRight w:val="0"/>
          <w:marTop w:val="0"/>
          <w:marBottom w:val="0"/>
          <w:divBdr>
            <w:top w:val="none" w:sz="0" w:space="0" w:color="auto"/>
            <w:left w:val="none" w:sz="0" w:space="0" w:color="auto"/>
            <w:bottom w:val="none" w:sz="0" w:space="0" w:color="auto"/>
            <w:right w:val="none" w:sz="0" w:space="0" w:color="auto"/>
          </w:divBdr>
        </w:div>
        <w:div w:id="1677609478">
          <w:marLeft w:val="0"/>
          <w:marRight w:val="0"/>
          <w:marTop w:val="0"/>
          <w:marBottom w:val="0"/>
          <w:divBdr>
            <w:top w:val="none" w:sz="0" w:space="0" w:color="auto"/>
            <w:left w:val="none" w:sz="0" w:space="0" w:color="auto"/>
            <w:bottom w:val="none" w:sz="0" w:space="0" w:color="auto"/>
            <w:right w:val="none" w:sz="0" w:space="0" w:color="auto"/>
          </w:divBdr>
        </w:div>
        <w:div w:id="1827357876">
          <w:marLeft w:val="0"/>
          <w:marRight w:val="0"/>
          <w:marTop w:val="0"/>
          <w:marBottom w:val="0"/>
          <w:divBdr>
            <w:top w:val="none" w:sz="0" w:space="0" w:color="auto"/>
            <w:left w:val="none" w:sz="0" w:space="0" w:color="auto"/>
            <w:bottom w:val="none" w:sz="0" w:space="0" w:color="auto"/>
            <w:right w:val="none" w:sz="0" w:space="0" w:color="auto"/>
          </w:divBdr>
        </w:div>
        <w:div w:id="1864244565">
          <w:marLeft w:val="0"/>
          <w:marRight w:val="0"/>
          <w:marTop w:val="0"/>
          <w:marBottom w:val="0"/>
          <w:divBdr>
            <w:top w:val="none" w:sz="0" w:space="0" w:color="auto"/>
            <w:left w:val="none" w:sz="0" w:space="0" w:color="auto"/>
            <w:bottom w:val="none" w:sz="0" w:space="0" w:color="auto"/>
            <w:right w:val="none" w:sz="0" w:space="0" w:color="auto"/>
          </w:divBdr>
        </w:div>
        <w:div w:id="1885366334">
          <w:marLeft w:val="0"/>
          <w:marRight w:val="0"/>
          <w:marTop w:val="0"/>
          <w:marBottom w:val="0"/>
          <w:divBdr>
            <w:top w:val="none" w:sz="0" w:space="0" w:color="auto"/>
            <w:left w:val="none" w:sz="0" w:space="0" w:color="auto"/>
            <w:bottom w:val="none" w:sz="0" w:space="0" w:color="auto"/>
            <w:right w:val="none" w:sz="0" w:space="0" w:color="auto"/>
          </w:divBdr>
        </w:div>
        <w:div w:id="1919705081">
          <w:marLeft w:val="0"/>
          <w:marRight w:val="0"/>
          <w:marTop w:val="0"/>
          <w:marBottom w:val="0"/>
          <w:divBdr>
            <w:top w:val="none" w:sz="0" w:space="0" w:color="auto"/>
            <w:left w:val="none" w:sz="0" w:space="0" w:color="auto"/>
            <w:bottom w:val="none" w:sz="0" w:space="0" w:color="auto"/>
            <w:right w:val="none" w:sz="0" w:space="0" w:color="auto"/>
          </w:divBdr>
        </w:div>
        <w:div w:id="1950894817">
          <w:marLeft w:val="0"/>
          <w:marRight w:val="0"/>
          <w:marTop w:val="0"/>
          <w:marBottom w:val="0"/>
          <w:divBdr>
            <w:top w:val="none" w:sz="0" w:space="0" w:color="auto"/>
            <w:left w:val="none" w:sz="0" w:space="0" w:color="auto"/>
            <w:bottom w:val="none" w:sz="0" w:space="0" w:color="auto"/>
            <w:right w:val="none" w:sz="0" w:space="0" w:color="auto"/>
          </w:divBdr>
        </w:div>
        <w:div w:id="2045977294">
          <w:marLeft w:val="0"/>
          <w:marRight w:val="0"/>
          <w:marTop w:val="0"/>
          <w:marBottom w:val="0"/>
          <w:divBdr>
            <w:top w:val="none" w:sz="0" w:space="0" w:color="auto"/>
            <w:left w:val="none" w:sz="0" w:space="0" w:color="auto"/>
            <w:bottom w:val="none" w:sz="0" w:space="0" w:color="auto"/>
            <w:right w:val="none" w:sz="0" w:space="0" w:color="auto"/>
          </w:divBdr>
        </w:div>
        <w:div w:id="2096245627">
          <w:marLeft w:val="0"/>
          <w:marRight w:val="0"/>
          <w:marTop w:val="0"/>
          <w:marBottom w:val="0"/>
          <w:divBdr>
            <w:top w:val="none" w:sz="0" w:space="0" w:color="auto"/>
            <w:left w:val="none" w:sz="0" w:space="0" w:color="auto"/>
            <w:bottom w:val="none" w:sz="0" w:space="0" w:color="auto"/>
            <w:right w:val="none" w:sz="0" w:space="0" w:color="auto"/>
          </w:divBdr>
        </w:div>
        <w:div w:id="2123914593">
          <w:marLeft w:val="0"/>
          <w:marRight w:val="0"/>
          <w:marTop w:val="0"/>
          <w:marBottom w:val="0"/>
          <w:divBdr>
            <w:top w:val="none" w:sz="0" w:space="0" w:color="auto"/>
            <w:left w:val="none" w:sz="0" w:space="0" w:color="auto"/>
            <w:bottom w:val="none" w:sz="0" w:space="0" w:color="auto"/>
            <w:right w:val="none" w:sz="0" w:space="0" w:color="auto"/>
          </w:divBdr>
        </w:div>
        <w:div w:id="2134324426">
          <w:marLeft w:val="0"/>
          <w:marRight w:val="0"/>
          <w:marTop w:val="0"/>
          <w:marBottom w:val="0"/>
          <w:divBdr>
            <w:top w:val="none" w:sz="0" w:space="0" w:color="auto"/>
            <w:left w:val="none" w:sz="0" w:space="0" w:color="auto"/>
            <w:bottom w:val="none" w:sz="0" w:space="0" w:color="auto"/>
            <w:right w:val="none" w:sz="0" w:space="0" w:color="auto"/>
          </w:divBdr>
        </w:div>
      </w:divsChild>
    </w:div>
    <w:div w:id="1590502552">
      <w:bodyDiv w:val="1"/>
      <w:marLeft w:val="0"/>
      <w:marRight w:val="0"/>
      <w:marTop w:val="0"/>
      <w:marBottom w:val="0"/>
      <w:divBdr>
        <w:top w:val="none" w:sz="0" w:space="0" w:color="auto"/>
        <w:left w:val="none" w:sz="0" w:space="0" w:color="auto"/>
        <w:bottom w:val="none" w:sz="0" w:space="0" w:color="auto"/>
        <w:right w:val="none" w:sz="0" w:space="0" w:color="auto"/>
      </w:divBdr>
      <w:divsChild>
        <w:div w:id="1207524551">
          <w:marLeft w:val="0"/>
          <w:marRight w:val="0"/>
          <w:marTop w:val="0"/>
          <w:marBottom w:val="0"/>
          <w:divBdr>
            <w:top w:val="none" w:sz="0" w:space="0" w:color="auto"/>
            <w:left w:val="none" w:sz="0" w:space="0" w:color="auto"/>
            <w:bottom w:val="none" w:sz="0" w:space="0" w:color="auto"/>
            <w:right w:val="none" w:sz="0" w:space="0" w:color="auto"/>
          </w:divBdr>
        </w:div>
        <w:div w:id="1957179758">
          <w:marLeft w:val="0"/>
          <w:marRight w:val="0"/>
          <w:marTop w:val="0"/>
          <w:marBottom w:val="0"/>
          <w:divBdr>
            <w:top w:val="none" w:sz="0" w:space="0" w:color="auto"/>
            <w:left w:val="none" w:sz="0" w:space="0" w:color="auto"/>
            <w:bottom w:val="none" w:sz="0" w:space="0" w:color="auto"/>
            <w:right w:val="none" w:sz="0" w:space="0" w:color="auto"/>
          </w:divBdr>
        </w:div>
        <w:div w:id="1651246208">
          <w:marLeft w:val="0"/>
          <w:marRight w:val="0"/>
          <w:marTop w:val="0"/>
          <w:marBottom w:val="0"/>
          <w:divBdr>
            <w:top w:val="none" w:sz="0" w:space="0" w:color="auto"/>
            <w:left w:val="none" w:sz="0" w:space="0" w:color="auto"/>
            <w:bottom w:val="none" w:sz="0" w:space="0" w:color="auto"/>
            <w:right w:val="none" w:sz="0" w:space="0" w:color="auto"/>
          </w:divBdr>
        </w:div>
        <w:div w:id="964123272">
          <w:marLeft w:val="0"/>
          <w:marRight w:val="0"/>
          <w:marTop w:val="0"/>
          <w:marBottom w:val="0"/>
          <w:divBdr>
            <w:top w:val="none" w:sz="0" w:space="0" w:color="auto"/>
            <w:left w:val="none" w:sz="0" w:space="0" w:color="auto"/>
            <w:bottom w:val="none" w:sz="0" w:space="0" w:color="auto"/>
            <w:right w:val="none" w:sz="0" w:space="0" w:color="auto"/>
          </w:divBdr>
        </w:div>
        <w:div w:id="1170758448">
          <w:marLeft w:val="0"/>
          <w:marRight w:val="0"/>
          <w:marTop w:val="0"/>
          <w:marBottom w:val="0"/>
          <w:divBdr>
            <w:top w:val="none" w:sz="0" w:space="0" w:color="auto"/>
            <w:left w:val="none" w:sz="0" w:space="0" w:color="auto"/>
            <w:bottom w:val="none" w:sz="0" w:space="0" w:color="auto"/>
            <w:right w:val="none" w:sz="0" w:space="0" w:color="auto"/>
          </w:divBdr>
        </w:div>
        <w:div w:id="1530802107">
          <w:marLeft w:val="0"/>
          <w:marRight w:val="0"/>
          <w:marTop w:val="0"/>
          <w:marBottom w:val="0"/>
          <w:divBdr>
            <w:top w:val="none" w:sz="0" w:space="0" w:color="auto"/>
            <w:left w:val="none" w:sz="0" w:space="0" w:color="auto"/>
            <w:bottom w:val="none" w:sz="0" w:space="0" w:color="auto"/>
            <w:right w:val="none" w:sz="0" w:space="0" w:color="auto"/>
          </w:divBdr>
        </w:div>
        <w:div w:id="993799130">
          <w:marLeft w:val="0"/>
          <w:marRight w:val="0"/>
          <w:marTop w:val="0"/>
          <w:marBottom w:val="0"/>
          <w:divBdr>
            <w:top w:val="none" w:sz="0" w:space="0" w:color="auto"/>
            <w:left w:val="none" w:sz="0" w:space="0" w:color="auto"/>
            <w:bottom w:val="none" w:sz="0" w:space="0" w:color="auto"/>
            <w:right w:val="none" w:sz="0" w:space="0" w:color="auto"/>
          </w:divBdr>
        </w:div>
        <w:div w:id="1567108429">
          <w:marLeft w:val="0"/>
          <w:marRight w:val="0"/>
          <w:marTop w:val="0"/>
          <w:marBottom w:val="0"/>
          <w:divBdr>
            <w:top w:val="none" w:sz="0" w:space="0" w:color="auto"/>
            <w:left w:val="none" w:sz="0" w:space="0" w:color="auto"/>
            <w:bottom w:val="none" w:sz="0" w:space="0" w:color="auto"/>
            <w:right w:val="none" w:sz="0" w:space="0" w:color="auto"/>
          </w:divBdr>
        </w:div>
        <w:div w:id="1708723888">
          <w:marLeft w:val="0"/>
          <w:marRight w:val="0"/>
          <w:marTop w:val="0"/>
          <w:marBottom w:val="0"/>
          <w:divBdr>
            <w:top w:val="none" w:sz="0" w:space="0" w:color="auto"/>
            <w:left w:val="none" w:sz="0" w:space="0" w:color="auto"/>
            <w:bottom w:val="none" w:sz="0" w:space="0" w:color="auto"/>
            <w:right w:val="none" w:sz="0" w:space="0" w:color="auto"/>
          </w:divBdr>
        </w:div>
        <w:div w:id="135224584">
          <w:marLeft w:val="0"/>
          <w:marRight w:val="0"/>
          <w:marTop w:val="0"/>
          <w:marBottom w:val="0"/>
          <w:divBdr>
            <w:top w:val="none" w:sz="0" w:space="0" w:color="auto"/>
            <w:left w:val="none" w:sz="0" w:space="0" w:color="auto"/>
            <w:bottom w:val="none" w:sz="0" w:space="0" w:color="auto"/>
            <w:right w:val="none" w:sz="0" w:space="0" w:color="auto"/>
          </w:divBdr>
        </w:div>
        <w:div w:id="735515215">
          <w:marLeft w:val="0"/>
          <w:marRight w:val="0"/>
          <w:marTop w:val="0"/>
          <w:marBottom w:val="0"/>
          <w:divBdr>
            <w:top w:val="none" w:sz="0" w:space="0" w:color="auto"/>
            <w:left w:val="none" w:sz="0" w:space="0" w:color="auto"/>
            <w:bottom w:val="none" w:sz="0" w:space="0" w:color="auto"/>
            <w:right w:val="none" w:sz="0" w:space="0" w:color="auto"/>
          </w:divBdr>
        </w:div>
      </w:divsChild>
    </w:div>
    <w:div w:id="1681856743">
      <w:bodyDiv w:val="1"/>
      <w:marLeft w:val="0"/>
      <w:marRight w:val="0"/>
      <w:marTop w:val="0"/>
      <w:marBottom w:val="0"/>
      <w:divBdr>
        <w:top w:val="none" w:sz="0" w:space="0" w:color="auto"/>
        <w:left w:val="none" w:sz="0" w:space="0" w:color="auto"/>
        <w:bottom w:val="none" w:sz="0" w:space="0" w:color="auto"/>
        <w:right w:val="none" w:sz="0" w:space="0" w:color="auto"/>
      </w:divBdr>
    </w:div>
    <w:div w:id="1713842265">
      <w:bodyDiv w:val="1"/>
      <w:marLeft w:val="0"/>
      <w:marRight w:val="0"/>
      <w:marTop w:val="0"/>
      <w:marBottom w:val="0"/>
      <w:divBdr>
        <w:top w:val="none" w:sz="0" w:space="0" w:color="auto"/>
        <w:left w:val="none" w:sz="0" w:space="0" w:color="auto"/>
        <w:bottom w:val="none" w:sz="0" w:space="0" w:color="auto"/>
        <w:right w:val="none" w:sz="0" w:space="0" w:color="auto"/>
      </w:divBdr>
    </w:div>
    <w:div w:id="1728606296">
      <w:bodyDiv w:val="1"/>
      <w:marLeft w:val="0"/>
      <w:marRight w:val="0"/>
      <w:marTop w:val="0"/>
      <w:marBottom w:val="0"/>
      <w:divBdr>
        <w:top w:val="none" w:sz="0" w:space="0" w:color="auto"/>
        <w:left w:val="none" w:sz="0" w:space="0" w:color="auto"/>
        <w:bottom w:val="none" w:sz="0" w:space="0" w:color="auto"/>
        <w:right w:val="none" w:sz="0" w:space="0" w:color="auto"/>
      </w:divBdr>
      <w:divsChild>
        <w:div w:id="1577545764">
          <w:marLeft w:val="0"/>
          <w:marRight w:val="0"/>
          <w:marTop w:val="0"/>
          <w:marBottom w:val="0"/>
          <w:divBdr>
            <w:top w:val="none" w:sz="0" w:space="0" w:color="auto"/>
            <w:left w:val="none" w:sz="0" w:space="0" w:color="auto"/>
            <w:bottom w:val="none" w:sz="0" w:space="0" w:color="auto"/>
            <w:right w:val="none" w:sz="0" w:space="0" w:color="auto"/>
          </w:divBdr>
        </w:div>
        <w:div w:id="758869659">
          <w:marLeft w:val="0"/>
          <w:marRight w:val="0"/>
          <w:marTop w:val="0"/>
          <w:marBottom w:val="0"/>
          <w:divBdr>
            <w:top w:val="none" w:sz="0" w:space="0" w:color="auto"/>
            <w:left w:val="none" w:sz="0" w:space="0" w:color="auto"/>
            <w:bottom w:val="none" w:sz="0" w:space="0" w:color="auto"/>
            <w:right w:val="none" w:sz="0" w:space="0" w:color="auto"/>
          </w:divBdr>
        </w:div>
      </w:divsChild>
    </w:div>
    <w:div w:id="1738279129">
      <w:bodyDiv w:val="1"/>
      <w:marLeft w:val="0"/>
      <w:marRight w:val="0"/>
      <w:marTop w:val="0"/>
      <w:marBottom w:val="0"/>
      <w:divBdr>
        <w:top w:val="none" w:sz="0" w:space="0" w:color="auto"/>
        <w:left w:val="none" w:sz="0" w:space="0" w:color="auto"/>
        <w:bottom w:val="none" w:sz="0" w:space="0" w:color="auto"/>
        <w:right w:val="none" w:sz="0" w:space="0" w:color="auto"/>
      </w:divBdr>
    </w:div>
    <w:div w:id="1749494383">
      <w:bodyDiv w:val="1"/>
      <w:marLeft w:val="0"/>
      <w:marRight w:val="0"/>
      <w:marTop w:val="0"/>
      <w:marBottom w:val="0"/>
      <w:divBdr>
        <w:top w:val="none" w:sz="0" w:space="0" w:color="auto"/>
        <w:left w:val="none" w:sz="0" w:space="0" w:color="auto"/>
        <w:bottom w:val="none" w:sz="0" w:space="0" w:color="auto"/>
        <w:right w:val="none" w:sz="0" w:space="0" w:color="auto"/>
      </w:divBdr>
    </w:div>
    <w:div w:id="1779716461">
      <w:bodyDiv w:val="1"/>
      <w:marLeft w:val="0"/>
      <w:marRight w:val="0"/>
      <w:marTop w:val="0"/>
      <w:marBottom w:val="0"/>
      <w:divBdr>
        <w:top w:val="none" w:sz="0" w:space="0" w:color="auto"/>
        <w:left w:val="none" w:sz="0" w:space="0" w:color="auto"/>
        <w:bottom w:val="none" w:sz="0" w:space="0" w:color="auto"/>
        <w:right w:val="none" w:sz="0" w:space="0" w:color="auto"/>
      </w:divBdr>
      <w:divsChild>
        <w:div w:id="1103920787">
          <w:marLeft w:val="150"/>
          <w:marRight w:val="150"/>
          <w:marTop w:val="150"/>
          <w:marBottom w:val="150"/>
          <w:divBdr>
            <w:top w:val="none" w:sz="0" w:space="0" w:color="auto"/>
            <w:left w:val="none" w:sz="0" w:space="0" w:color="auto"/>
            <w:bottom w:val="none" w:sz="0" w:space="0" w:color="auto"/>
            <w:right w:val="none" w:sz="0" w:space="0" w:color="auto"/>
          </w:divBdr>
          <w:divsChild>
            <w:div w:id="1517109407">
              <w:marLeft w:val="0"/>
              <w:marRight w:val="0"/>
              <w:marTop w:val="0"/>
              <w:marBottom w:val="0"/>
              <w:divBdr>
                <w:top w:val="none" w:sz="0" w:space="0" w:color="auto"/>
                <w:left w:val="none" w:sz="0" w:space="0" w:color="auto"/>
                <w:bottom w:val="none" w:sz="0" w:space="0" w:color="auto"/>
                <w:right w:val="none" w:sz="0" w:space="0" w:color="auto"/>
              </w:divBdr>
              <w:divsChild>
                <w:div w:id="2042626354">
                  <w:marLeft w:val="0"/>
                  <w:marRight w:val="0"/>
                  <w:marTop w:val="0"/>
                  <w:marBottom w:val="0"/>
                  <w:divBdr>
                    <w:top w:val="none" w:sz="0" w:space="0" w:color="auto"/>
                    <w:left w:val="none" w:sz="0" w:space="0" w:color="auto"/>
                    <w:bottom w:val="none" w:sz="0" w:space="0" w:color="auto"/>
                    <w:right w:val="none" w:sz="0" w:space="0" w:color="auto"/>
                  </w:divBdr>
                  <w:divsChild>
                    <w:div w:id="487093770">
                      <w:marLeft w:val="0"/>
                      <w:marRight w:val="0"/>
                      <w:marTop w:val="0"/>
                      <w:marBottom w:val="0"/>
                      <w:divBdr>
                        <w:top w:val="none" w:sz="0" w:space="0" w:color="auto"/>
                        <w:left w:val="none" w:sz="0" w:space="0" w:color="auto"/>
                        <w:bottom w:val="none" w:sz="0" w:space="0" w:color="auto"/>
                        <w:right w:val="none" w:sz="0" w:space="0" w:color="auto"/>
                      </w:divBdr>
                    </w:div>
                    <w:div w:id="3270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1887">
      <w:bodyDiv w:val="1"/>
      <w:marLeft w:val="0"/>
      <w:marRight w:val="0"/>
      <w:marTop w:val="0"/>
      <w:marBottom w:val="0"/>
      <w:divBdr>
        <w:top w:val="none" w:sz="0" w:space="0" w:color="auto"/>
        <w:left w:val="none" w:sz="0" w:space="0" w:color="auto"/>
        <w:bottom w:val="none" w:sz="0" w:space="0" w:color="auto"/>
        <w:right w:val="none" w:sz="0" w:space="0" w:color="auto"/>
      </w:divBdr>
    </w:div>
    <w:div w:id="1853034479">
      <w:bodyDiv w:val="1"/>
      <w:marLeft w:val="0"/>
      <w:marRight w:val="0"/>
      <w:marTop w:val="0"/>
      <w:marBottom w:val="0"/>
      <w:divBdr>
        <w:top w:val="none" w:sz="0" w:space="0" w:color="auto"/>
        <w:left w:val="none" w:sz="0" w:space="0" w:color="auto"/>
        <w:bottom w:val="none" w:sz="0" w:space="0" w:color="auto"/>
        <w:right w:val="none" w:sz="0" w:space="0" w:color="auto"/>
      </w:divBdr>
      <w:divsChild>
        <w:div w:id="1682703669">
          <w:marLeft w:val="0"/>
          <w:marRight w:val="0"/>
          <w:marTop w:val="0"/>
          <w:marBottom w:val="0"/>
          <w:divBdr>
            <w:top w:val="none" w:sz="0" w:space="0" w:color="auto"/>
            <w:left w:val="none" w:sz="0" w:space="0" w:color="auto"/>
            <w:bottom w:val="none" w:sz="0" w:space="0" w:color="auto"/>
            <w:right w:val="none" w:sz="0" w:space="0" w:color="auto"/>
          </w:divBdr>
        </w:div>
        <w:div w:id="1010058259">
          <w:marLeft w:val="0"/>
          <w:marRight w:val="0"/>
          <w:marTop w:val="0"/>
          <w:marBottom w:val="0"/>
          <w:divBdr>
            <w:top w:val="none" w:sz="0" w:space="0" w:color="auto"/>
            <w:left w:val="none" w:sz="0" w:space="0" w:color="auto"/>
            <w:bottom w:val="none" w:sz="0" w:space="0" w:color="auto"/>
            <w:right w:val="none" w:sz="0" w:space="0" w:color="auto"/>
          </w:divBdr>
        </w:div>
        <w:div w:id="835264025">
          <w:marLeft w:val="0"/>
          <w:marRight w:val="0"/>
          <w:marTop w:val="0"/>
          <w:marBottom w:val="0"/>
          <w:divBdr>
            <w:top w:val="none" w:sz="0" w:space="0" w:color="auto"/>
            <w:left w:val="none" w:sz="0" w:space="0" w:color="auto"/>
            <w:bottom w:val="none" w:sz="0" w:space="0" w:color="auto"/>
            <w:right w:val="none" w:sz="0" w:space="0" w:color="auto"/>
          </w:divBdr>
        </w:div>
        <w:div w:id="671571408">
          <w:marLeft w:val="0"/>
          <w:marRight w:val="0"/>
          <w:marTop w:val="0"/>
          <w:marBottom w:val="0"/>
          <w:divBdr>
            <w:top w:val="none" w:sz="0" w:space="0" w:color="auto"/>
            <w:left w:val="none" w:sz="0" w:space="0" w:color="auto"/>
            <w:bottom w:val="none" w:sz="0" w:space="0" w:color="auto"/>
            <w:right w:val="none" w:sz="0" w:space="0" w:color="auto"/>
          </w:divBdr>
        </w:div>
        <w:div w:id="600142744">
          <w:marLeft w:val="0"/>
          <w:marRight w:val="0"/>
          <w:marTop w:val="0"/>
          <w:marBottom w:val="0"/>
          <w:divBdr>
            <w:top w:val="none" w:sz="0" w:space="0" w:color="auto"/>
            <w:left w:val="none" w:sz="0" w:space="0" w:color="auto"/>
            <w:bottom w:val="none" w:sz="0" w:space="0" w:color="auto"/>
            <w:right w:val="none" w:sz="0" w:space="0" w:color="auto"/>
          </w:divBdr>
        </w:div>
        <w:div w:id="1235048978">
          <w:marLeft w:val="0"/>
          <w:marRight w:val="0"/>
          <w:marTop w:val="0"/>
          <w:marBottom w:val="0"/>
          <w:divBdr>
            <w:top w:val="none" w:sz="0" w:space="0" w:color="auto"/>
            <w:left w:val="none" w:sz="0" w:space="0" w:color="auto"/>
            <w:bottom w:val="none" w:sz="0" w:space="0" w:color="auto"/>
            <w:right w:val="none" w:sz="0" w:space="0" w:color="auto"/>
          </w:divBdr>
        </w:div>
        <w:div w:id="284506785">
          <w:marLeft w:val="0"/>
          <w:marRight w:val="0"/>
          <w:marTop w:val="0"/>
          <w:marBottom w:val="0"/>
          <w:divBdr>
            <w:top w:val="none" w:sz="0" w:space="0" w:color="auto"/>
            <w:left w:val="none" w:sz="0" w:space="0" w:color="auto"/>
            <w:bottom w:val="none" w:sz="0" w:space="0" w:color="auto"/>
            <w:right w:val="none" w:sz="0" w:space="0" w:color="auto"/>
          </w:divBdr>
        </w:div>
        <w:div w:id="1208909216">
          <w:marLeft w:val="0"/>
          <w:marRight w:val="0"/>
          <w:marTop w:val="0"/>
          <w:marBottom w:val="0"/>
          <w:divBdr>
            <w:top w:val="none" w:sz="0" w:space="0" w:color="auto"/>
            <w:left w:val="none" w:sz="0" w:space="0" w:color="auto"/>
            <w:bottom w:val="none" w:sz="0" w:space="0" w:color="auto"/>
            <w:right w:val="none" w:sz="0" w:space="0" w:color="auto"/>
          </w:divBdr>
        </w:div>
        <w:div w:id="148711429">
          <w:marLeft w:val="0"/>
          <w:marRight w:val="0"/>
          <w:marTop w:val="0"/>
          <w:marBottom w:val="0"/>
          <w:divBdr>
            <w:top w:val="none" w:sz="0" w:space="0" w:color="auto"/>
            <w:left w:val="none" w:sz="0" w:space="0" w:color="auto"/>
            <w:bottom w:val="none" w:sz="0" w:space="0" w:color="auto"/>
            <w:right w:val="none" w:sz="0" w:space="0" w:color="auto"/>
          </w:divBdr>
        </w:div>
        <w:div w:id="1410620338">
          <w:marLeft w:val="0"/>
          <w:marRight w:val="0"/>
          <w:marTop w:val="0"/>
          <w:marBottom w:val="0"/>
          <w:divBdr>
            <w:top w:val="none" w:sz="0" w:space="0" w:color="auto"/>
            <w:left w:val="none" w:sz="0" w:space="0" w:color="auto"/>
            <w:bottom w:val="none" w:sz="0" w:space="0" w:color="auto"/>
            <w:right w:val="none" w:sz="0" w:space="0" w:color="auto"/>
          </w:divBdr>
        </w:div>
        <w:div w:id="1837454125">
          <w:marLeft w:val="0"/>
          <w:marRight w:val="0"/>
          <w:marTop w:val="0"/>
          <w:marBottom w:val="0"/>
          <w:divBdr>
            <w:top w:val="none" w:sz="0" w:space="0" w:color="auto"/>
            <w:left w:val="none" w:sz="0" w:space="0" w:color="auto"/>
            <w:bottom w:val="none" w:sz="0" w:space="0" w:color="auto"/>
            <w:right w:val="none" w:sz="0" w:space="0" w:color="auto"/>
          </w:divBdr>
        </w:div>
        <w:div w:id="2109885699">
          <w:marLeft w:val="0"/>
          <w:marRight w:val="0"/>
          <w:marTop w:val="0"/>
          <w:marBottom w:val="0"/>
          <w:divBdr>
            <w:top w:val="none" w:sz="0" w:space="0" w:color="auto"/>
            <w:left w:val="none" w:sz="0" w:space="0" w:color="auto"/>
            <w:bottom w:val="none" w:sz="0" w:space="0" w:color="auto"/>
            <w:right w:val="none" w:sz="0" w:space="0" w:color="auto"/>
          </w:divBdr>
        </w:div>
        <w:div w:id="399330675">
          <w:marLeft w:val="0"/>
          <w:marRight w:val="0"/>
          <w:marTop w:val="0"/>
          <w:marBottom w:val="0"/>
          <w:divBdr>
            <w:top w:val="none" w:sz="0" w:space="0" w:color="auto"/>
            <w:left w:val="none" w:sz="0" w:space="0" w:color="auto"/>
            <w:bottom w:val="none" w:sz="0" w:space="0" w:color="auto"/>
            <w:right w:val="none" w:sz="0" w:space="0" w:color="auto"/>
          </w:divBdr>
        </w:div>
        <w:div w:id="1243680082">
          <w:marLeft w:val="0"/>
          <w:marRight w:val="0"/>
          <w:marTop w:val="0"/>
          <w:marBottom w:val="0"/>
          <w:divBdr>
            <w:top w:val="none" w:sz="0" w:space="0" w:color="auto"/>
            <w:left w:val="none" w:sz="0" w:space="0" w:color="auto"/>
            <w:bottom w:val="none" w:sz="0" w:space="0" w:color="auto"/>
            <w:right w:val="none" w:sz="0" w:space="0" w:color="auto"/>
          </w:divBdr>
        </w:div>
        <w:div w:id="3631249">
          <w:marLeft w:val="0"/>
          <w:marRight w:val="0"/>
          <w:marTop w:val="0"/>
          <w:marBottom w:val="0"/>
          <w:divBdr>
            <w:top w:val="none" w:sz="0" w:space="0" w:color="auto"/>
            <w:left w:val="none" w:sz="0" w:space="0" w:color="auto"/>
            <w:bottom w:val="none" w:sz="0" w:space="0" w:color="auto"/>
            <w:right w:val="none" w:sz="0" w:space="0" w:color="auto"/>
          </w:divBdr>
        </w:div>
        <w:div w:id="731927547">
          <w:marLeft w:val="0"/>
          <w:marRight w:val="0"/>
          <w:marTop w:val="0"/>
          <w:marBottom w:val="0"/>
          <w:divBdr>
            <w:top w:val="none" w:sz="0" w:space="0" w:color="auto"/>
            <w:left w:val="none" w:sz="0" w:space="0" w:color="auto"/>
            <w:bottom w:val="none" w:sz="0" w:space="0" w:color="auto"/>
            <w:right w:val="none" w:sz="0" w:space="0" w:color="auto"/>
          </w:divBdr>
        </w:div>
      </w:divsChild>
    </w:div>
    <w:div w:id="1857618222">
      <w:bodyDiv w:val="1"/>
      <w:marLeft w:val="0"/>
      <w:marRight w:val="0"/>
      <w:marTop w:val="0"/>
      <w:marBottom w:val="0"/>
      <w:divBdr>
        <w:top w:val="none" w:sz="0" w:space="0" w:color="auto"/>
        <w:left w:val="none" w:sz="0" w:space="0" w:color="auto"/>
        <w:bottom w:val="none" w:sz="0" w:space="0" w:color="auto"/>
        <w:right w:val="none" w:sz="0" w:space="0" w:color="auto"/>
      </w:divBdr>
      <w:divsChild>
        <w:div w:id="257256472">
          <w:marLeft w:val="0"/>
          <w:marRight w:val="0"/>
          <w:marTop w:val="0"/>
          <w:marBottom w:val="0"/>
          <w:divBdr>
            <w:top w:val="single" w:sz="6" w:space="2" w:color="000000"/>
            <w:left w:val="single" w:sz="6" w:space="2" w:color="000000"/>
            <w:bottom w:val="single" w:sz="6" w:space="2" w:color="000000"/>
            <w:right w:val="single" w:sz="6" w:space="2" w:color="000000"/>
          </w:divBdr>
          <w:divsChild>
            <w:div w:id="10595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1376">
      <w:bodyDiv w:val="1"/>
      <w:marLeft w:val="0"/>
      <w:marRight w:val="0"/>
      <w:marTop w:val="0"/>
      <w:marBottom w:val="0"/>
      <w:divBdr>
        <w:top w:val="none" w:sz="0" w:space="0" w:color="auto"/>
        <w:left w:val="none" w:sz="0" w:space="0" w:color="auto"/>
        <w:bottom w:val="none" w:sz="0" w:space="0" w:color="auto"/>
        <w:right w:val="none" w:sz="0" w:space="0" w:color="auto"/>
      </w:divBdr>
    </w:div>
    <w:div w:id="1905019702">
      <w:bodyDiv w:val="1"/>
      <w:marLeft w:val="0"/>
      <w:marRight w:val="0"/>
      <w:marTop w:val="0"/>
      <w:marBottom w:val="0"/>
      <w:divBdr>
        <w:top w:val="none" w:sz="0" w:space="0" w:color="auto"/>
        <w:left w:val="none" w:sz="0" w:space="0" w:color="auto"/>
        <w:bottom w:val="none" w:sz="0" w:space="0" w:color="auto"/>
        <w:right w:val="none" w:sz="0" w:space="0" w:color="auto"/>
      </w:divBdr>
      <w:divsChild>
        <w:div w:id="1175457407">
          <w:marLeft w:val="0"/>
          <w:marRight w:val="0"/>
          <w:marTop w:val="0"/>
          <w:marBottom w:val="0"/>
          <w:divBdr>
            <w:top w:val="single" w:sz="6" w:space="2" w:color="000000"/>
            <w:left w:val="single" w:sz="6" w:space="2" w:color="000000"/>
            <w:bottom w:val="single" w:sz="6" w:space="2" w:color="000000"/>
            <w:right w:val="single" w:sz="6" w:space="1" w:color="000000"/>
          </w:divBdr>
          <w:divsChild>
            <w:div w:id="280260104">
              <w:marLeft w:val="0"/>
              <w:marRight w:val="0"/>
              <w:marTop w:val="0"/>
              <w:marBottom w:val="0"/>
              <w:divBdr>
                <w:top w:val="none" w:sz="0" w:space="0" w:color="auto"/>
                <w:left w:val="none" w:sz="0" w:space="0" w:color="auto"/>
                <w:bottom w:val="none" w:sz="0" w:space="0" w:color="auto"/>
                <w:right w:val="none" w:sz="0" w:space="0" w:color="auto"/>
              </w:divBdr>
            </w:div>
          </w:divsChild>
        </w:div>
        <w:div w:id="1813524783">
          <w:marLeft w:val="0"/>
          <w:marRight w:val="0"/>
          <w:marTop w:val="0"/>
          <w:marBottom w:val="0"/>
          <w:divBdr>
            <w:top w:val="single" w:sz="6" w:space="2" w:color="000000"/>
            <w:left w:val="single" w:sz="6" w:space="2" w:color="000000"/>
            <w:bottom w:val="single" w:sz="6" w:space="2" w:color="000000"/>
            <w:right w:val="single" w:sz="6" w:space="1" w:color="000000"/>
          </w:divBdr>
          <w:divsChild>
            <w:div w:id="68772307">
              <w:marLeft w:val="0"/>
              <w:marRight w:val="0"/>
              <w:marTop w:val="0"/>
              <w:marBottom w:val="0"/>
              <w:divBdr>
                <w:top w:val="none" w:sz="0" w:space="0" w:color="auto"/>
                <w:left w:val="none" w:sz="0" w:space="0" w:color="auto"/>
                <w:bottom w:val="none" w:sz="0" w:space="0" w:color="auto"/>
                <w:right w:val="none" w:sz="0" w:space="0" w:color="auto"/>
              </w:divBdr>
            </w:div>
            <w:div w:id="177357911">
              <w:marLeft w:val="0"/>
              <w:marRight w:val="0"/>
              <w:marTop w:val="0"/>
              <w:marBottom w:val="0"/>
              <w:divBdr>
                <w:top w:val="none" w:sz="0" w:space="0" w:color="auto"/>
                <w:left w:val="none" w:sz="0" w:space="0" w:color="auto"/>
                <w:bottom w:val="none" w:sz="0" w:space="0" w:color="auto"/>
                <w:right w:val="none" w:sz="0" w:space="0" w:color="auto"/>
              </w:divBdr>
            </w:div>
            <w:div w:id="318005213">
              <w:marLeft w:val="0"/>
              <w:marRight w:val="0"/>
              <w:marTop w:val="0"/>
              <w:marBottom w:val="0"/>
              <w:divBdr>
                <w:top w:val="none" w:sz="0" w:space="0" w:color="auto"/>
                <w:left w:val="none" w:sz="0" w:space="0" w:color="auto"/>
                <w:bottom w:val="none" w:sz="0" w:space="0" w:color="auto"/>
                <w:right w:val="none" w:sz="0" w:space="0" w:color="auto"/>
              </w:divBdr>
            </w:div>
            <w:div w:id="458189800">
              <w:marLeft w:val="0"/>
              <w:marRight w:val="0"/>
              <w:marTop w:val="0"/>
              <w:marBottom w:val="0"/>
              <w:divBdr>
                <w:top w:val="none" w:sz="0" w:space="0" w:color="auto"/>
                <w:left w:val="none" w:sz="0" w:space="0" w:color="auto"/>
                <w:bottom w:val="none" w:sz="0" w:space="0" w:color="auto"/>
                <w:right w:val="none" w:sz="0" w:space="0" w:color="auto"/>
              </w:divBdr>
            </w:div>
            <w:div w:id="779493558">
              <w:marLeft w:val="0"/>
              <w:marRight w:val="0"/>
              <w:marTop w:val="0"/>
              <w:marBottom w:val="0"/>
              <w:divBdr>
                <w:top w:val="none" w:sz="0" w:space="0" w:color="auto"/>
                <w:left w:val="none" w:sz="0" w:space="0" w:color="auto"/>
                <w:bottom w:val="none" w:sz="0" w:space="0" w:color="auto"/>
                <w:right w:val="none" w:sz="0" w:space="0" w:color="auto"/>
              </w:divBdr>
            </w:div>
            <w:div w:id="897934065">
              <w:marLeft w:val="0"/>
              <w:marRight w:val="0"/>
              <w:marTop w:val="0"/>
              <w:marBottom w:val="0"/>
              <w:divBdr>
                <w:top w:val="none" w:sz="0" w:space="0" w:color="auto"/>
                <w:left w:val="none" w:sz="0" w:space="0" w:color="auto"/>
                <w:bottom w:val="none" w:sz="0" w:space="0" w:color="auto"/>
                <w:right w:val="none" w:sz="0" w:space="0" w:color="auto"/>
              </w:divBdr>
            </w:div>
            <w:div w:id="969827827">
              <w:marLeft w:val="0"/>
              <w:marRight w:val="0"/>
              <w:marTop w:val="0"/>
              <w:marBottom w:val="0"/>
              <w:divBdr>
                <w:top w:val="none" w:sz="0" w:space="0" w:color="auto"/>
                <w:left w:val="none" w:sz="0" w:space="0" w:color="auto"/>
                <w:bottom w:val="none" w:sz="0" w:space="0" w:color="auto"/>
                <w:right w:val="none" w:sz="0" w:space="0" w:color="auto"/>
              </w:divBdr>
            </w:div>
            <w:div w:id="1129517283">
              <w:marLeft w:val="0"/>
              <w:marRight w:val="0"/>
              <w:marTop w:val="0"/>
              <w:marBottom w:val="0"/>
              <w:divBdr>
                <w:top w:val="none" w:sz="0" w:space="0" w:color="auto"/>
                <w:left w:val="none" w:sz="0" w:space="0" w:color="auto"/>
                <w:bottom w:val="none" w:sz="0" w:space="0" w:color="auto"/>
                <w:right w:val="none" w:sz="0" w:space="0" w:color="auto"/>
              </w:divBdr>
            </w:div>
            <w:div w:id="1198470186">
              <w:marLeft w:val="0"/>
              <w:marRight w:val="0"/>
              <w:marTop w:val="0"/>
              <w:marBottom w:val="0"/>
              <w:divBdr>
                <w:top w:val="none" w:sz="0" w:space="0" w:color="auto"/>
                <w:left w:val="none" w:sz="0" w:space="0" w:color="auto"/>
                <w:bottom w:val="none" w:sz="0" w:space="0" w:color="auto"/>
                <w:right w:val="none" w:sz="0" w:space="0" w:color="auto"/>
              </w:divBdr>
            </w:div>
            <w:div w:id="1210416534">
              <w:marLeft w:val="0"/>
              <w:marRight w:val="0"/>
              <w:marTop w:val="0"/>
              <w:marBottom w:val="0"/>
              <w:divBdr>
                <w:top w:val="none" w:sz="0" w:space="0" w:color="auto"/>
                <w:left w:val="none" w:sz="0" w:space="0" w:color="auto"/>
                <w:bottom w:val="none" w:sz="0" w:space="0" w:color="auto"/>
                <w:right w:val="none" w:sz="0" w:space="0" w:color="auto"/>
              </w:divBdr>
            </w:div>
            <w:div w:id="1295403485">
              <w:marLeft w:val="0"/>
              <w:marRight w:val="0"/>
              <w:marTop w:val="0"/>
              <w:marBottom w:val="0"/>
              <w:divBdr>
                <w:top w:val="none" w:sz="0" w:space="0" w:color="auto"/>
                <w:left w:val="none" w:sz="0" w:space="0" w:color="auto"/>
                <w:bottom w:val="none" w:sz="0" w:space="0" w:color="auto"/>
                <w:right w:val="none" w:sz="0" w:space="0" w:color="auto"/>
              </w:divBdr>
            </w:div>
            <w:div w:id="1296911905">
              <w:marLeft w:val="0"/>
              <w:marRight w:val="0"/>
              <w:marTop w:val="0"/>
              <w:marBottom w:val="0"/>
              <w:divBdr>
                <w:top w:val="none" w:sz="0" w:space="0" w:color="auto"/>
                <w:left w:val="none" w:sz="0" w:space="0" w:color="auto"/>
                <w:bottom w:val="none" w:sz="0" w:space="0" w:color="auto"/>
                <w:right w:val="none" w:sz="0" w:space="0" w:color="auto"/>
              </w:divBdr>
            </w:div>
            <w:div w:id="1312518705">
              <w:marLeft w:val="0"/>
              <w:marRight w:val="0"/>
              <w:marTop w:val="0"/>
              <w:marBottom w:val="0"/>
              <w:divBdr>
                <w:top w:val="none" w:sz="0" w:space="0" w:color="auto"/>
                <w:left w:val="none" w:sz="0" w:space="0" w:color="auto"/>
                <w:bottom w:val="none" w:sz="0" w:space="0" w:color="auto"/>
                <w:right w:val="none" w:sz="0" w:space="0" w:color="auto"/>
              </w:divBdr>
            </w:div>
            <w:div w:id="1415201031">
              <w:marLeft w:val="0"/>
              <w:marRight w:val="0"/>
              <w:marTop w:val="0"/>
              <w:marBottom w:val="0"/>
              <w:divBdr>
                <w:top w:val="none" w:sz="0" w:space="0" w:color="auto"/>
                <w:left w:val="none" w:sz="0" w:space="0" w:color="auto"/>
                <w:bottom w:val="none" w:sz="0" w:space="0" w:color="auto"/>
                <w:right w:val="none" w:sz="0" w:space="0" w:color="auto"/>
              </w:divBdr>
            </w:div>
            <w:div w:id="1431046492">
              <w:marLeft w:val="0"/>
              <w:marRight w:val="0"/>
              <w:marTop w:val="0"/>
              <w:marBottom w:val="0"/>
              <w:divBdr>
                <w:top w:val="none" w:sz="0" w:space="0" w:color="auto"/>
                <w:left w:val="none" w:sz="0" w:space="0" w:color="auto"/>
                <w:bottom w:val="none" w:sz="0" w:space="0" w:color="auto"/>
                <w:right w:val="none" w:sz="0" w:space="0" w:color="auto"/>
              </w:divBdr>
            </w:div>
            <w:div w:id="1470366138">
              <w:marLeft w:val="0"/>
              <w:marRight w:val="0"/>
              <w:marTop w:val="0"/>
              <w:marBottom w:val="0"/>
              <w:divBdr>
                <w:top w:val="none" w:sz="0" w:space="0" w:color="auto"/>
                <w:left w:val="none" w:sz="0" w:space="0" w:color="auto"/>
                <w:bottom w:val="none" w:sz="0" w:space="0" w:color="auto"/>
                <w:right w:val="none" w:sz="0" w:space="0" w:color="auto"/>
              </w:divBdr>
            </w:div>
            <w:div w:id="1495099075">
              <w:marLeft w:val="0"/>
              <w:marRight w:val="0"/>
              <w:marTop w:val="0"/>
              <w:marBottom w:val="0"/>
              <w:divBdr>
                <w:top w:val="none" w:sz="0" w:space="0" w:color="auto"/>
                <w:left w:val="none" w:sz="0" w:space="0" w:color="auto"/>
                <w:bottom w:val="none" w:sz="0" w:space="0" w:color="auto"/>
                <w:right w:val="none" w:sz="0" w:space="0" w:color="auto"/>
              </w:divBdr>
            </w:div>
            <w:div w:id="1511025354">
              <w:marLeft w:val="0"/>
              <w:marRight w:val="0"/>
              <w:marTop w:val="0"/>
              <w:marBottom w:val="0"/>
              <w:divBdr>
                <w:top w:val="none" w:sz="0" w:space="0" w:color="auto"/>
                <w:left w:val="none" w:sz="0" w:space="0" w:color="auto"/>
                <w:bottom w:val="none" w:sz="0" w:space="0" w:color="auto"/>
                <w:right w:val="none" w:sz="0" w:space="0" w:color="auto"/>
              </w:divBdr>
            </w:div>
            <w:div w:id="1629892386">
              <w:marLeft w:val="0"/>
              <w:marRight w:val="0"/>
              <w:marTop w:val="0"/>
              <w:marBottom w:val="0"/>
              <w:divBdr>
                <w:top w:val="none" w:sz="0" w:space="0" w:color="auto"/>
                <w:left w:val="none" w:sz="0" w:space="0" w:color="auto"/>
                <w:bottom w:val="none" w:sz="0" w:space="0" w:color="auto"/>
                <w:right w:val="none" w:sz="0" w:space="0" w:color="auto"/>
              </w:divBdr>
            </w:div>
            <w:div w:id="1647395371">
              <w:marLeft w:val="0"/>
              <w:marRight w:val="0"/>
              <w:marTop w:val="0"/>
              <w:marBottom w:val="0"/>
              <w:divBdr>
                <w:top w:val="none" w:sz="0" w:space="0" w:color="auto"/>
                <w:left w:val="none" w:sz="0" w:space="0" w:color="auto"/>
                <w:bottom w:val="none" w:sz="0" w:space="0" w:color="auto"/>
                <w:right w:val="none" w:sz="0" w:space="0" w:color="auto"/>
              </w:divBdr>
            </w:div>
            <w:div w:id="1740206367">
              <w:marLeft w:val="0"/>
              <w:marRight w:val="0"/>
              <w:marTop w:val="0"/>
              <w:marBottom w:val="0"/>
              <w:divBdr>
                <w:top w:val="none" w:sz="0" w:space="0" w:color="auto"/>
                <w:left w:val="none" w:sz="0" w:space="0" w:color="auto"/>
                <w:bottom w:val="none" w:sz="0" w:space="0" w:color="auto"/>
                <w:right w:val="none" w:sz="0" w:space="0" w:color="auto"/>
              </w:divBdr>
            </w:div>
            <w:div w:id="1845821646">
              <w:marLeft w:val="0"/>
              <w:marRight w:val="0"/>
              <w:marTop w:val="0"/>
              <w:marBottom w:val="0"/>
              <w:divBdr>
                <w:top w:val="none" w:sz="0" w:space="0" w:color="auto"/>
                <w:left w:val="none" w:sz="0" w:space="0" w:color="auto"/>
                <w:bottom w:val="none" w:sz="0" w:space="0" w:color="auto"/>
                <w:right w:val="none" w:sz="0" w:space="0" w:color="auto"/>
              </w:divBdr>
            </w:div>
            <w:div w:id="1858152337">
              <w:marLeft w:val="0"/>
              <w:marRight w:val="0"/>
              <w:marTop w:val="0"/>
              <w:marBottom w:val="0"/>
              <w:divBdr>
                <w:top w:val="none" w:sz="0" w:space="0" w:color="auto"/>
                <w:left w:val="none" w:sz="0" w:space="0" w:color="auto"/>
                <w:bottom w:val="none" w:sz="0" w:space="0" w:color="auto"/>
                <w:right w:val="none" w:sz="0" w:space="0" w:color="auto"/>
              </w:divBdr>
            </w:div>
            <w:div w:id="1871260729">
              <w:marLeft w:val="0"/>
              <w:marRight w:val="0"/>
              <w:marTop w:val="0"/>
              <w:marBottom w:val="0"/>
              <w:divBdr>
                <w:top w:val="none" w:sz="0" w:space="0" w:color="auto"/>
                <w:left w:val="none" w:sz="0" w:space="0" w:color="auto"/>
                <w:bottom w:val="none" w:sz="0" w:space="0" w:color="auto"/>
                <w:right w:val="none" w:sz="0" w:space="0" w:color="auto"/>
              </w:divBdr>
            </w:div>
            <w:div w:id="1948543796">
              <w:marLeft w:val="0"/>
              <w:marRight w:val="0"/>
              <w:marTop w:val="0"/>
              <w:marBottom w:val="0"/>
              <w:divBdr>
                <w:top w:val="none" w:sz="0" w:space="0" w:color="auto"/>
                <w:left w:val="none" w:sz="0" w:space="0" w:color="auto"/>
                <w:bottom w:val="none" w:sz="0" w:space="0" w:color="auto"/>
                <w:right w:val="none" w:sz="0" w:space="0" w:color="auto"/>
              </w:divBdr>
            </w:div>
            <w:div w:id="2058971039">
              <w:marLeft w:val="0"/>
              <w:marRight w:val="0"/>
              <w:marTop w:val="0"/>
              <w:marBottom w:val="0"/>
              <w:divBdr>
                <w:top w:val="none" w:sz="0" w:space="0" w:color="auto"/>
                <w:left w:val="none" w:sz="0" w:space="0" w:color="auto"/>
                <w:bottom w:val="none" w:sz="0" w:space="0" w:color="auto"/>
                <w:right w:val="none" w:sz="0" w:space="0" w:color="auto"/>
              </w:divBdr>
            </w:div>
          </w:divsChild>
        </w:div>
        <w:div w:id="1834293650">
          <w:marLeft w:val="0"/>
          <w:marRight w:val="0"/>
          <w:marTop w:val="0"/>
          <w:marBottom w:val="0"/>
          <w:divBdr>
            <w:top w:val="single" w:sz="6" w:space="2" w:color="000000"/>
            <w:left w:val="single" w:sz="6" w:space="2" w:color="000000"/>
            <w:bottom w:val="single" w:sz="6" w:space="2" w:color="000000"/>
            <w:right w:val="single" w:sz="6" w:space="1" w:color="000000"/>
          </w:divBdr>
          <w:divsChild>
            <w:div w:id="15547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3402">
      <w:bodyDiv w:val="1"/>
      <w:marLeft w:val="0"/>
      <w:marRight w:val="0"/>
      <w:marTop w:val="0"/>
      <w:marBottom w:val="0"/>
      <w:divBdr>
        <w:top w:val="none" w:sz="0" w:space="0" w:color="auto"/>
        <w:left w:val="none" w:sz="0" w:space="0" w:color="auto"/>
        <w:bottom w:val="none" w:sz="0" w:space="0" w:color="auto"/>
        <w:right w:val="none" w:sz="0" w:space="0" w:color="auto"/>
      </w:divBdr>
      <w:divsChild>
        <w:div w:id="377823594">
          <w:marLeft w:val="150"/>
          <w:marRight w:val="150"/>
          <w:marTop w:val="150"/>
          <w:marBottom w:val="150"/>
          <w:divBdr>
            <w:top w:val="none" w:sz="0" w:space="0" w:color="auto"/>
            <w:left w:val="none" w:sz="0" w:space="0" w:color="auto"/>
            <w:bottom w:val="none" w:sz="0" w:space="0" w:color="auto"/>
            <w:right w:val="none" w:sz="0" w:space="0" w:color="auto"/>
          </w:divBdr>
          <w:divsChild>
            <w:div w:id="1390810671">
              <w:marLeft w:val="0"/>
              <w:marRight w:val="0"/>
              <w:marTop w:val="0"/>
              <w:marBottom w:val="0"/>
              <w:divBdr>
                <w:top w:val="none" w:sz="0" w:space="0" w:color="auto"/>
                <w:left w:val="none" w:sz="0" w:space="0" w:color="auto"/>
                <w:bottom w:val="none" w:sz="0" w:space="0" w:color="auto"/>
                <w:right w:val="none" w:sz="0" w:space="0" w:color="auto"/>
              </w:divBdr>
              <w:divsChild>
                <w:div w:id="10738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73492">
      <w:bodyDiv w:val="1"/>
      <w:marLeft w:val="0"/>
      <w:marRight w:val="0"/>
      <w:marTop w:val="0"/>
      <w:marBottom w:val="0"/>
      <w:divBdr>
        <w:top w:val="none" w:sz="0" w:space="0" w:color="auto"/>
        <w:left w:val="none" w:sz="0" w:space="0" w:color="auto"/>
        <w:bottom w:val="none" w:sz="0" w:space="0" w:color="auto"/>
        <w:right w:val="none" w:sz="0" w:space="0" w:color="auto"/>
      </w:divBdr>
    </w:div>
    <w:div w:id="1978559189">
      <w:bodyDiv w:val="1"/>
      <w:marLeft w:val="0"/>
      <w:marRight w:val="0"/>
      <w:marTop w:val="0"/>
      <w:marBottom w:val="0"/>
      <w:divBdr>
        <w:top w:val="none" w:sz="0" w:space="0" w:color="auto"/>
        <w:left w:val="none" w:sz="0" w:space="0" w:color="auto"/>
        <w:bottom w:val="none" w:sz="0" w:space="0" w:color="auto"/>
        <w:right w:val="none" w:sz="0" w:space="0" w:color="auto"/>
      </w:divBdr>
    </w:div>
    <w:div w:id="2062629984">
      <w:bodyDiv w:val="1"/>
      <w:marLeft w:val="0"/>
      <w:marRight w:val="0"/>
      <w:marTop w:val="0"/>
      <w:marBottom w:val="0"/>
      <w:divBdr>
        <w:top w:val="none" w:sz="0" w:space="0" w:color="auto"/>
        <w:left w:val="none" w:sz="0" w:space="0" w:color="auto"/>
        <w:bottom w:val="none" w:sz="0" w:space="0" w:color="auto"/>
        <w:right w:val="none" w:sz="0" w:space="0" w:color="auto"/>
      </w:divBdr>
      <w:divsChild>
        <w:div w:id="550581695">
          <w:marLeft w:val="0"/>
          <w:marRight w:val="0"/>
          <w:marTop w:val="0"/>
          <w:marBottom w:val="0"/>
          <w:divBdr>
            <w:top w:val="single" w:sz="6" w:space="2" w:color="000000"/>
            <w:left w:val="single" w:sz="6" w:space="2" w:color="000000"/>
            <w:bottom w:val="single" w:sz="6" w:space="2" w:color="000000"/>
            <w:right w:val="single" w:sz="6" w:space="1" w:color="000000"/>
          </w:divBdr>
          <w:divsChild>
            <w:div w:id="189803320">
              <w:marLeft w:val="0"/>
              <w:marRight w:val="0"/>
              <w:marTop w:val="0"/>
              <w:marBottom w:val="0"/>
              <w:divBdr>
                <w:top w:val="none" w:sz="0" w:space="0" w:color="auto"/>
                <w:left w:val="none" w:sz="0" w:space="0" w:color="auto"/>
                <w:bottom w:val="none" w:sz="0" w:space="0" w:color="auto"/>
                <w:right w:val="none" w:sz="0" w:space="0" w:color="auto"/>
              </w:divBdr>
            </w:div>
            <w:div w:id="721178503">
              <w:marLeft w:val="0"/>
              <w:marRight w:val="0"/>
              <w:marTop w:val="0"/>
              <w:marBottom w:val="0"/>
              <w:divBdr>
                <w:top w:val="none" w:sz="0" w:space="0" w:color="auto"/>
                <w:left w:val="none" w:sz="0" w:space="0" w:color="auto"/>
                <w:bottom w:val="none" w:sz="0" w:space="0" w:color="auto"/>
                <w:right w:val="none" w:sz="0" w:space="0" w:color="auto"/>
              </w:divBdr>
            </w:div>
          </w:divsChild>
        </w:div>
        <w:div w:id="578099275">
          <w:marLeft w:val="0"/>
          <w:marRight w:val="0"/>
          <w:marTop w:val="0"/>
          <w:marBottom w:val="0"/>
          <w:divBdr>
            <w:top w:val="single" w:sz="6" w:space="1" w:color="000000"/>
            <w:left w:val="single" w:sz="6" w:space="2" w:color="000000"/>
            <w:bottom w:val="single" w:sz="6" w:space="1" w:color="000000"/>
            <w:right w:val="single" w:sz="6" w:space="1" w:color="000000"/>
          </w:divBdr>
          <w:divsChild>
            <w:div w:id="1940410788">
              <w:marLeft w:val="0"/>
              <w:marRight w:val="0"/>
              <w:marTop w:val="0"/>
              <w:marBottom w:val="0"/>
              <w:divBdr>
                <w:top w:val="none" w:sz="0" w:space="0" w:color="auto"/>
                <w:left w:val="none" w:sz="0" w:space="0" w:color="auto"/>
                <w:bottom w:val="none" w:sz="0" w:space="0" w:color="auto"/>
                <w:right w:val="none" w:sz="0" w:space="0" w:color="auto"/>
              </w:divBdr>
            </w:div>
          </w:divsChild>
        </w:div>
        <w:div w:id="747387629">
          <w:marLeft w:val="0"/>
          <w:marRight w:val="0"/>
          <w:marTop w:val="0"/>
          <w:marBottom w:val="0"/>
          <w:divBdr>
            <w:top w:val="single" w:sz="6" w:space="1" w:color="000000"/>
            <w:left w:val="single" w:sz="6" w:space="2" w:color="000000"/>
            <w:bottom w:val="single" w:sz="6" w:space="2" w:color="000000"/>
            <w:right w:val="single" w:sz="6" w:space="1" w:color="000000"/>
          </w:divBdr>
          <w:divsChild>
            <w:div w:id="422730149">
              <w:marLeft w:val="0"/>
              <w:marRight w:val="0"/>
              <w:marTop w:val="0"/>
              <w:marBottom w:val="0"/>
              <w:divBdr>
                <w:top w:val="none" w:sz="0" w:space="0" w:color="auto"/>
                <w:left w:val="none" w:sz="0" w:space="0" w:color="auto"/>
                <w:bottom w:val="none" w:sz="0" w:space="0" w:color="auto"/>
                <w:right w:val="none" w:sz="0" w:space="0" w:color="auto"/>
              </w:divBdr>
            </w:div>
            <w:div w:id="920528306">
              <w:marLeft w:val="0"/>
              <w:marRight w:val="0"/>
              <w:marTop w:val="0"/>
              <w:marBottom w:val="0"/>
              <w:divBdr>
                <w:top w:val="none" w:sz="0" w:space="0" w:color="auto"/>
                <w:left w:val="none" w:sz="0" w:space="0" w:color="auto"/>
                <w:bottom w:val="none" w:sz="0" w:space="0" w:color="auto"/>
                <w:right w:val="none" w:sz="0" w:space="0" w:color="auto"/>
              </w:divBdr>
            </w:div>
          </w:divsChild>
        </w:div>
        <w:div w:id="1233807737">
          <w:marLeft w:val="0"/>
          <w:marRight w:val="0"/>
          <w:marTop w:val="0"/>
          <w:marBottom w:val="0"/>
          <w:divBdr>
            <w:top w:val="single" w:sz="6" w:space="2" w:color="000000"/>
            <w:left w:val="single" w:sz="6" w:space="2" w:color="000000"/>
            <w:bottom w:val="single" w:sz="6" w:space="2" w:color="000000"/>
            <w:right w:val="single" w:sz="6" w:space="1" w:color="000000"/>
          </w:divBdr>
          <w:divsChild>
            <w:div w:id="1787119176">
              <w:marLeft w:val="0"/>
              <w:marRight w:val="0"/>
              <w:marTop w:val="0"/>
              <w:marBottom w:val="0"/>
              <w:divBdr>
                <w:top w:val="none" w:sz="0" w:space="0" w:color="auto"/>
                <w:left w:val="none" w:sz="0" w:space="0" w:color="auto"/>
                <w:bottom w:val="none" w:sz="0" w:space="0" w:color="auto"/>
                <w:right w:val="none" w:sz="0" w:space="0" w:color="auto"/>
              </w:divBdr>
            </w:div>
          </w:divsChild>
        </w:div>
        <w:div w:id="1274048393">
          <w:marLeft w:val="0"/>
          <w:marRight w:val="0"/>
          <w:marTop w:val="0"/>
          <w:marBottom w:val="0"/>
          <w:divBdr>
            <w:top w:val="single" w:sz="6" w:space="2" w:color="000000"/>
            <w:left w:val="single" w:sz="6" w:space="2" w:color="000000"/>
            <w:bottom w:val="single" w:sz="6" w:space="2" w:color="000000"/>
            <w:right w:val="single" w:sz="6" w:space="1" w:color="000000"/>
          </w:divBdr>
          <w:divsChild>
            <w:div w:id="129131578">
              <w:marLeft w:val="0"/>
              <w:marRight w:val="0"/>
              <w:marTop w:val="0"/>
              <w:marBottom w:val="0"/>
              <w:divBdr>
                <w:top w:val="none" w:sz="0" w:space="0" w:color="auto"/>
                <w:left w:val="none" w:sz="0" w:space="0" w:color="auto"/>
                <w:bottom w:val="none" w:sz="0" w:space="0" w:color="auto"/>
                <w:right w:val="none" w:sz="0" w:space="0" w:color="auto"/>
              </w:divBdr>
            </w:div>
            <w:div w:id="132870480">
              <w:marLeft w:val="0"/>
              <w:marRight w:val="0"/>
              <w:marTop w:val="0"/>
              <w:marBottom w:val="0"/>
              <w:divBdr>
                <w:top w:val="none" w:sz="0" w:space="0" w:color="auto"/>
                <w:left w:val="none" w:sz="0" w:space="0" w:color="auto"/>
                <w:bottom w:val="none" w:sz="0" w:space="0" w:color="auto"/>
                <w:right w:val="none" w:sz="0" w:space="0" w:color="auto"/>
              </w:divBdr>
            </w:div>
            <w:div w:id="302269795">
              <w:marLeft w:val="0"/>
              <w:marRight w:val="0"/>
              <w:marTop w:val="0"/>
              <w:marBottom w:val="0"/>
              <w:divBdr>
                <w:top w:val="none" w:sz="0" w:space="0" w:color="auto"/>
                <w:left w:val="none" w:sz="0" w:space="0" w:color="auto"/>
                <w:bottom w:val="none" w:sz="0" w:space="0" w:color="auto"/>
                <w:right w:val="none" w:sz="0" w:space="0" w:color="auto"/>
              </w:divBdr>
            </w:div>
            <w:div w:id="659121608">
              <w:marLeft w:val="0"/>
              <w:marRight w:val="0"/>
              <w:marTop w:val="0"/>
              <w:marBottom w:val="0"/>
              <w:divBdr>
                <w:top w:val="none" w:sz="0" w:space="0" w:color="auto"/>
                <w:left w:val="none" w:sz="0" w:space="0" w:color="auto"/>
                <w:bottom w:val="none" w:sz="0" w:space="0" w:color="auto"/>
                <w:right w:val="none" w:sz="0" w:space="0" w:color="auto"/>
              </w:divBdr>
            </w:div>
            <w:div w:id="776482965">
              <w:marLeft w:val="0"/>
              <w:marRight w:val="0"/>
              <w:marTop w:val="0"/>
              <w:marBottom w:val="0"/>
              <w:divBdr>
                <w:top w:val="none" w:sz="0" w:space="0" w:color="auto"/>
                <w:left w:val="none" w:sz="0" w:space="0" w:color="auto"/>
                <w:bottom w:val="none" w:sz="0" w:space="0" w:color="auto"/>
                <w:right w:val="none" w:sz="0" w:space="0" w:color="auto"/>
              </w:divBdr>
            </w:div>
            <w:div w:id="878905196">
              <w:marLeft w:val="0"/>
              <w:marRight w:val="0"/>
              <w:marTop w:val="0"/>
              <w:marBottom w:val="0"/>
              <w:divBdr>
                <w:top w:val="none" w:sz="0" w:space="0" w:color="auto"/>
                <w:left w:val="none" w:sz="0" w:space="0" w:color="auto"/>
                <w:bottom w:val="none" w:sz="0" w:space="0" w:color="auto"/>
                <w:right w:val="none" w:sz="0" w:space="0" w:color="auto"/>
              </w:divBdr>
            </w:div>
            <w:div w:id="1073509444">
              <w:marLeft w:val="0"/>
              <w:marRight w:val="0"/>
              <w:marTop w:val="0"/>
              <w:marBottom w:val="0"/>
              <w:divBdr>
                <w:top w:val="none" w:sz="0" w:space="0" w:color="auto"/>
                <w:left w:val="none" w:sz="0" w:space="0" w:color="auto"/>
                <w:bottom w:val="none" w:sz="0" w:space="0" w:color="auto"/>
                <w:right w:val="none" w:sz="0" w:space="0" w:color="auto"/>
              </w:divBdr>
            </w:div>
            <w:div w:id="1590626491">
              <w:marLeft w:val="0"/>
              <w:marRight w:val="0"/>
              <w:marTop w:val="0"/>
              <w:marBottom w:val="0"/>
              <w:divBdr>
                <w:top w:val="none" w:sz="0" w:space="0" w:color="auto"/>
                <w:left w:val="none" w:sz="0" w:space="0" w:color="auto"/>
                <w:bottom w:val="none" w:sz="0" w:space="0" w:color="auto"/>
                <w:right w:val="none" w:sz="0" w:space="0" w:color="auto"/>
              </w:divBdr>
            </w:div>
            <w:div w:id="1914506598">
              <w:marLeft w:val="0"/>
              <w:marRight w:val="0"/>
              <w:marTop w:val="0"/>
              <w:marBottom w:val="0"/>
              <w:divBdr>
                <w:top w:val="none" w:sz="0" w:space="0" w:color="auto"/>
                <w:left w:val="none" w:sz="0" w:space="0" w:color="auto"/>
                <w:bottom w:val="none" w:sz="0" w:space="0" w:color="auto"/>
                <w:right w:val="none" w:sz="0" w:space="0" w:color="auto"/>
              </w:divBdr>
            </w:div>
          </w:divsChild>
        </w:div>
        <w:div w:id="1657030584">
          <w:marLeft w:val="0"/>
          <w:marRight w:val="0"/>
          <w:marTop w:val="0"/>
          <w:marBottom w:val="0"/>
          <w:divBdr>
            <w:top w:val="single" w:sz="6" w:space="1" w:color="000000"/>
            <w:left w:val="single" w:sz="6" w:space="2" w:color="000000"/>
            <w:bottom w:val="single" w:sz="6" w:space="2" w:color="000000"/>
            <w:right w:val="single" w:sz="6" w:space="1" w:color="000000"/>
          </w:divBdr>
          <w:divsChild>
            <w:div w:id="1123424120">
              <w:marLeft w:val="0"/>
              <w:marRight w:val="0"/>
              <w:marTop w:val="0"/>
              <w:marBottom w:val="0"/>
              <w:divBdr>
                <w:top w:val="none" w:sz="0" w:space="0" w:color="auto"/>
                <w:left w:val="none" w:sz="0" w:space="0" w:color="auto"/>
                <w:bottom w:val="none" w:sz="0" w:space="0" w:color="auto"/>
                <w:right w:val="none" w:sz="0" w:space="0" w:color="auto"/>
              </w:divBdr>
            </w:div>
          </w:divsChild>
        </w:div>
        <w:div w:id="1894540326">
          <w:marLeft w:val="0"/>
          <w:marRight w:val="0"/>
          <w:marTop w:val="0"/>
          <w:marBottom w:val="0"/>
          <w:divBdr>
            <w:top w:val="single" w:sz="6" w:space="2" w:color="000000"/>
            <w:left w:val="single" w:sz="6" w:space="2" w:color="000000"/>
            <w:bottom w:val="single" w:sz="6" w:space="2" w:color="000000"/>
            <w:right w:val="single" w:sz="6" w:space="1" w:color="000000"/>
          </w:divBdr>
          <w:divsChild>
            <w:div w:id="19489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3253">
      <w:bodyDiv w:val="1"/>
      <w:marLeft w:val="0"/>
      <w:marRight w:val="0"/>
      <w:marTop w:val="0"/>
      <w:marBottom w:val="0"/>
      <w:divBdr>
        <w:top w:val="none" w:sz="0" w:space="0" w:color="auto"/>
        <w:left w:val="none" w:sz="0" w:space="0" w:color="auto"/>
        <w:bottom w:val="none" w:sz="0" w:space="0" w:color="auto"/>
        <w:right w:val="none" w:sz="0" w:space="0" w:color="auto"/>
      </w:divBdr>
    </w:div>
    <w:div w:id="2086142991">
      <w:bodyDiv w:val="1"/>
      <w:marLeft w:val="0"/>
      <w:marRight w:val="0"/>
      <w:marTop w:val="0"/>
      <w:marBottom w:val="0"/>
      <w:divBdr>
        <w:top w:val="none" w:sz="0" w:space="0" w:color="auto"/>
        <w:left w:val="none" w:sz="0" w:space="0" w:color="auto"/>
        <w:bottom w:val="none" w:sz="0" w:space="0" w:color="auto"/>
        <w:right w:val="none" w:sz="0" w:space="0" w:color="auto"/>
      </w:divBdr>
      <w:divsChild>
        <w:div w:id="1827090088">
          <w:marLeft w:val="0"/>
          <w:marRight w:val="0"/>
          <w:marTop w:val="0"/>
          <w:marBottom w:val="0"/>
          <w:divBdr>
            <w:top w:val="none" w:sz="0" w:space="0" w:color="auto"/>
            <w:left w:val="none" w:sz="0" w:space="0" w:color="auto"/>
            <w:bottom w:val="none" w:sz="0" w:space="0" w:color="auto"/>
            <w:right w:val="none" w:sz="0" w:space="0" w:color="auto"/>
          </w:divBdr>
        </w:div>
        <w:div w:id="1996715646">
          <w:marLeft w:val="0"/>
          <w:marRight w:val="0"/>
          <w:marTop w:val="0"/>
          <w:marBottom w:val="0"/>
          <w:divBdr>
            <w:top w:val="none" w:sz="0" w:space="0" w:color="auto"/>
            <w:left w:val="none" w:sz="0" w:space="0" w:color="auto"/>
            <w:bottom w:val="none" w:sz="0" w:space="0" w:color="auto"/>
            <w:right w:val="none" w:sz="0" w:space="0" w:color="auto"/>
          </w:divBdr>
        </w:div>
      </w:divsChild>
    </w:div>
    <w:div w:id="2101900837">
      <w:bodyDiv w:val="1"/>
      <w:marLeft w:val="0"/>
      <w:marRight w:val="0"/>
      <w:marTop w:val="0"/>
      <w:marBottom w:val="0"/>
      <w:divBdr>
        <w:top w:val="none" w:sz="0" w:space="0" w:color="auto"/>
        <w:left w:val="none" w:sz="0" w:space="0" w:color="auto"/>
        <w:bottom w:val="none" w:sz="0" w:space="0" w:color="auto"/>
        <w:right w:val="none" w:sz="0" w:space="0" w:color="auto"/>
      </w:divBdr>
      <w:divsChild>
        <w:div w:id="143475813">
          <w:marLeft w:val="0"/>
          <w:marRight w:val="0"/>
          <w:marTop w:val="0"/>
          <w:marBottom w:val="0"/>
          <w:divBdr>
            <w:top w:val="single" w:sz="6" w:space="2" w:color="000000"/>
            <w:left w:val="single" w:sz="6" w:space="2" w:color="000000"/>
            <w:bottom w:val="single" w:sz="6" w:space="2" w:color="000000"/>
            <w:right w:val="single" w:sz="6" w:space="1" w:color="000000"/>
          </w:divBdr>
          <w:divsChild>
            <w:div w:id="41174691">
              <w:marLeft w:val="0"/>
              <w:marRight w:val="0"/>
              <w:marTop w:val="0"/>
              <w:marBottom w:val="0"/>
              <w:divBdr>
                <w:top w:val="none" w:sz="0" w:space="0" w:color="auto"/>
                <w:left w:val="none" w:sz="0" w:space="0" w:color="auto"/>
                <w:bottom w:val="none" w:sz="0" w:space="0" w:color="auto"/>
                <w:right w:val="none" w:sz="0" w:space="0" w:color="auto"/>
              </w:divBdr>
            </w:div>
            <w:div w:id="168184747">
              <w:marLeft w:val="0"/>
              <w:marRight w:val="0"/>
              <w:marTop w:val="0"/>
              <w:marBottom w:val="0"/>
              <w:divBdr>
                <w:top w:val="none" w:sz="0" w:space="0" w:color="auto"/>
                <w:left w:val="none" w:sz="0" w:space="0" w:color="auto"/>
                <w:bottom w:val="none" w:sz="0" w:space="0" w:color="auto"/>
                <w:right w:val="none" w:sz="0" w:space="0" w:color="auto"/>
              </w:divBdr>
            </w:div>
            <w:div w:id="410740099">
              <w:marLeft w:val="0"/>
              <w:marRight w:val="0"/>
              <w:marTop w:val="0"/>
              <w:marBottom w:val="0"/>
              <w:divBdr>
                <w:top w:val="none" w:sz="0" w:space="0" w:color="auto"/>
                <w:left w:val="none" w:sz="0" w:space="0" w:color="auto"/>
                <w:bottom w:val="none" w:sz="0" w:space="0" w:color="auto"/>
                <w:right w:val="none" w:sz="0" w:space="0" w:color="auto"/>
              </w:divBdr>
            </w:div>
            <w:div w:id="1262182343">
              <w:marLeft w:val="0"/>
              <w:marRight w:val="0"/>
              <w:marTop w:val="0"/>
              <w:marBottom w:val="0"/>
              <w:divBdr>
                <w:top w:val="none" w:sz="0" w:space="0" w:color="auto"/>
                <w:left w:val="none" w:sz="0" w:space="0" w:color="auto"/>
                <w:bottom w:val="none" w:sz="0" w:space="0" w:color="auto"/>
                <w:right w:val="none" w:sz="0" w:space="0" w:color="auto"/>
              </w:divBdr>
            </w:div>
            <w:div w:id="1560749660">
              <w:marLeft w:val="0"/>
              <w:marRight w:val="0"/>
              <w:marTop w:val="0"/>
              <w:marBottom w:val="0"/>
              <w:divBdr>
                <w:top w:val="none" w:sz="0" w:space="0" w:color="auto"/>
                <w:left w:val="none" w:sz="0" w:space="0" w:color="auto"/>
                <w:bottom w:val="none" w:sz="0" w:space="0" w:color="auto"/>
                <w:right w:val="none" w:sz="0" w:space="0" w:color="auto"/>
              </w:divBdr>
            </w:div>
            <w:div w:id="1766686368">
              <w:marLeft w:val="0"/>
              <w:marRight w:val="0"/>
              <w:marTop w:val="0"/>
              <w:marBottom w:val="0"/>
              <w:divBdr>
                <w:top w:val="none" w:sz="0" w:space="0" w:color="auto"/>
                <w:left w:val="none" w:sz="0" w:space="0" w:color="auto"/>
                <w:bottom w:val="none" w:sz="0" w:space="0" w:color="auto"/>
                <w:right w:val="none" w:sz="0" w:space="0" w:color="auto"/>
              </w:divBdr>
            </w:div>
            <w:div w:id="1793404434">
              <w:marLeft w:val="0"/>
              <w:marRight w:val="0"/>
              <w:marTop w:val="0"/>
              <w:marBottom w:val="0"/>
              <w:divBdr>
                <w:top w:val="none" w:sz="0" w:space="0" w:color="auto"/>
                <w:left w:val="none" w:sz="0" w:space="0" w:color="auto"/>
                <w:bottom w:val="none" w:sz="0" w:space="0" w:color="auto"/>
                <w:right w:val="none" w:sz="0" w:space="0" w:color="auto"/>
              </w:divBdr>
            </w:div>
            <w:div w:id="1855919722">
              <w:marLeft w:val="0"/>
              <w:marRight w:val="0"/>
              <w:marTop w:val="0"/>
              <w:marBottom w:val="0"/>
              <w:divBdr>
                <w:top w:val="none" w:sz="0" w:space="0" w:color="auto"/>
                <w:left w:val="none" w:sz="0" w:space="0" w:color="auto"/>
                <w:bottom w:val="none" w:sz="0" w:space="0" w:color="auto"/>
                <w:right w:val="none" w:sz="0" w:space="0" w:color="auto"/>
              </w:divBdr>
            </w:div>
            <w:div w:id="1936594449">
              <w:marLeft w:val="0"/>
              <w:marRight w:val="0"/>
              <w:marTop w:val="0"/>
              <w:marBottom w:val="0"/>
              <w:divBdr>
                <w:top w:val="none" w:sz="0" w:space="0" w:color="auto"/>
                <w:left w:val="none" w:sz="0" w:space="0" w:color="auto"/>
                <w:bottom w:val="none" w:sz="0" w:space="0" w:color="auto"/>
                <w:right w:val="none" w:sz="0" w:space="0" w:color="auto"/>
              </w:divBdr>
            </w:div>
          </w:divsChild>
        </w:div>
        <w:div w:id="716243594">
          <w:marLeft w:val="0"/>
          <w:marRight w:val="0"/>
          <w:marTop w:val="0"/>
          <w:marBottom w:val="0"/>
          <w:divBdr>
            <w:top w:val="single" w:sz="6" w:space="2" w:color="000000"/>
            <w:left w:val="single" w:sz="6" w:space="2" w:color="000000"/>
            <w:bottom w:val="single" w:sz="6" w:space="2" w:color="000000"/>
            <w:right w:val="single" w:sz="6" w:space="1" w:color="000000"/>
          </w:divBdr>
          <w:divsChild>
            <w:div w:id="420493247">
              <w:marLeft w:val="0"/>
              <w:marRight w:val="0"/>
              <w:marTop w:val="0"/>
              <w:marBottom w:val="0"/>
              <w:divBdr>
                <w:top w:val="none" w:sz="0" w:space="0" w:color="auto"/>
                <w:left w:val="none" w:sz="0" w:space="0" w:color="auto"/>
                <w:bottom w:val="none" w:sz="0" w:space="0" w:color="auto"/>
                <w:right w:val="none" w:sz="0" w:space="0" w:color="auto"/>
              </w:divBdr>
            </w:div>
          </w:divsChild>
        </w:div>
        <w:div w:id="846403526">
          <w:marLeft w:val="0"/>
          <w:marRight w:val="0"/>
          <w:marTop w:val="0"/>
          <w:marBottom w:val="0"/>
          <w:divBdr>
            <w:top w:val="single" w:sz="6" w:space="2" w:color="000000"/>
            <w:left w:val="single" w:sz="6" w:space="2" w:color="000000"/>
            <w:bottom w:val="single" w:sz="6" w:space="2" w:color="000000"/>
            <w:right w:val="single" w:sz="6" w:space="1" w:color="000000"/>
          </w:divBdr>
          <w:divsChild>
            <w:div w:id="171531579">
              <w:marLeft w:val="0"/>
              <w:marRight w:val="0"/>
              <w:marTop w:val="0"/>
              <w:marBottom w:val="0"/>
              <w:divBdr>
                <w:top w:val="none" w:sz="0" w:space="0" w:color="auto"/>
                <w:left w:val="none" w:sz="0" w:space="0" w:color="auto"/>
                <w:bottom w:val="none" w:sz="0" w:space="0" w:color="auto"/>
                <w:right w:val="none" w:sz="0" w:space="0" w:color="auto"/>
              </w:divBdr>
            </w:div>
            <w:div w:id="485823336">
              <w:marLeft w:val="0"/>
              <w:marRight w:val="0"/>
              <w:marTop w:val="0"/>
              <w:marBottom w:val="0"/>
              <w:divBdr>
                <w:top w:val="none" w:sz="0" w:space="0" w:color="auto"/>
                <w:left w:val="none" w:sz="0" w:space="0" w:color="auto"/>
                <w:bottom w:val="none" w:sz="0" w:space="0" w:color="auto"/>
                <w:right w:val="none" w:sz="0" w:space="0" w:color="auto"/>
              </w:divBdr>
            </w:div>
          </w:divsChild>
        </w:div>
        <w:div w:id="1015309400">
          <w:marLeft w:val="0"/>
          <w:marRight w:val="0"/>
          <w:marTop w:val="0"/>
          <w:marBottom w:val="0"/>
          <w:divBdr>
            <w:top w:val="single" w:sz="6" w:space="2" w:color="000000"/>
            <w:left w:val="single" w:sz="6" w:space="2" w:color="000000"/>
            <w:bottom w:val="single" w:sz="6" w:space="2" w:color="000000"/>
            <w:right w:val="single" w:sz="6" w:space="1" w:color="000000"/>
          </w:divBdr>
          <w:divsChild>
            <w:div w:id="2087724373">
              <w:marLeft w:val="0"/>
              <w:marRight w:val="0"/>
              <w:marTop w:val="0"/>
              <w:marBottom w:val="0"/>
              <w:divBdr>
                <w:top w:val="none" w:sz="0" w:space="0" w:color="auto"/>
                <w:left w:val="none" w:sz="0" w:space="0" w:color="auto"/>
                <w:bottom w:val="none" w:sz="0" w:space="0" w:color="auto"/>
                <w:right w:val="none" w:sz="0" w:space="0" w:color="auto"/>
              </w:divBdr>
            </w:div>
          </w:divsChild>
        </w:div>
        <w:div w:id="1143426406">
          <w:marLeft w:val="0"/>
          <w:marRight w:val="0"/>
          <w:marTop w:val="0"/>
          <w:marBottom w:val="0"/>
          <w:divBdr>
            <w:top w:val="single" w:sz="6" w:space="2" w:color="000000"/>
            <w:left w:val="single" w:sz="6" w:space="2" w:color="000000"/>
            <w:bottom w:val="single" w:sz="6" w:space="2" w:color="000000"/>
            <w:right w:val="single" w:sz="6" w:space="1" w:color="000000"/>
          </w:divBdr>
          <w:divsChild>
            <w:div w:id="1055083954">
              <w:marLeft w:val="0"/>
              <w:marRight w:val="0"/>
              <w:marTop w:val="0"/>
              <w:marBottom w:val="0"/>
              <w:divBdr>
                <w:top w:val="none" w:sz="0" w:space="0" w:color="auto"/>
                <w:left w:val="none" w:sz="0" w:space="0" w:color="auto"/>
                <w:bottom w:val="none" w:sz="0" w:space="0" w:color="auto"/>
                <w:right w:val="none" w:sz="0" w:space="0" w:color="auto"/>
              </w:divBdr>
            </w:div>
          </w:divsChild>
        </w:div>
        <w:div w:id="1354266695">
          <w:marLeft w:val="0"/>
          <w:marRight w:val="0"/>
          <w:marTop w:val="0"/>
          <w:marBottom w:val="0"/>
          <w:divBdr>
            <w:top w:val="single" w:sz="6" w:space="2" w:color="000000"/>
            <w:left w:val="single" w:sz="6" w:space="2" w:color="000000"/>
            <w:bottom w:val="single" w:sz="6" w:space="2" w:color="000000"/>
            <w:right w:val="single" w:sz="6" w:space="1" w:color="000000"/>
          </w:divBdr>
          <w:divsChild>
            <w:div w:id="539628070">
              <w:marLeft w:val="0"/>
              <w:marRight w:val="0"/>
              <w:marTop w:val="0"/>
              <w:marBottom w:val="0"/>
              <w:divBdr>
                <w:top w:val="none" w:sz="0" w:space="0" w:color="auto"/>
                <w:left w:val="none" w:sz="0" w:space="0" w:color="auto"/>
                <w:bottom w:val="none" w:sz="0" w:space="0" w:color="auto"/>
                <w:right w:val="none" w:sz="0" w:space="0" w:color="auto"/>
              </w:divBdr>
            </w:div>
          </w:divsChild>
        </w:div>
        <w:div w:id="1385060156">
          <w:marLeft w:val="0"/>
          <w:marRight w:val="0"/>
          <w:marTop w:val="0"/>
          <w:marBottom w:val="0"/>
          <w:divBdr>
            <w:top w:val="single" w:sz="6" w:space="2" w:color="000000"/>
            <w:left w:val="single" w:sz="6" w:space="2" w:color="000000"/>
            <w:bottom w:val="single" w:sz="6" w:space="2" w:color="000000"/>
            <w:right w:val="single" w:sz="6" w:space="1" w:color="000000"/>
          </w:divBdr>
          <w:divsChild>
            <w:div w:id="1955554216">
              <w:marLeft w:val="0"/>
              <w:marRight w:val="0"/>
              <w:marTop w:val="0"/>
              <w:marBottom w:val="0"/>
              <w:divBdr>
                <w:top w:val="none" w:sz="0" w:space="0" w:color="auto"/>
                <w:left w:val="none" w:sz="0" w:space="0" w:color="auto"/>
                <w:bottom w:val="none" w:sz="0" w:space="0" w:color="auto"/>
                <w:right w:val="none" w:sz="0" w:space="0" w:color="auto"/>
              </w:divBdr>
            </w:div>
          </w:divsChild>
        </w:div>
        <w:div w:id="1654946465">
          <w:marLeft w:val="0"/>
          <w:marRight w:val="0"/>
          <w:marTop w:val="0"/>
          <w:marBottom w:val="0"/>
          <w:divBdr>
            <w:top w:val="single" w:sz="6" w:space="2" w:color="000000"/>
            <w:left w:val="single" w:sz="6" w:space="2" w:color="000000"/>
            <w:bottom w:val="single" w:sz="6" w:space="2" w:color="000000"/>
            <w:right w:val="single" w:sz="6" w:space="1" w:color="000000"/>
          </w:divBdr>
          <w:divsChild>
            <w:div w:id="1588080062">
              <w:marLeft w:val="0"/>
              <w:marRight w:val="0"/>
              <w:marTop w:val="0"/>
              <w:marBottom w:val="0"/>
              <w:divBdr>
                <w:top w:val="none" w:sz="0" w:space="0" w:color="auto"/>
                <w:left w:val="none" w:sz="0" w:space="0" w:color="auto"/>
                <w:bottom w:val="none" w:sz="0" w:space="0" w:color="auto"/>
                <w:right w:val="none" w:sz="0" w:space="0" w:color="auto"/>
              </w:divBdr>
            </w:div>
            <w:div w:id="1769354423">
              <w:marLeft w:val="0"/>
              <w:marRight w:val="0"/>
              <w:marTop w:val="0"/>
              <w:marBottom w:val="0"/>
              <w:divBdr>
                <w:top w:val="none" w:sz="0" w:space="0" w:color="auto"/>
                <w:left w:val="none" w:sz="0" w:space="0" w:color="auto"/>
                <w:bottom w:val="none" w:sz="0" w:space="0" w:color="auto"/>
                <w:right w:val="none" w:sz="0" w:space="0" w:color="auto"/>
              </w:divBdr>
            </w:div>
          </w:divsChild>
        </w:div>
        <w:div w:id="1690334844">
          <w:marLeft w:val="0"/>
          <w:marRight w:val="0"/>
          <w:marTop w:val="0"/>
          <w:marBottom w:val="0"/>
          <w:divBdr>
            <w:top w:val="single" w:sz="6" w:space="2" w:color="000000"/>
            <w:left w:val="single" w:sz="6" w:space="2" w:color="000000"/>
            <w:bottom w:val="single" w:sz="6" w:space="2" w:color="000000"/>
            <w:right w:val="single" w:sz="6" w:space="1" w:color="000000"/>
          </w:divBdr>
          <w:divsChild>
            <w:div w:id="1735273968">
              <w:marLeft w:val="0"/>
              <w:marRight w:val="0"/>
              <w:marTop w:val="0"/>
              <w:marBottom w:val="0"/>
              <w:divBdr>
                <w:top w:val="none" w:sz="0" w:space="0" w:color="auto"/>
                <w:left w:val="none" w:sz="0" w:space="0" w:color="auto"/>
                <w:bottom w:val="none" w:sz="0" w:space="0" w:color="auto"/>
                <w:right w:val="none" w:sz="0" w:space="0" w:color="auto"/>
              </w:divBdr>
            </w:div>
          </w:divsChild>
        </w:div>
        <w:div w:id="1919945809">
          <w:marLeft w:val="0"/>
          <w:marRight w:val="0"/>
          <w:marTop w:val="0"/>
          <w:marBottom w:val="0"/>
          <w:divBdr>
            <w:top w:val="single" w:sz="6" w:space="2" w:color="000000"/>
            <w:left w:val="single" w:sz="6" w:space="2" w:color="000000"/>
            <w:bottom w:val="single" w:sz="6" w:space="2" w:color="000000"/>
            <w:right w:val="single" w:sz="6" w:space="1" w:color="000000"/>
          </w:divBdr>
          <w:divsChild>
            <w:div w:id="374277860">
              <w:marLeft w:val="0"/>
              <w:marRight w:val="0"/>
              <w:marTop w:val="0"/>
              <w:marBottom w:val="0"/>
              <w:divBdr>
                <w:top w:val="none" w:sz="0" w:space="0" w:color="auto"/>
                <w:left w:val="none" w:sz="0" w:space="0" w:color="auto"/>
                <w:bottom w:val="none" w:sz="0" w:space="0" w:color="auto"/>
                <w:right w:val="none" w:sz="0" w:space="0" w:color="auto"/>
              </w:divBdr>
            </w:div>
          </w:divsChild>
        </w:div>
        <w:div w:id="1940067319">
          <w:marLeft w:val="0"/>
          <w:marRight w:val="0"/>
          <w:marTop w:val="0"/>
          <w:marBottom w:val="0"/>
          <w:divBdr>
            <w:top w:val="single" w:sz="6" w:space="2" w:color="000000"/>
            <w:left w:val="single" w:sz="6" w:space="2" w:color="000000"/>
            <w:bottom w:val="single" w:sz="6" w:space="2" w:color="000000"/>
            <w:right w:val="single" w:sz="6" w:space="1" w:color="000000"/>
          </w:divBdr>
          <w:divsChild>
            <w:div w:id="794641816">
              <w:marLeft w:val="0"/>
              <w:marRight w:val="0"/>
              <w:marTop w:val="0"/>
              <w:marBottom w:val="0"/>
              <w:divBdr>
                <w:top w:val="none" w:sz="0" w:space="0" w:color="auto"/>
                <w:left w:val="none" w:sz="0" w:space="0" w:color="auto"/>
                <w:bottom w:val="none" w:sz="0" w:space="0" w:color="auto"/>
                <w:right w:val="none" w:sz="0" w:space="0" w:color="auto"/>
              </w:divBdr>
            </w:div>
          </w:divsChild>
        </w:div>
        <w:div w:id="1986277270">
          <w:marLeft w:val="0"/>
          <w:marRight w:val="0"/>
          <w:marTop w:val="0"/>
          <w:marBottom w:val="0"/>
          <w:divBdr>
            <w:top w:val="single" w:sz="6" w:space="2" w:color="000000"/>
            <w:left w:val="single" w:sz="6" w:space="2" w:color="000000"/>
            <w:bottom w:val="single" w:sz="6" w:space="1" w:color="000000"/>
            <w:right w:val="single" w:sz="6" w:space="1" w:color="000000"/>
          </w:divBdr>
          <w:divsChild>
            <w:div w:id="124587105">
              <w:marLeft w:val="0"/>
              <w:marRight w:val="0"/>
              <w:marTop w:val="0"/>
              <w:marBottom w:val="0"/>
              <w:divBdr>
                <w:top w:val="none" w:sz="0" w:space="0" w:color="auto"/>
                <w:left w:val="none" w:sz="0" w:space="0" w:color="auto"/>
                <w:bottom w:val="none" w:sz="0" w:space="0" w:color="auto"/>
                <w:right w:val="none" w:sz="0" w:space="0" w:color="auto"/>
              </w:divBdr>
            </w:div>
            <w:div w:id="17831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9/05/relationships/documenttasks" Target="documenttasks/documenttasks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B0F6259-EEBD-4E0B-A03E-75F3675BE05F}">
    <t:Anchor>
      <t:Comment id="1163374972"/>
    </t:Anchor>
    <t:History>
      <t:Event id="{FF02C637-CE78-47A9-B84A-475670E7DEDA}" time="2023-10-31T01:06:20.65Z">
        <t:Attribution userId="S::seborda@minvivienda.gov.co::4b04b3e7-73d0-4448-841d-a0a4b9ebcbb9" userProvider="AD" userName="Sergio Esteban Borda Quintero"/>
        <t:Anchor>
          <t:Comment id="1163374972"/>
        </t:Anchor>
        <t:Create/>
      </t:Event>
      <t:Event id="{0D1F892E-EBF9-42E4-A83F-8BA82D7086FF}" time="2023-10-31T01:06:20.65Z">
        <t:Attribution userId="S::seborda@minvivienda.gov.co::4b04b3e7-73d0-4448-841d-a0a4b9ebcbb9" userProvider="AD" userName="Sergio Esteban Borda Quintero"/>
        <t:Anchor>
          <t:Comment id="1163374972"/>
        </t:Anchor>
        <t:Assign userId="S::JLAmaya@minvivienda.gov.co::201441fd-0599-4418-9f6d-5a55302940e2" userProvider="AD" userName="Jorge Luis Amaya Dominguez"/>
      </t:Event>
      <t:Event id="{126E0EB8-42A4-4820-A00A-BC3C29C8E76C}" time="2023-10-31T01:06:20.65Z">
        <t:Attribution userId="S::seborda@minvivienda.gov.co::4b04b3e7-73d0-4448-841d-a0a4b9ebcbb9" userProvider="AD" userName="Sergio Esteban Borda Quintero"/>
        <t:Anchor>
          <t:Comment id="1163374972"/>
        </t:Anchor>
        <t:SetTitle title="@Jorge Luis Amaya Dominguez Jorge por favor consolidar información resumen de las fichas en una tabla como se hizo en el componente técnico que permita valorar si es posible realizar intervención en la comunidad"/>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14C99A32C66E48832AC174BD2576E7" ma:contentTypeVersion="9" ma:contentTypeDescription="Crear nuevo documento." ma:contentTypeScope="" ma:versionID="f8004e5db83428de39b8299a9fadc3ed">
  <xsd:schema xmlns:xsd="http://www.w3.org/2001/XMLSchema" xmlns:xs="http://www.w3.org/2001/XMLSchema" xmlns:p="http://schemas.microsoft.com/office/2006/metadata/properties" xmlns:ns2="fb75851d-e6e1-4639-8719-c5438b66d1c8" xmlns:ns3="3b167233-0a96-4d81-91b8-fcec87c27a5b" xmlns:ns4="a9e50411-9d0d-4073-b34d-5c981eec2a84" targetNamespace="http://schemas.microsoft.com/office/2006/metadata/properties" ma:root="true" ma:fieldsID="ad0fa8ce76af690ca8f9c150ad92c8aa" ns2:_="" ns3:_="" ns4:_="">
    <xsd:import namespace="fb75851d-e6e1-4639-8719-c5438b66d1c8"/>
    <xsd:import namespace="3b167233-0a96-4d81-91b8-fcec87c27a5b"/>
    <xsd:import namespace="a9e50411-9d0d-4073-b34d-5c981eec2a84"/>
    <xsd:element name="properties">
      <xsd:complexType>
        <xsd:sequence>
          <xsd:element name="documentManagement">
            <xsd:complexType>
              <xsd:all>
                <xsd:element ref="ns2:Tipo_x0020_documento" minOccurs="0"/>
                <xsd:element ref="ns3:Tipo_x0020_de_x0020_proceso"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5851d-e6e1-4639-8719-c5438b66d1c8" elementFormDefault="qualified">
    <xsd:import namespace="http://schemas.microsoft.com/office/2006/documentManagement/types"/>
    <xsd:import namespace="http://schemas.microsoft.com/office/infopath/2007/PartnerControls"/>
    <xsd:element name="Tipo_x0020_documento" ma:index="8" nillable="true" ma:displayName="Tipo documento" ma:default="Caracterización" ma:format="Dropdown" ma:internalName="Tipo_x0020_documento">
      <xsd:simpleType>
        <xsd:restriction base="dms:Choice">
          <xsd:enumeration value="Caracterización"/>
          <xsd:enumeration value="Formatos"/>
          <xsd:enumeration value="Procedimientos"/>
          <xsd:enumeration value="Indicadores"/>
          <xsd:enumeration value="Matriz de comunicaciones"/>
          <xsd:enumeration value="Normograma"/>
          <xsd:enumeration value="Documentos relacionados"/>
          <xsd:enumeration value="Guias e instructivos"/>
          <xsd:enumeration value="Instructivos"/>
          <xsd:enumeration value="Riesgos"/>
          <xsd:enumeration value="Producto"/>
        </xsd:restriction>
      </xsd:simpleType>
    </xsd:element>
  </xsd:schema>
  <xsd:schema xmlns:xsd="http://www.w3.org/2001/XMLSchema" xmlns:xs="http://www.w3.org/2001/XMLSchema" xmlns:dms="http://schemas.microsoft.com/office/2006/documentManagement/types" xmlns:pc="http://schemas.microsoft.com/office/infopath/2007/PartnerControls" targetNamespace="3b167233-0a96-4d81-91b8-fcec87c27a5b" elementFormDefault="qualified">
    <xsd:import namespace="http://schemas.microsoft.com/office/2006/documentManagement/types"/>
    <xsd:import namespace="http://schemas.microsoft.com/office/infopath/2007/PartnerControls"/>
    <xsd:element name="Tipo_x0020_de_x0020_proceso" ma:index="9" nillable="true" ma:displayName="Tipo de proceso" ma:default="Gestión y seguimiento de los recursos del Presupuesto General Nación" ma:format="Dropdown" ma:internalName="Tipo_x0020_de_x0020_proceso">
      <xsd:simpleType>
        <xsd:restriction base="dms:Choice">
          <xsd:enumeration value="Gestión y seguimiento de los recursos del Presupuesto General Nación"/>
          <xsd:enumeration value="Gestión y seguimiento de recursos con organismos internacionales y Gobierno"/>
          <xsd:enumeration value="Planeación y Orientación Estratégica"/>
          <xsd:enumeration value="Sistemas Integrados de Gestión"/>
          <xsd:enumeration value="Gestión de Comunicaciones"/>
          <xsd:enumeration value="Gestión de Tecnologías de la Información"/>
          <xsd:enumeration value="Políticas de Vivienda"/>
          <xsd:enumeration value="Políticas de Agua y Saneamiento Básico"/>
          <xsd:enumeration value="Normativa de Agua y Saneamiento Básico"/>
          <xsd:enumeration value="Políticas de Desarrollo Urbano"/>
          <xsd:enumeration value="Normativa de Vivienda"/>
          <xsd:enumeration value="Normativa de Desarrollo Urbano"/>
          <xsd:enumeration value="Gestión de Proyectos de Vivienda"/>
          <xsd:enumeration value="Gestión de Proyectos en Agua y Saneamiento Básico"/>
          <xsd:enumeration value="Gestión de Proyectos de Desarrollo Urbano"/>
          <xsd:enumeration value="Gestión del Subsidio"/>
          <xsd:enumeration value="Promoción y acompañamiento en vivienda"/>
          <xsd:enumeration value="Promoción y acompañamiento en agua y saneamiento básico"/>
          <xsd:enumeration value="Promoción y acompañamiento en desarrollo urbano"/>
          <xsd:enumeration value="Conceptos jurídicos"/>
          <xsd:enumeration value="Procesos disciplinarios"/>
          <xsd:enumeration value="Procesos judiciales"/>
          <xsd:enumeration value="Gestión del Talento Humano"/>
          <xsd:enumeration value="Gestión de recursos físicos"/>
          <xsd:enumeration value="Gestión de Contratación"/>
          <xsd:enumeration value="Gestión de soporte y apoyo informático"/>
          <xsd:enumeration value="Gestión documental"/>
          <xsd:enumeration value="Gestión, seguimiento y control del recurso financiero"/>
          <xsd:enumeration value="Atención al Usuario"/>
          <xsd:enumeration value="Atención legislativa especializada"/>
          <xsd:enumeration value="Apoyo y evaluación del control interno"/>
        </xsd:restriction>
      </xsd:simpleType>
    </xsd:element>
  </xsd:schema>
  <xsd:schema xmlns:xsd="http://www.w3.org/2001/XMLSchema" xmlns:xs="http://www.w3.org/2001/XMLSchema" xmlns:dms="http://schemas.microsoft.com/office/2006/documentManagement/types" xmlns:pc="http://schemas.microsoft.com/office/infopath/2007/PartnerControls" targetNamespace="a9e50411-9d0d-4073-b34d-5c981eec2a84" elementFormDefault="qualified">
    <xsd:import namespace="http://schemas.microsoft.com/office/2006/documentManagement/types"/>
    <xsd:import namespace="http://schemas.microsoft.com/office/infopath/2007/PartnerControls"/>
    <xsd:element name="_dlc_DocId" ma:index="12" nillable="true" ma:displayName="Valor de Id. de documento" ma:description="El valor del identificador de documento asignado a este elemento." ma:internalName="_dlc_DocId" ma:readOnly="true">
      <xsd:simpleType>
        <xsd:restriction base="dms:Text"/>
      </xsd:simpleType>
    </xsd:element>
    <xsd:element name="_dlc_DocIdUrl" ma:index="13"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ipo_x0020_documento xmlns="fb75851d-e6e1-4639-8719-c5438b66d1c8">Formatos</Tipo_x0020_documento>
    <Tipo_x0020_de_x0020_proceso xmlns="3b167233-0a96-4d81-91b8-fcec87c27a5b">Gestión de Proyectos en Agua y Saneamiento Básico</Tipo_x0020_de_x0020_proceso>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AA69-3CC3-4149-966C-E78EB696B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5851d-e6e1-4639-8719-c5438b66d1c8"/>
    <ds:schemaRef ds:uri="3b167233-0a96-4d81-91b8-fcec87c27a5b"/>
    <ds:schemaRef ds:uri="a9e50411-9d0d-4073-b34d-5c981eec2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95C1F-0361-4CB2-9FD6-67DC41A7F132}">
  <ds:schemaRefs>
    <ds:schemaRef ds:uri="http://schemas.microsoft.com/sharepoint/events"/>
  </ds:schemaRefs>
</ds:datastoreItem>
</file>

<file path=customXml/itemProps3.xml><?xml version="1.0" encoding="utf-8"?>
<ds:datastoreItem xmlns:ds="http://schemas.openxmlformats.org/officeDocument/2006/customXml" ds:itemID="{F6DAFE93-D84F-4535-B2ED-B2A155F18DAD}">
  <ds:schemaRefs>
    <ds:schemaRef ds:uri="http://schemas.microsoft.com/sharepoint/v3/contenttype/forms"/>
  </ds:schemaRefs>
</ds:datastoreItem>
</file>

<file path=customXml/itemProps4.xml><?xml version="1.0" encoding="utf-8"?>
<ds:datastoreItem xmlns:ds="http://schemas.openxmlformats.org/officeDocument/2006/customXml" ds:itemID="{6BA9DBD9-4851-4913-BBED-E1E35025E677}">
  <ds:schemaRefs>
    <ds:schemaRef ds:uri="http://schemas.microsoft.com/office/2006/metadata/longProperties"/>
  </ds:schemaRefs>
</ds:datastoreItem>
</file>

<file path=customXml/itemProps5.xml><?xml version="1.0" encoding="utf-8"?>
<ds:datastoreItem xmlns:ds="http://schemas.openxmlformats.org/officeDocument/2006/customXml" ds:itemID="{CF435671-C81E-4FDF-A76A-09FDD78135C7}">
  <ds:schemaRefs>
    <ds:schemaRef ds:uri="http://schemas.microsoft.com/office/2006/metadata/properties"/>
    <ds:schemaRef ds:uri="http://schemas.microsoft.com/office/infopath/2007/PartnerControls"/>
    <ds:schemaRef ds:uri="fb75851d-e6e1-4639-8719-c5438b66d1c8"/>
    <ds:schemaRef ds:uri="3b167233-0a96-4d81-91b8-fcec87c27a5b"/>
  </ds:schemaRefs>
</ds:datastoreItem>
</file>

<file path=customXml/itemProps6.xml><?xml version="1.0" encoding="utf-8"?>
<ds:datastoreItem xmlns:ds="http://schemas.openxmlformats.org/officeDocument/2006/customXml" ds:itemID="{87A46788-BD2D-4CD4-819A-E88FD2C7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1922</Words>
  <Characters>10577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Helmuth Alejandro David Acosta</dc:creator>
  <cp:lastModifiedBy>HP</cp:lastModifiedBy>
  <cp:revision>2</cp:revision>
  <cp:lastPrinted>2023-04-05T16:21:00Z</cp:lastPrinted>
  <dcterms:created xsi:type="dcterms:W3CDTF">2024-07-12T18:53:00Z</dcterms:created>
  <dcterms:modified xsi:type="dcterms:W3CDTF">2024-07-12T18:53:00Z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AMPUZPH6KF5D-114-1560</vt:lpwstr>
  </property>
  <property fmtid="{D5CDD505-2E9C-101B-9397-08002B2CF9AE}" pid="3" name="_dlc_DocIdItemGuid">
    <vt:lpwstr>355e814d-db22-40a0-ade0-edcfda9de25a</vt:lpwstr>
  </property>
  <property fmtid="{D5CDD505-2E9C-101B-9397-08002B2CF9AE}" pid="4" name="_dlc_DocIdUrl">
    <vt:lpwstr>http://www.minvivienda.local/Ministerio/Gestion/_layouts/DocIdRedir.aspx?ID=AMPUZPH6KF5D-114-1560, AMPUZPH6KF5D-114-1560</vt:lpwstr>
  </property>
</Properties>
</file>