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57AA8" w14:textId="77777777" w:rsidR="00926A13" w:rsidRPr="005F4C3D" w:rsidRDefault="00926A13" w:rsidP="00733238">
      <w:pPr>
        <w:pBdr>
          <w:bottom w:val="single" w:sz="4" w:space="1" w:color="auto"/>
        </w:pBdr>
        <w:rPr>
          <w:rFonts w:ascii="Verdana" w:hAnsi="Verdana" w:cs="Tahoma"/>
          <w:b/>
          <w:bCs/>
          <w:color w:val="002060"/>
          <w:sz w:val="16"/>
          <w:szCs w:val="16"/>
          <w:lang w:val="es-CO"/>
        </w:rPr>
      </w:pPr>
      <w:bookmarkStart w:id="0" w:name="_Hlk147321882"/>
    </w:p>
    <w:tbl>
      <w:tblPr>
        <w:tblStyle w:val="TableNorma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181"/>
        <w:gridCol w:w="893"/>
        <w:gridCol w:w="893"/>
        <w:gridCol w:w="893"/>
        <w:gridCol w:w="164"/>
        <w:gridCol w:w="729"/>
        <w:gridCol w:w="893"/>
        <w:gridCol w:w="893"/>
      </w:tblGrid>
      <w:tr w:rsidR="00A73694" w:rsidRPr="00A73694" w14:paraId="6F1B6F7E" w14:textId="77777777" w:rsidTr="003C7649">
        <w:trPr>
          <w:trHeight w:val="20"/>
        </w:trPr>
        <w:tc>
          <w:tcPr>
            <w:tcW w:w="1513" w:type="pct"/>
            <w:shd w:val="clear" w:color="auto" w:fill="EDEDED" w:themeFill="accent3" w:themeFillTint="33"/>
            <w:vAlign w:val="center"/>
          </w:tcPr>
          <w:bookmarkEnd w:id="0"/>
          <w:p w14:paraId="18DD1166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Fecha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diligenciamiento</w:t>
            </w:r>
          </w:p>
          <w:p w14:paraId="73F13704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324" w:type="pct"/>
            <w:gridSpan w:val="5"/>
            <w:vAlign w:val="center"/>
          </w:tcPr>
          <w:p w14:paraId="07D880CE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163" w:type="pct"/>
            <w:gridSpan w:val="3"/>
            <w:vAlign w:val="center"/>
          </w:tcPr>
          <w:p w14:paraId="17D20521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pacing w:val="-1"/>
                <w:w w:val="90"/>
                <w:sz w:val="16"/>
                <w:szCs w:val="16"/>
              </w:rPr>
              <w:t>Versión:</w:t>
            </w:r>
            <w:r w:rsidRPr="00A73694">
              <w:rPr>
                <w:rFonts w:ascii="Verdana" w:hAnsi="Verdana"/>
                <w:b/>
                <w:spacing w:val="-9"/>
                <w:w w:val="90"/>
                <w:sz w:val="16"/>
                <w:szCs w:val="16"/>
              </w:rPr>
              <w:t xml:space="preserve"> </w:t>
            </w:r>
            <w:r w:rsidRPr="00A73694">
              <w:rPr>
                <w:rFonts w:ascii="Verdana" w:hAnsi="Verdana"/>
                <w:b/>
                <w:spacing w:val="-1"/>
                <w:w w:val="90"/>
                <w:sz w:val="16"/>
                <w:szCs w:val="16"/>
              </w:rPr>
              <w:t>1</w:t>
            </w:r>
          </w:p>
        </w:tc>
      </w:tr>
      <w:tr w:rsidR="00A73694" w:rsidRPr="00A73694" w14:paraId="1AA2136D" w14:textId="77777777" w:rsidTr="003C7649">
        <w:trPr>
          <w:trHeight w:val="20"/>
        </w:trPr>
        <w:tc>
          <w:tcPr>
            <w:tcW w:w="1513" w:type="pct"/>
            <w:shd w:val="clear" w:color="auto" w:fill="EDEDED" w:themeFill="accent3" w:themeFillTint="33"/>
            <w:vAlign w:val="center"/>
          </w:tcPr>
          <w:p w14:paraId="0A9130EF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Persona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que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diligencia</w:t>
            </w:r>
          </w:p>
        </w:tc>
        <w:tc>
          <w:tcPr>
            <w:tcW w:w="3487" w:type="pct"/>
            <w:gridSpan w:val="8"/>
            <w:vAlign w:val="center"/>
          </w:tcPr>
          <w:p w14:paraId="7F0EF38C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BA240E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3745426D" w14:textId="77777777" w:rsidTr="003C7649">
        <w:trPr>
          <w:trHeight w:val="20"/>
        </w:trPr>
        <w:tc>
          <w:tcPr>
            <w:tcW w:w="1513" w:type="pct"/>
            <w:shd w:val="clear" w:color="auto" w:fill="EDEDED" w:themeFill="accent3" w:themeFillTint="33"/>
            <w:vAlign w:val="center"/>
          </w:tcPr>
          <w:p w14:paraId="56D00726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Nombre de la comunidad</w:t>
            </w:r>
          </w:p>
        </w:tc>
        <w:tc>
          <w:tcPr>
            <w:tcW w:w="3487" w:type="pct"/>
            <w:gridSpan w:val="8"/>
            <w:vAlign w:val="center"/>
          </w:tcPr>
          <w:p w14:paraId="05AF32B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D3A791E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0C0719D4" w14:textId="77777777" w:rsidTr="003C7649">
        <w:trPr>
          <w:trHeight w:val="20"/>
        </w:trPr>
        <w:tc>
          <w:tcPr>
            <w:tcW w:w="2522" w:type="pct"/>
            <w:gridSpan w:val="2"/>
            <w:shd w:val="clear" w:color="auto" w:fill="EDEDED" w:themeFill="accent3" w:themeFillTint="33"/>
            <w:vAlign w:val="center"/>
          </w:tcPr>
          <w:p w14:paraId="771210DB" w14:textId="77777777" w:rsidR="007C1102" w:rsidRPr="00A73694" w:rsidRDefault="007C1102" w:rsidP="00274883">
            <w:pPr>
              <w:pStyle w:val="TableParagraph"/>
              <w:ind w:left="69"/>
              <w:jc w:val="both"/>
              <w:rPr>
                <w:rFonts w:ascii="Verdana" w:hAnsi="Verdana"/>
                <w:b/>
                <w:i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Nombre y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ubicación 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la infraestructura (Municipio, Corregimiento)</w:t>
            </w:r>
          </w:p>
        </w:tc>
        <w:tc>
          <w:tcPr>
            <w:tcW w:w="2478" w:type="pct"/>
            <w:gridSpan w:val="7"/>
            <w:vAlign w:val="center"/>
          </w:tcPr>
          <w:p w14:paraId="0B1DA9C8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301F9043" w14:textId="77777777" w:rsidTr="003C7649">
        <w:trPr>
          <w:trHeight w:val="20"/>
        </w:trPr>
        <w:tc>
          <w:tcPr>
            <w:tcW w:w="2522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07768806" w14:textId="77777777" w:rsidR="007C1102" w:rsidRPr="00A73694" w:rsidRDefault="007C1102" w:rsidP="00274883">
            <w:pPr>
              <w:pStyle w:val="TableParagraph"/>
              <w:ind w:left="69" w:right="334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1239" w:type="pct"/>
            <w:gridSpan w:val="3"/>
            <w:vAlign w:val="center"/>
          </w:tcPr>
          <w:p w14:paraId="694D15E2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</w:t>
            </w:r>
          </w:p>
        </w:tc>
        <w:tc>
          <w:tcPr>
            <w:tcW w:w="1240" w:type="pct"/>
            <w:gridSpan w:val="4"/>
            <w:vAlign w:val="center"/>
          </w:tcPr>
          <w:p w14:paraId="4D4D78C9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</w:t>
            </w:r>
          </w:p>
        </w:tc>
      </w:tr>
      <w:tr w:rsidR="00A73694" w:rsidRPr="00A73694" w14:paraId="11B35067" w14:textId="77777777" w:rsidTr="003C7649">
        <w:trPr>
          <w:trHeight w:val="20"/>
        </w:trPr>
        <w:tc>
          <w:tcPr>
            <w:tcW w:w="2522" w:type="pct"/>
            <w:gridSpan w:val="2"/>
            <w:vMerge/>
            <w:shd w:val="clear" w:color="auto" w:fill="EDEDED" w:themeFill="accent3" w:themeFillTint="33"/>
            <w:vAlign w:val="center"/>
          </w:tcPr>
          <w:p w14:paraId="45EE1AA1" w14:textId="77777777" w:rsidR="007C1102" w:rsidRPr="00A73694" w:rsidRDefault="007C1102" w:rsidP="00274883">
            <w:pPr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5A80667B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413" w:type="pct"/>
            <w:vAlign w:val="center"/>
          </w:tcPr>
          <w:p w14:paraId="0AE86E47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413" w:type="pct"/>
            <w:vAlign w:val="center"/>
          </w:tcPr>
          <w:p w14:paraId="11DB5B5C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413" w:type="pct"/>
            <w:gridSpan w:val="2"/>
            <w:vAlign w:val="center"/>
          </w:tcPr>
          <w:p w14:paraId="274C896D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Grados </w:t>
            </w:r>
          </w:p>
        </w:tc>
        <w:tc>
          <w:tcPr>
            <w:tcW w:w="413" w:type="pct"/>
            <w:vAlign w:val="center"/>
          </w:tcPr>
          <w:p w14:paraId="3E40EC7F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Minutos </w:t>
            </w:r>
          </w:p>
        </w:tc>
        <w:tc>
          <w:tcPr>
            <w:tcW w:w="414" w:type="pct"/>
            <w:vAlign w:val="center"/>
          </w:tcPr>
          <w:p w14:paraId="5BBD8C11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3BB5EBA8" w14:textId="77777777" w:rsidTr="003C7649">
        <w:trPr>
          <w:trHeight w:val="20"/>
        </w:trPr>
        <w:tc>
          <w:tcPr>
            <w:tcW w:w="2522" w:type="pct"/>
            <w:gridSpan w:val="2"/>
            <w:vMerge/>
            <w:shd w:val="clear" w:color="auto" w:fill="EDEDED" w:themeFill="accent3" w:themeFillTint="33"/>
            <w:vAlign w:val="center"/>
          </w:tcPr>
          <w:p w14:paraId="27204C4C" w14:textId="77777777" w:rsidR="007C1102" w:rsidRPr="00A73694" w:rsidRDefault="007C1102" w:rsidP="00274883">
            <w:pPr>
              <w:pStyle w:val="TableParagraph"/>
              <w:ind w:left="69" w:right="334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Ubicación geográfica</w:t>
            </w:r>
          </w:p>
          <w:p w14:paraId="1D1BC106" w14:textId="77777777" w:rsidR="007C1102" w:rsidRPr="00A73694" w:rsidRDefault="007C1102" w:rsidP="00274883">
            <w:pPr>
              <w:pStyle w:val="TableParagraph"/>
              <w:ind w:left="69"/>
              <w:jc w:val="both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4CC8CC9C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E5E56C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143530B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579BD84A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10C584F9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048B0221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4" w:type="pct"/>
            <w:vAlign w:val="center"/>
          </w:tcPr>
          <w:p w14:paraId="63DD4BE8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0F844FA4" w14:textId="77777777" w:rsidR="007C1102" w:rsidRPr="00A73694" w:rsidRDefault="007C1102" w:rsidP="001623EB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eNorma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810"/>
      </w:tblGrid>
      <w:tr w:rsidR="00A73694" w:rsidRPr="00A73694" w14:paraId="7EF609D2" w14:textId="77777777" w:rsidTr="003C7649">
        <w:trPr>
          <w:trHeight w:val="20"/>
        </w:trPr>
        <w:tc>
          <w:tcPr>
            <w:tcW w:w="5000" w:type="pct"/>
            <w:shd w:val="clear" w:color="auto" w:fill="BDD6EE" w:themeFill="accent5" w:themeFillTint="66"/>
          </w:tcPr>
          <w:p w14:paraId="2B15D0BF" w14:textId="77777777" w:rsidR="007C1102" w:rsidRPr="00A73694" w:rsidRDefault="007C1102" w:rsidP="007C1102">
            <w:pPr>
              <w:pStyle w:val="Table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EVALUACION GENERAL DE SISTEMA DE SUMINISTRO DE AGUA Y AMENAZAS</w:t>
            </w:r>
          </w:p>
        </w:tc>
      </w:tr>
    </w:tbl>
    <w:p w14:paraId="0CFD7573" w14:textId="77777777" w:rsidR="009977A8" w:rsidRPr="00A73694" w:rsidRDefault="00B12F05" w:rsidP="00B22A8A">
      <w:pPr>
        <w:pStyle w:val="Ttulo2"/>
        <w:spacing w:before="0" w:after="0"/>
        <w:rPr>
          <w:rFonts w:ascii="Verdana" w:hAnsi="Verdana"/>
          <w:b/>
          <w:bCs/>
          <w:sz w:val="16"/>
          <w:szCs w:val="16"/>
          <w:lang w:val="es-CO"/>
        </w:rPr>
      </w:pPr>
      <w:r w:rsidRPr="00A73694">
        <w:rPr>
          <w:rFonts w:ascii="Verdana" w:hAnsi="Verdana"/>
          <w:b/>
          <w:bCs/>
          <w:sz w:val="16"/>
          <w:szCs w:val="16"/>
          <w:lang w:val="es-CO"/>
        </w:rPr>
        <w:t>Elaborar el croquis o dibujo del sistema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C7649" w:rsidRPr="00A73694" w14:paraId="42700280" w14:textId="77777777" w:rsidTr="003C7649">
        <w:trPr>
          <w:trHeight w:val="7285"/>
        </w:trPr>
        <w:tc>
          <w:tcPr>
            <w:tcW w:w="10790" w:type="dxa"/>
          </w:tcPr>
          <w:p w14:paraId="194B3969" w14:textId="62FC1544" w:rsidR="00AF10D0" w:rsidRPr="00A73694" w:rsidRDefault="00AF10D0" w:rsidP="00AF10D0">
            <w:pPr>
              <w:spacing w:before="0" w:after="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1C61F38B" w14:textId="7A873065" w:rsidR="00AF10D0" w:rsidRPr="00A73694" w:rsidRDefault="00AF10D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944D82E" w14:textId="77777777" w:rsidR="00CB3EBA" w:rsidRPr="00A73694" w:rsidRDefault="00CB3EBA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FFF484E" w14:textId="77777777" w:rsidR="00CB3EBA" w:rsidRPr="00A73694" w:rsidRDefault="00CB3EBA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3CCBFA8" w14:textId="77777777" w:rsidR="00CB3EBA" w:rsidRPr="00A73694" w:rsidRDefault="00CB3EBA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18BF1CB" w14:textId="77777777" w:rsidR="00A51B76" w:rsidRPr="00A73694" w:rsidRDefault="00A51B76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8E18477" w14:textId="77777777" w:rsidR="00A51B76" w:rsidRPr="00A73694" w:rsidRDefault="00A51B76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7B81364" w14:textId="73A5E9AD" w:rsidR="00775611" w:rsidRPr="00A73694" w:rsidRDefault="00775611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9E0441C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B93E8A0" w14:textId="0A208D96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0EDFE2A" w14:textId="5EE1D634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BB06033" w14:textId="78508F2C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A2AD166" w14:textId="6DECFF70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6C92BFD0" w14:textId="3061827C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1372AFD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7D276027" w14:textId="3A78CA7E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3096F53" w14:textId="2B4D5E50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0D2A0D5" w14:textId="13C01311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B668964" w14:textId="7C26A304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FB85A5F" w14:textId="362BA256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C74F734" w14:textId="2EBFD47E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70DD9B7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CEB0DB1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4A8DF02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1FF3F77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09D18F7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5F3358F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F3F0195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EB61168" w14:textId="596F7D5E" w:rsidR="005A3250" w:rsidRPr="00A73694" w:rsidRDefault="726DB0A6" w:rsidP="00711A98">
            <w:pPr>
              <w:pStyle w:val="Ttulo2"/>
              <w:outlineLvl w:val="1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Evaluación de componentes del sistema</w:t>
            </w:r>
          </w:p>
          <w:p w14:paraId="3CBED858" w14:textId="5F1E9879" w:rsidR="00AF10D0" w:rsidRPr="00A73694" w:rsidRDefault="00AF10D0" w:rsidP="00AF19FF">
            <w:pPr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6645288C" w14:textId="316D131A" w:rsidR="00AF10D0" w:rsidRPr="00A73694" w:rsidRDefault="008E7395" w:rsidP="00AF10D0">
            <w:pPr>
              <w:spacing w:before="0" w:after="0"/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lang w:val="es-CO"/>
              </w:rPr>
              <w:t>Tomar registro fotográfico</w:t>
            </w:r>
          </w:p>
          <w:p w14:paraId="2429991D" w14:textId="77777777" w:rsidR="00AF19FF" w:rsidRPr="00A73694" w:rsidRDefault="00AF19FF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105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3"/>
              <w:gridCol w:w="830"/>
              <w:gridCol w:w="3023"/>
              <w:gridCol w:w="3811"/>
            </w:tblGrid>
            <w:tr w:rsidR="00A73694" w:rsidRPr="00A73694" w14:paraId="6328BBED" w14:textId="77777777" w:rsidTr="003C7649">
              <w:trPr>
                <w:trHeight w:val="43"/>
              </w:trPr>
              <w:tc>
                <w:tcPr>
                  <w:tcW w:w="2862" w:type="dxa"/>
                  <w:shd w:val="clear" w:color="auto" w:fill="EDEDED" w:themeFill="accent3" w:themeFillTint="33"/>
                  <w:vAlign w:val="center"/>
                </w:tcPr>
                <w:p w14:paraId="69F28D86" w14:textId="77777777" w:rsidR="00AF10D0" w:rsidRPr="00A73694" w:rsidRDefault="00AF10D0" w:rsidP="00AF10D0">
                  <w:pPr>
                    <w:pStyle w:val="Sinespaciado"/>
                    <w:spacing w:before="0" w:after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Elementos</w:t>
                  </w:r>
                </w:p>
              </w:tc>
              <w:tc>
                <w:tcPr>
                  <w:tcW w:w="791" w:type="dxa"/>
                  <w:shd w:val="clear" w:color="auto" w:fill="EDEDED" w:themeFill="accent3" w:themeFillTint="33"/>
                  <w:vAlign w:val="center"/>
                </w:tcPr>
                <w:p w14:paraId="192C4618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Código</w:t>
                  </w:r>
                </w:p>
              </w:tc>
              <w:tc>
                <w:tcPr>
                  <w:tcW w:w="3037" w:type="dxa"/>
                  <w:shd w:val="clear" w:color="auto" w:fill="EDEDED" w:themeFill="accent3" w:themeFillTint="33"/>
                  <w:vAlign w:val="center"/>
                </w:tcPr>
                <w:p w14:paraId="5289B639" w14:textId="4F29FEDC" w:rsidR="00AF10D0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Materiales</w:t>
                  </w:r>
                </w:p>
              </w:tc>
              <w:tc>
                <w:tcPr>
                  <w:tcW w:w="3827" w:type="dxa"/>
                  <w:shd w:val="clear" w:color="auto" w:fill="EDEDED" w:themeFill="accent3" w:themeFillTint="33"/>
                  <w:vAlign w:val="center"/>
                </w:tcPr>
                <w:p w14:paraId="082088B2" w14:textId="79257CD2" w:rsidR="00AF10D0" w:rsidRPr="00A73694" w:rsidRDefault="0035644D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Caracterización del</w:t>
                  </w:r>
                  <w:r w:rsidR="00E93D9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 </w:t>
                  </w:r>
                  <w:r w:rsidR="00AF19F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e</w:t>
                  </w:r>
                  <w:r w:rsidR="00E93D9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lemento </w:t>
                  </w:r>
                  <w:r w:rsidR="006B3495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(dimensiones</w:t>
                  </w: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, </w:t>
                  </w:r>
                  <w:r w:rsidR="005A3250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diámetros</w:t>
                  </w:r>
                  <w:r w:rsidR="006B3495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, </w:t>
                  </w:r>
                  <w:r w:rsidR="00AF19F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v</w:t>
                  </w:r>
                  <w:r w:rsidR="006B3495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olumen</w:t>
                  </w:r>
                  <w:r w:rsidR="00F91666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)</w:t>
                  </w:r>
                </w:p>
              </w:tc>
            </w:tr>
            <w:tr w:rsidR="00A73694" w:rsidRPr="00A73694" w14:paraId="30731496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2CBE53D5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Captaciones de agua</w:t>
                  </w:r>
                </w:p>
              </w:tc>
              <w:tc>
                <w:tcPr>
                  <w:tcW w:w="791" w:type="dxa"/>
                  <w:vAlign w:val="center"/>
                </w:tcPr>
                <w:p w14:paraId="1CA2D8F7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F</w:t>
                  </w:r>
                </w:p>
              </w:tc>
              <w:tc>
                <w:tcPr>
                  <w:tcW w:w="3037" w:type="dxa"/>
                  <w:vAlign w:val="center"/>
                </w:tcPr>
                <w:p w14:paraId="2E6A3341" w14:textId="15A0A10E" w:rsidR="00D15AE6" w:rsidRPr="00A73694" w:rsidRDefault="00D15AE6" w:rsidP="79B46936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3B3D0EF1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5A05E19A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49E97A96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Líneas de Conducción</w:t>
                  </w:r>
                </w:p>
              </w:tc>
              <w:tc>
                <w:tcPr>
                  <w:tcW w:w="791" w:type="dxa"/>
                  <w:vAlign w:val="center"/>
                </w:tcPr>
                <w:p w14:paraId="1D1099E5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C</w:t>
                  </w:r>
                </w:p>
              </w:tc>
              <w:tc>
                <w:tcPr>
                  <w:tcW w:w="3037" w:type="dxa"/>
                  <w:vAlign w:val="center"/>
                </w:tcPr>
                <w:p w14:paraId="3E48F721" w14:textId="0AFB51BB" w:rsidR="005A3250" w:rsidRPr="00A73694" w:rsidRDefault="005A3250" w:rsidP="79B46936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20ECB205" w14:textId="69D5882D" w:rsidR="005A3250" w:rsidRPr="00A73694" w:rsidRDefault="005A3250" w:rsidP="79B46936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33763CC3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142B1572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2EACA5D7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Infraestructura de Almacenamiento</w:t>
                  </w:r>
                </w:p>
              </w:tc>
              <w:tc>
                <w:tcPr>
                  <w:tcW w:w="791" w:type="dxa"/>
                  <w:vAlign w:val="center"/>
                </w:tcPr>
                <w:p w14:paraId="3062FB3A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A</w:t>
                  </w:r>
                </w:p>
              </w:tc>
              <w:tc>
                <w:tcPr>
                  <w:tcW w:w="3037" w:type="dxa"/>
                  <w:vAlign w:val="center"/>
                </w:tcPr>
                <w:p w14:paraId="2DDC891E" w14:textId="77777777" w:rsidR="005A3250" w:rsidRPr="00A73694" w:rsidRDefault="005A325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604CBCE8" w14:textId="77777777" w:rsidR="00D15AE6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7AF7EC24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742E30CF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53E26D56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Infraestructura de Tratamiento</w:t>
                  </w:r>
                </w:p>
              </w:tc>
              <w:tc>
                <w:tcPr>
                  <w:tcW w:w="791" w:type="dxa"/>
                  <w:vAlign w:val="center"/>
                </w:tcPr>
                <w:p w14:paraId="30895B8D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T</w:t>
                  </w:r>
                </w:p>
              </w:tc>
              <w:tc>
                <w:tcPr>
                  <w:tcW w:w="3037" w:type="dxa"/>
                  <w:vAlign w:val="center"/>
                </w:tcPr>
                <w:p w14:paraId="0E0C2AC0" w14:textId="77777777" w:rsidR="005A3250" w:rsidRPr="00A73694" w:rsidRDefault="005A325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208A0BDD" w14:textId="77777777" w:rsidR="00D15AE6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6AF5D661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49C34E85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2B1372DB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lastRenderedPageBreak/>
                    <w:t>Distribuciones (una por comunidad)</w:t>
                  </w:r>
                </w:p>
              </w:tc>
              <w:tc>
                <w:tcPr>
                  <w:tcW w:w="791" w:type="dxa"/>
                  <w:vAlign w:val="center"/>
                </w:tcPr>
                <w:p w14:paraId="242A0690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D</w:t>
                  </w:r>
                </w:p>
              </w:tc>
              <w:tc>
                <w:tcPr>
                  <w:tcW w:w="3037" w:type="dxa"/>
                  <w:vAlign w:val="center"/>
                </w:tcPr>
                <w:p w14:paraId="78BFC7D8" w14:textId="77777777" w:rsidR="00D15AE6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7B4A9554" w14:textId="77777777" w:rsidR="005A3250" w:rsidRPr="00A73694" w:rsidRDefault="005A325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774FC19B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78F16431" w14:textId="77777777" w:rsidR="00AF10D0" w:rsidRPr="00A73694" w:rsidRDefault="00AF10D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4CC734C" w14:textId="6FE7FD2B" w:rsidR="00F15691" w:rsidRPr="00A73694" w:rsidRDefault="00F15691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2E9EB348" w14:textId="6DD0A89D" w:rsidR="00F77D89" w:rsidRPr="00A73694" w:rsidRDefault="00F77D89" w:rsidP="001623EB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p w14:paraId="38CB08C5" w14:textId="77777777" w:rsidR="005F4C3D" w:rsidRPr="00A73694" w:rsidRDefault="005F4C3D" w:rsidP="001623EB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A73694" w:rsidRPr="00A73694" w14:paraId="573F41E6" w14:textId="77777777" w:rsidTr="00015E47">
        <w:trPr>
          <w:trHeight w:val="43"/>
        </w:trPr>
        <w:tc>
          <w:tcPr>
            <w:tcW w:w="4815" w:type="dxa"/>
            <w:shd w:val="clear" w:color="auto" w:fill="auto"/>
          </w:tcPr>
          <w:p w14:paraId="529E264F" w14:textId="5494909B" w:rsidR="00A753E9" w:rsidRPr="00A73694" w:rsidRDefault="00A753E9" w:rsidP="00A753E9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Amenazas</w:t>
            </w:r>
          </w:p>
        </w:tc>
        <w:tc>
          <w:tcPr>
            <w:tcW w:w="5953" w:type="dxa"/>
            <w:shd w:val="clear" w:color="auto" w:fill="auto"/>
          </w:tcPr>
          <w:p w14:paraId="1916F2ED" w14:textId="54EC5FCC" w:rsidR="00A753E9" w:rsidRPr="00A73694" w:rsidRDefault="00A753E9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la amenaza </w:t>
            </w:r>
            <w:r w:rsidR="006D0118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que aplica</w:t>
            </w:r>
          </w:p>
        </w:tc>
      </w:tr>
      <w:tr w:rsidR="00A753E9" w:rsidRPr="005F4C3D" w14:paraId="6C900581" w14:textId="77777777" w:rsidTr="00015E47">
        <w:trPr>
          <w:trHeight w:val="845"/>
        </w:trPr>
        <w:tc>
          <w:tcPr>
            <w:tcW w:w="4815" w:type="dxa"/>
            <w:vAlign w:val="center"/>
          </w:tcPr>
          <w:p w14:paraId="30CFF73D" w14:textId="7F5CA2C1" w:rsidR="00A753E9" w:rsidRPr="005F4C3D" w:rsidRDefault="00A753E9" w:rsidP="00896BC3">
            <w:pPr>
              <w:pStyle w:val="Sinespaciado"/>
              <w:spacing w:before="0" w:after="0"/>
              <w:rPr>
                <w:rFonts w:ascii="Verdana" w:hAnsi="Verdana" w:cs="Arial"/>
                <w:color w:val="002060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Sismo (Temblor de tierra), Huracán, Vendaval, Tormenta tropical, Remoción en masa, Inundación, Avenida torrencial, Incendios forestales, Desertificación del suelo, Sequía, Acciones violentas. Otras corrientes de agua lluvia o superficial potencialmente contaminantes, ninguna</w:t>
            </w:r>
          </w:p>
        </w:tc>
        <w:tc>
          <w:tcPr>
            <w:tcW w:w="5953" w:type="dxa"/>
            <w:vAlign w:val="center"/>
          </w:tcPr>
          <w:p w14:paraId="56E71A46" w14:textId="77777777" w:rsidR="00A753E9" w:rsidRPr="005F4C3D" w:rsidRDefault="00A753E9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color w:val="002060"/>
                <w:sz w:val="16"/>
                <w:szCs w:val="16"/>
                <w:lang w:val="es-CO"/>
              </w:rPr>
            </w:pPr>
          </w:p>
          <w:p w14:paraId="4DB6AB8B" w14:textId="77777777" w:rsidR="00A753E9" w:rsidRPr="005F4C3D" w:rsidRDefault="00A753E9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color w:val="002060"/>
                <w:sz w:val="16"/>
                <w:szCs w:val="16"/>
                <w:lang w:val="es-CO"/>
              </w:rPr>
            </w:pPr>
          </w:p>
        </w:tc>
      </w:tr>
    </w:tbl>
    <w:p w14:paraId="547DACA0" w14:textId="77777777" w:rsidR="00B22A8A" w:rsidRPr="005F4C3D" w:rsidRDefault="00B22A8A" w:rsidP="00816688">
      <w:pPr>
        <w:pStyle w:val="Prrafodelista"/>
        <w:spacing w:before="0" w:after="0"/>
        <w:ind w:left="360"/>
        <w:jc w:val="both"/>
        <w:rPr>
          <w:rFonts w:ascii="Verdana" w:hAnsi="Verdana" w:cs="Tahoma"/>
          <w:color w:val="002060"/>
          <w:sz w:val="16"/>
          <w:szCs w:val="16"/>
          <w:lang w:val="es-CO"/>
        </w:rPr>
      </w:pPr>
    </w:p>
    <w:tbl>
      <w:tblPr>
        <w:tblStyle w:val="TableNormal"/>
        <w:tblW w:w="4963" w:type="pct"/>
        <w:tblInd w:w="-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0"/>
      </w:tblGrid>
      <w:tr w:rsidR="00A73694" w:rsidRPr="00A73694" w14:paraId="67F29661" w14:textId="77777777" w:rsidTr="00331E0C">
        <w:trPr>
          <w:trHeight w:val="54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</w:tcPr>
          <w:p w14:paraId="1DBC9D7D" w14:textId="0445B0FC" w:rsidR="004E68E2" w:rsidRPr="00A73694" w:rsidRDefault="7FB479BD" w:rsidP="001623EB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bookmarkStart w:id="1" w:name="_Hlk145945690"/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503C2702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 LA FUENTE ABASTECEDORA DE AGUA</w:t>
            </w:r>
          </w:p>
        </w:tc>
      </w:tr>
      <w:bookmarkEnd w:id="1"/>
    </w:tbl>
    <w:p w14:paraId="4FF392D9" w14:textId="77777777" w:rsidR="000913CA" w:rsidRPr="00A73694" w:rsidRDefault="000913CA" w:rsidP="00F82097">
      <w:pPr>
        <w:spacing w:before="0" w:after="0"/>
        <w:jc w:val="both"/>
        <w:rPr>
          <w:rFonts w:ascii="Verdana" w:hAnsi="Verdana" w:cs="Arial"/>
          <w:bCs/>
          <w:sz w:val="16"/>
          <w:szCs w:val="16"/>
          <w:lang w:val="es-CO"/>
        </w:rPr>
      </w:pPr>
    </w:p>
    <w:p w14:paraId="02DA1EE8" w14:textId="5BC7DF9D" w:rsidR="00FA4784" w:rsidRPr="00A73694" w:rsidRDefault="00607472" w:rsidP="00607472">
      <w:pPr>
        <w:spacing w:before="0" w:after="0"/>
        <w:jc w:val="both"/>
        <w:rPr>
          <w:rFonts w:ascii="Verdana" w:hAnsi="Verdana" w:cs="Arial"/>
          <w:b/>
          <w:bCs/>
          <w:i/>
          <w:iCs/>
          <w:sz w:val="16"/>
          <w:szCs w:val="16"/>
          <w:lang w:val="es-CO"/>
        </w:rPr>
      </w:pPr>
      <w:r w:rsidRPr="00A73694">
        <w:rPr>
          <w:rFonts w:ascii="Verdana" w:hAnsi="Verdana" w:cs="Arial"/>
          <w:b/>
          <w:bCs/>
          <w:i/>
          <w:iCs/>
          <w:sz w:val="16"/>
          <w:szCs w:val="16"/>
          <w:lang w:val="es-CO"/>
        </w:rPr>
        <w:t>Tomar registro fotográfico</w:t>
      </w:r>
    </w:p>
    <w:tbl>
      <w:tblPr>
        <w:tblStyle w:val="Tablaconcuadrcula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2777"/>
        <w:gridCol w:w="1334"/>
        <w:gridCol w:w="4394"/>
      </w:tblGrid>
      <w:tr w:rsidR="00A73694" w:rsidRPr="00A73694" w14:paraId="132C7251" w14:textId="3134BF2C" w:rsidTr="003C7649">
        <w:trPr>
          <w:trHeight w:val="43"/>
        </w:trPr>
        <w:tc>
          <w:tcPr>
            <w:tcW w:w="1129" w:type="dxa"/>
            <w:shd w:val="clear" w:color="auto" w:fill="EDEDED" w:themeFill="accent3" w:themeFillTint="33"/>
          </w:tcPr>
          <w:p w14:paraId="5E0AE00A" w14:textId="17DE4C85" w:rsidR="000913CA" w:rsidRPr="00A73694" w:rsidRDefault="0023780F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Fuentes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241D8F1" w14:textId="4A7BFF29" w:rsidR="000913CA" w:rsidRPr="00A73694" w:rsidRDefault="00946088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Marque </w:t>
            </w:r>
            <w:r w:rsidR="007F6705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(</w:t>
            </w: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X</w:t>
            </w:r>
            <w:r w:rsidR="007F6705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)</w:t>
            </w:r>
          </w:p>
        </w:tc>
        <w:tc>
          <w:tcPr>
            <w:tcW w:w="4111" w:type="dxa"/>
            <w:gridSpan w:val="2"/>
            <w:shd w:val="clear" w:color="auto" w:fill="EDEDED" w:themeFill="accent3" w:themeFillTint="33"/>
          </w:tcPr>
          <w:p w14:paraId="632B37F9" w14:textId="6798CA89" w:rsidR="000913CA" w:rsidRPr="00A73694" w:rsidRDefault="00946088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Observaciones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4F96B85A" w14:textId="2A3ECAFA" w:rsidR="000913CA" w:rsidRPr="00A73694" w:rsidRDefault="0060747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Acciones de Mejora</w:t>
            </w:r>
          </w:p>
        </w:tc>
      </w:tr>
      <w:tr w:rsidR="00A73694" w:rsidRPr="00A73694" w14:paraId="79A18349" w14:textId="77777777" w:rsidTr="003C7649">
        <w:trPr>
          <w:trHeight w:val="272"/>
        </w:trPr>
        <w:tc>
          <w:tcPr>
            <w:tcW w:w="1129" w:type="dxa"/>
            <w:shd w:val="clear" w:color="auto" w:fill="auto"/>
            <w:vAlign w:val="center"/>
          </w:tcPr>
          <w:p w14:paraId="76E57CD1" w14:textId="0EDDFD3B" w:rsidR="0023780F" w:rsidRPr="00A73694" w:rsidRDefault="0023780F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Principal</w:t>
            </w:r>
          </w:p>
        </w:tc>
        <w:tc>
          <w:tcPr>
            <w:tcW w:w="1134" w:type="dxa"/>
            <w:shd w:val="clear" w:color="auto" w:fill="auto"/>
          </w:tcPr>
          <w:p w14:paraId="5CF251FD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gridSpan w:val="2"/>
          </w:tcPr>
          <w:p w14:paraId="3ABC0B62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073950C1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57403EAF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94" w:type="dxa"/>
          </w:tcPr>
          <w:p w14:paraId="56B1AF5E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2819BA15" w14:textId="77777777" w:rsidTr="003C7649">
        <w:trPr>
          <w:trHeight w:val="422"/>
        </w:trPr>
        <w:tc>
          <w:tcPr>
            <w:tcW w:w="1129" w:type="dxa"/>
            <w:shd w:val="clear" w:color="auto" w:fill="auto"/>
            <w:vAlign w:val="center"/>
          </w:tcPr>
          <w:p w14:paraId="6A0C008A" w14:textId="75486FC9" w:rsidR="0023780F" w:rsidRPr="00A73694" w:rsidRDefault="0023780F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Alterna</w:t>
            </w:r>
          </w:p>
        </w:tc>
        <w:tc>
          <w:tcPr>
            <w:tcW w:w="1134" w:type="dxa"/>
            <w:shd w:val="clear" w:color="auto" w:fill="auto"/>
          </w:tcPr>
          <w:p w14:paraId="697D9349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gridSpan w:val="2"/>
          </w:tcPr>
          <w:p w14:paraId="54F2D071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523144ED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1188399B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94" w:type="dxa"/>
          </w:tcPr>
          <w:p w14:paraId="321699DE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52E3D68" w14:textId="77777777" w:rsidTr="003C7649">
        <w:trPr>
          <w:trHeight w:val="43"/>
        </w:trPr>
        <w:tc>
          <w:tcPr>
            <w:tcW w:w="5040" w:type="dxa"/>
            <w:gridSpan w:val="3"/>
            <w:shd w:val="clear" w:color="auto" w:fill="EDEDED" w:themeFill="accent3" w:themeFillTint="33"/>
          </w:tcPr>
          <w:p w14:paraId="571CE628" w14:textId="082A95C0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Tipos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fuente</w:t>
            </w:r>
            <w:r w:rsidRPr="00A73694">
              <w:rPr>
                <w:rFonts w:ascii="Verdana" w:hAnsi="Verdan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abastecimiento</w:t>
            </w:r>
          </w:p>
        </w:tc>
        <w:tc>
          <w:tcPr>
            <w:tcW w:w="5728" w:type="dxa"/>
            <w:gridSpan w:val="2"/>
            <w:shd w:val="clear" w:color="auto" w:fill="EDEDED" w:themeFill="accent3" w:themeFillTint="33"/>
          </w:tcPr>
          <w:p w14:paraId="0AB67835" w14:textId="264BD720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fuente</w:t>
            </w:r>
            <w:r w:rsidRPr="00A73694">
              <w:rPr>
                <w:rFonts w:ascii="Verdana" w:hAnsi="Verdan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abastecimiento</w:t>
            </w:r>
            <w:r w:rsidR="0040647F"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 xml:space="preserve"> que aplica</w:t>
            </w:r>
          </w:p>
        </w:tc>
      </w:tr>
      <w:tr w:rsidR="00A73694" w:rsidRPr="00A73694" w14:paraId="3E0AB2C3" w14:textId="77777777" w:rsidTr="003C7649">
        <w:trPr>
          <w:trHeight w:val="845"/>
        </w:trPr>
        <w:tc>
          <w:tcPr>
            <w:tcW w:w="5040" w:type="dxa"/>
            <w:gridSpan w:val="3"/>
            <w:vAlign w:val="center"/>
          </w:tcPr>
          <w:p w14:paraId="29F68271" w14:textId="7186CCF2" w:rsidR="003508B2" w:rsidRPr="00A73694" w:rsidRDefault="0FDA8972" w:rsidP="79B46936">
            <w:pPr>
              <w:pStyle w:val="Sinespaciado"/>
              <w:spacing w:before="0" w:after="0"/>
              <w:jc w:val="left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lastRenderedPageBreak/>
              <w:t>Superficial, Subterránea, Captación de aguas atmosféricas (Lluvias / Niebla / Rocío), Conexión a otro sistema por tubería, Transporte de agua en vehículos (terrestre, fluvial, aéreo)</w:t>
            </w:r>
            <w:r w:rsidR="2E18D147" w:rsidRPr="00A73694">
              <w:rPr>
                <w:rFonts w:ascii="Verdana" w:hAnsi="Verdana" w:cs="Arial"/>
                <w:sz w:val="16"/>
                <w:szCs w:val="16"/>
                <w:lang w:val="es-CO"/>
              </w:rPr>
              <w:t>.</w:t>
            </w: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5728" w:type="dxa"/>
            <w:gridSpan w:val="2"/>
            <w:vAlign w:val="center"/>
          </w:tcPr>
          <w:p w14:paraId="70F703B6" w14:textId="77777777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F565514" w14:textId="77777777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tbl>
      <w:tblPr>
        <w:tblStyle w:val="TableNormal"/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3"/>
      </w:tblGrid>
      <w:tr w:rsidR="00A73694" w:rsidRPr="00A73694" w14:paraId="0B02BFCF" w14:textId="77777777" w:rsidTr="003C7649">
        <w:trPr>
          <w:trHeight w:val="30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  <w:vAlign w:val="center"/>
          </w:tcPr>
          <w:p w14:paraId="7AE3AA21" w14:textId="3BDA50B5" w:rsidR="00A51B76" w:rsidRPr="00A73694" w:rsidRDefault="493D66B8" w:rsidP="00816688">
            <w:pPr>
              <w:pStyle w:val="TableParagraph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Resultados de estudios de disponibilidad del agua y calidad del agua de la fuente de abastecimiento</w:t>
            </w:r>
          </w:p>
        </w:tc>
      </w:tr>
    </w:tbl>
    <w:tbl>
      <w:tblPr>
        <w:tblStyle w:val="Tablaconcuadrcula"/>
        <w:tblW w:w="10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902"/>
        <w:gridCol w:w="1808"/>
        <w:gridCol w:w="1154"/>
        <w:gridCol w:w="2997"/>
        <w:gridCol w:w="2665"/>
      </w:tblGrid>
      <w:tr w:rsidR="00A73694" w:rsidRPr="00A73694" w14:paraId="2D0D796C" w14:textId="6CAA05D8" w:rsidTr="003C7649">
        <w:trPr>
          <w:trHeight w:val="43"/>
        </w:trPr>
        <w:tc>
          <w:tcPr>
            <w:tcW w:w="1250" w:type="dxa"/>
            <w:shd w:val="clear" w:color="auto" w:fill="EDEDED" w:themeFill="accent3" w:themeFillTint="33"/>
            <w:vAlign w:val="center"/>
          </w:tcPr>
          <w:p w14:paraId="49A217C4" w14:textId="3C429D1D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903" w:type="dxa"/>
            <w:shd w:val="clear" w:color="auto" w:fill="EDEDED" w:themeFill="accent3" w:themeFillTint="33"/>
            <w:vAlign w:val="center"/>
          </w:tcPr>
          <w:p w14:paraId="6A768EB8" w14:textId="13687AF8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Cifra</w:t>
            </w:r>
          </w:p>
        </w:tc>
        <w:tc>
          <w:tcPr>
            <w:tcW w:w="2966" w:type="dxa"/>
            <w:gridSpan w:val="2"/>
            <w:shd w:val="clear" w:color="auto" w:fill="EDEDED" w:themeFill="accent3" w:themeFillTint="33"/>
            <w:vAlign w:val="center"/>
          </w:tcPr>
          <w:p w14:paraId="614E24D9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Observaciones</w:t>
            </w:r>
          </w:p>
        </w:tc>
        <w:tc>
          <w:tcPr>
            <w:tcW w:w="3001" w:type="dxa"/>
            <w:shd w:val="clear" w:color="auto" w:fill="EDEDED" w:themeFill="accent3" w:themeFillTint="33"/>
            <w:vAlign w:val="center"/>
          </w:tcPr>
          <w:p w14:paraId="0DE88A47" w14:textId="179DDAEE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Estudios Realizados</w:t>
            </w:r>
          </w:p>
        </w:tc>
        <w:tc>
          <w:tcPr>
            <w:tcW w:w="2670" w:type="dxa"/>
            <w:shd w:val="clear" w:color="auto" w:fill="EDEDED" w:themeFill="accent3" w:themeFillTint="33"/>
            <w:vAlign w:val="center"/>
          </w:tcPr>
          <w:p w14:paraId="51AF1BD0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258BEFCE" w14:textId="45CAED94" w:rsidTr="003C7649">
        <w:trPr>
          <w:trHeight w:val="255"/>
        </w:trPr>
        <w:tc>
          <w:tcPr>
            <w:tcW w:w="1250" w:type="dxa"/>
            <w:shd w:val="clear" w:color="auto" w:fill="auto"/>
            <w:vAlign w:val="center"/>
          </w:tcPr>
          <w:p w14:paraId="78F7DD7A" w14:textId="041838C7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Caudal (l/s)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7F888D4" w14:textId="77777777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74A6226D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68DCD5BC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7B00803C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3001" w:type="dxa"/>
            <w:vAlign w:val="center"/>
          </w:tcPr>
          <w:p w14:paraId="5D447010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150919A4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40C9ACAA" w14:textId="19295803" w:rsidTr="003C7649">
        <w:trPr>
          <w:trHeight w:val="43"/>
        </w:trPr>
        <w:tc>
          <w:tcPr>
            <w:tcW w:w="2153" w:type="dxa"/>
            <w:gridSpan w:val="2"/>
            <w:shd w:val="clear" w:color="auto" w:fill="auto"/>
            <w:vAlign w:val="center"/>
          </w:tcPr>
          <w:p w14:paraId="1C509698" w14:textId="77777777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Caracterización de la fuente calidad del agua en la fuente</w:t>
            </w:r>
          </w:p>
        </w:tc>
        <w:tc>
          <w:tcPr>
            <w:tcW w:w="2966" w:type="dxa"/>
            <w:gridSpan w:val="2"/>
            <w:vAlign w:val="center"/>
          </w:tcPr>
          <w:p w14:paraId="5AADFA0B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3001" w:type="dxa"/>
            <w:vAlign w:val="center"/>
          </w:tcPr>
          <w:p w14:paraId="5F5E5402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62221DBD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470930D" w14:textId="51DBD3C5" w:rsidTr="003C7649">
        <w:trPr>
          <w:trHeight w:val="43"/>
        </w:trPr>
        <w:tc>
          <w:tcPr>
            <w:tcW w:w="3963" w:type="dxa"/>
            <w:gridSpan w:val="3"/>
            <w:shd w:val="clear" w:color="auto" w:fill="auto"/>
            <w:vAlign w:val="center"/>
          </w:tcPr>
          <w:p w14:paraId="0C11C361" w14:textId="2413701E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Uso del suelo alrededor de la fuente abastecedora:</w:t>
            </w:r>
          </w:p>
        </w:tc>
        <w:tc>
          <w:tcPr>
            <w:tcW w:w="4157" w:type="dxa"/>
            <w:gridSpan w:val="2"/>
            <w:shd w:val="clear" w:color="auto" w:fill="auto"/>
            <w:vAlign w:val="center"/>
          </w:tcPr>
          <w:p w14:paraId="20811E35" w14:textId="44949F99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del uso del suelo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que aplica</w:t>
            </w:r>
          </w:p>
        </w:tc>
        <w:tc>
          <w:tcPr>
            <w:tcW w:w="2670" w:type="dxa"/>
            <w:vAlign w:val="center"/>
          </w:tcPr>
          <w:p w14:paraId="79580CEC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4A43066" w14:textId="41F4AA34" w:rsidTr="003C7649">
        <w:trPr>
          <w:trHeight w:val="625"/>
        </w:trPr>
        <w:tc>
          <w:tcPr>
            <w:tcW w:w="3963" w:type="dxa"/>
            <w:gridSpan w:val="3"/>
            <w:vAlign w:val="center"/>
          </w:tcPr>
          <w:p w14:paraId="3DC60B40" w14:textId="45E85566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Cultivos, Jardinería, Ganadería, Producción Avícola, Explotación Forestal, Explotación industrial, Áreas Protegidas, Otros usos</w:t>
            </w:r>
          </w:p>
        </w:tc>
        <w:tc>
          <w:tcPr>
            <w:tcW w:w="4157" w:type="dxa"/>
            <w:gridSpan w:val="2"/>
            <w:vAlign w:val="center"/>
          </w:tcPr>
          <w:p w14:paraId="32F9CFC3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62325917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752E12D0" w14:textId="4090BD25" w:rsidTr="003C7649">
        <w:trPr>
          <w:trHeight w:val="43"/>
        </w:trPr>
        <w:tc>
          <w:tcPr>
            <w:tcW w:w="3963" w:type="dxa"/>
            <w:gridSpan w:val="3"/>
            <w:shd w:val="clear" w:color="auto" w:fill="auto"/>
            <w:vAlign w:val="center"/>
          </w:tcPr>
          <w:p w14:paraId="63FCDDF6" w14:textId="0FAA8482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Tipos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 protección de la fuente abastecedora</w:t>
            </w:r>
          </w:p>
        </w:tc>
        <w:tc>
          <w:tcPr>
            <w:tcW w:w="4157" w:type="dxa"/>
            <w:gridSpan w:val="2"/>
            <w:shd w:val="clear" w:color="auto" w:fill="auto"/>
            <w:vAlign w:val="center"/>
          </w:tcPr>
          <w:p w14:paraId="76DC1C14" w14:textId="6DA648CF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 de la protección de la fuente abastecedora que se observa.</w:t>
            </w:r>
          </w:p>
        </w:tc>
        <w:tc>
          <w:tcPr>
            <w:tcW w:w="2670" w:type="dxa"/>
            <w:vAlign w:val="center"/>
          </w:tcPr>
          <w:p w14:paraId="0BB4FC9A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7C1102" w:rsidRPr="00A73694" w14:paraId="657AAE4D" w14:textId="394B505A" w:rsidTr="003C7649">
        <w:trPr>
          <w:trHeight w:val="851"/>
        </w:trPr>
        <w:tc>
          <w:tcPr>
            <w:tcW w:w="3963" w:type="dxa"/>
            <w:gridSpan w:val="3"/>
            <w:vAlign w:val="center"/>
          </w:tcPr>
          <w:p w14:paraId="76BD0443" w14:textId="07695B2C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Cerramiento, delimitación del perímetro de la fuente de abastecimiento, la fuente de abastecimiento está en una zona de protección, medidas de prevención de contaminación, otra, no tiene ninguna protección.</w:t>
            </w:r>
          </w:p>
        </w:tc>
        <w:tc>
          <w:tcPr>
            <w:tcW w:w="4157" w:type="dxa"/>
            <w:gridSpan w:val="2"/>
            <w:vAlign w:val="center"/>
          </w:tcPr>
          <w:p w14:paraId="4C5982F6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10204B1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19564D36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0AB9AC8F" w14:textId="77777777" w:rsidR="00E07B79" w:rsidRPr="00A73694" w:rsidRDefault="00E07B79" w:rsidP="00E07B79">
      <w:pPr>
        <w:spacing w:before="0" w:after="0"/>
        <w:jc w:val="both"/>
        <w:rPr>
          <w:rFonts w:ascii="Verdana" w:hAnsi="Verdana"/>
          <w:b/>
          <w:sz w:val="16"/>
          <w:szCs w:val="16"/>
          <w:lang w:val="es-CO"/>
        </w:rPr>
      </w:pPr>
    </w:p>
    <w:p w14:paraId="26688ECE" w14:textId="77777777" w:rsidR="00FA4784" w:rsidRPr="00A73694" w:rsidRDefault="00A01B03" w:rsidP="001623EB">
      <w:pPr>
        <w:spacing w:after="0"/>
        <w:jc w:val="both"/>
        <w:rPr>
          <w:rFonts w:ascii="Verdana" w:hAnsi="Verdana"/>
          <w:b/>
          <w:i/>
          <w:iCs/>
          <w:sz w:val="16"/>
          <w:szCs w:val="16"/>
          <w:lang w:val="es-CO"/>
        </w:rPr>
      </w:pP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>Si</w:t>
      </w:r>
      <w:r w:rsidR="00FA4784" w:rsidRPr="00A73694">
        <w:rPr>
          <w:rFonts w:ascii="Verdana" w:hAnsi="Verdana"/>
          <w:b/>
          <w:i/>
          <w:iCs/>
          <w:sz w:val="16"/>
          <w:szCs w:val="16"/>
          <w:lang w:val="es-CO"/>
        </w:rPr>
        <w:t xml:space="preserve"> </w:t>
      </w: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 xml:space="preserve">no cuenta con concesión </w:t>
      </w:r>
      <w:r w:rsidR="00FA4784" w:rsidRPr="00A73694">
        <w:rPr>
          <w:rFonts w:ascii="Verdana" w:hAnsi="Verdana"/>
          <w:b/>
          <w:i/>
          <w:iCs/>
          <w:sz w:val="16"/>
          <w:szCs w:val="16"/>
          <w:lang w:val="es-CO"/>
        </w:rPr>
        <w:t>m</w:t>
      </w: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>arque en las casillas “N/A”</w:t>
      </w:r>
    </w:p>
    <w:p w14:paraId="1C0EAAA0" w14:textId="43F19832" w:rsidR="007B73B1" w:rsidRPr="00A73694" w:rsidRDefault="00A01B03" w:rsidP="001623EB">
      <w:pPr>
        <w:spacing w:after="0"/>
        <w:jc w:val="both"/>
        <w:rPr>
          <w:rFonts w:ascii="Verdana" w:hAnsi="Verdana" w:cs="Tahoma"/>
          <w:b/>
          <w:sz w:val="16"/>
          <w:szCs w:val="16"/>
          <w:lang w:val="es-CO"/>
        </w:rPr>
      </w:pP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 xml:space="preserve"> </w:t>
      </w:r>
    </w:p>
    <w:tbl>
      <w:tblPr>
        <w:tblStyle w:val="Tablaconcuadrcula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4029"/>
        <w:gridCol w:w="4294"/>
      </w:tblGrid>
      <w:tr w:rsidR="00A73694" w:rsidRPr="00A73694" w14:paraId="2A5445A4" w14:textId="77777777" w:rsidTr="003C7649">
        <w:trPr>
          <w:trHeight w:val="43"/>
        </w:trPr>
        <w:tc>
          <w:tcPr>
            <w:tcW w:w="2445" w:type="dxa"/>
            <w:shd w:val="clear" w:color="auto" w:fill="auto"/>
            <w:vAlign w:val="center"/>
          </w:tcPr>
          <w:p w14:paraId="3F43AA23" w14:textId="77777777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4029" w:type="dxa"/>
          </w:tcPr>
          <w:p w14:paraId="21E2E605" w14:textId="32788DA3" w:rsidR="00A01B03" w:rsidRPr="00A73694" w:rsidRDefault="00A01B03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Número del acto administrativo de concesión, fecha en la que fue expedido usos autorizados.</w:t>
            </w:r>
          </w:p>
        </w:tc>
        <w:tc>
          <w:tcPr>
            <w:tcW w:w="4294" w:type="dxa"/>
          </w:tcPr>
          <w:p w14:paraId="189F1779" w14:textId="60B94A38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Identifique si la concesión está vigente o vencida o si tiene modificaciones</w:t>
            </w:r>
          </w:p>
        </w:tc>
      </w:tr>
      <w:tr w:rsidR="00A73694" w:rsidRPr="00A73694" w14:paraId="0FBA97D3" w14:textId="77777777" w:rsidTr="003C7649">
        <w:trPr>
          <w:trHeight w:val="424"/>
        </w:trPr>
        <w:tc>
          <w:tcPr>
            <w:tcW w:w="2445" w:type="dxa"/>
            <w:shd w:val="clear" w:color="auto" w:fill="auto"/>
            <w:vAlign w:val="center"/>
          </w:tcPr>
          <w:p w14:paraId="7E005F65" w14:textId="2F9D350A" w:rsidR="00A01B03" w:rsidRPr="00A73694" w:rsidRDefault="00A01B03" w:rsidP="00816688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Concesión de agua para usar la fuente de abastecimiento</w:t>
            </w:r>
          </w:p>
        </w:tc>
        <w:tc>
          <w:tcPr>
            <w:tcW w:w="4029" w:type="dxa"/>
          </w:tcPr>
          <w:p w14:paraId="6F589615" w14:textId="77777777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94" w:type="dxa"/>
          </w:tcPr>
          <w:p w14:paraId="34828F27" w14:textId="77777777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3C7649" w:rsidRPr="00A73694" w14:paraId="784019E7" w14:textId="77777777" w:rsidTr="003C7649">
        <w:trPr>
          <w:trHeight w:val="43"/>
        </w:trPr>
        <w:tc>
          <w:tcPr>
            <w:tcW w:w="2445" w:type="dxa"/>
            <w:shd w:val="clear" w:color="auto" w:fill="auto"/>
            <w:vAlign w:val="center"/>
          </w:tcPr>
          <w:p w14:paraId="6FF5F90D" w14:textId="69DB7F20" w:rsidR="001623EB" w:rsidRPr="00A73694" w:rsidRDefault="001623EB" w:rsidP="00E07B79">
            <w:pPr>
              <w:pStyle w:val="TableParagraph"/>
              <w:ind w:left="69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</w:t>
            </w:r>
            <w:r w:rsidR="00E07B79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</w:t>
            </w:r>
          </w:p>
        </w:tc>
        <w:tc>
          <w:tcPr>
            <w:tcW w:w="8323" w:type="dxa"/>
            <w:gridSpan w:val="2"/>
          </w:tcPr>
          <w:p w14:paraId="0DE4259C" w14:textId="767E8EDF" w:rsidR="001623EB" w:rsidRPr="00A73694" w:rsidRDefault="001623EB" w:rsidP="5835328D">
            <w:pPr>
              <w:pStyle w:val="Sinespaciad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</w:tbl>
    <w:p w14:paraId="69EFE93D" w14:textId="77777777" w:rsidR="00A41139" w:rsidRPr="00A73694" w:rsidRDefault="00A41139" w:rsidP="00716B41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4992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3"/>
      </w:tblGrid>
      <w:tr w:rsidR="00A73694" w:rsidRPr="00A73694" w14:paraId="6D5F67EF" w14:textId="77777777" w:rsidTr="00331E0C">
        <w:trPr>
          <w:trHeight w:val="237"/>
        </w:trPr>
        <w:tc>
          <w:tcPr>
            <w:tcW w:w="5000" w:type="pct"/>
            <w:shd w:val="clear" w:color="auto" w:fill="BDD6EE" w:themeFill="accent5" w:themeFillTint="66"/>
          </w:tcPr>
          <w:p w14:paraId="47F3C1D2" w14:textId="77777777" w:rsidR="00716B41" w:rsidRPr="00A73694" w:rsidRDefault="00716B41" w:rsidP="003A1156">
            <w:pPr>
              <w:pStyle w:val="TableParagraph"/>
              <w:spacing w:line="224" w:lineRule="exact"/>
              <w:ind w:left="69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2.1 IDENTIFICACIÓN DE ESCENARIOS DE RIESGO – FUENTES DE ABASTECIMIENTO</w:t>
            </w:r>
          </w:p>
        </w:tc>
      </w:tr>
    </w:tbl>
    <w:tbl>
      <w:tblPr>
        <w:tblStyle w:val="Tablaconcuadrcula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953"/>
      </w:tblGrid>
      <w:tr w:rsidR="00A73694" w:rsidRPr="00A73694" w14:paraId="30BDB3B3" w14:textId="77777777" w:rsidTr="003C7649">
        <w:trPr>
          <w:trHeight w:val="783"/>
        </w:trPr>
        <w:tc>
          <w:tcPr>
            <w:tcW w:w="4815" w:type="dxa"/>
            <w:vAlign w:val="center"/>
          </w:tcPr>
          <w:p w14:paraId="7A8A54FF" w14:textId="77777777" w:rsidR="00716B41" w:rsidRPr="00A73694" w:rsidRDefault="00716B41" w:rsidP="00896BC3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Descargas de Letrinas, Presencia de Abrevaderos, Vertimientos de aguas residuales domésticas, Vertimientos de residuales provenientes de industria o agroindustria, Puentes, canales o pasos de vía, Pasos de Oleoductos, Distritos de Riego, Otras, ninguna.</w:t>
            </w:r>
          </w:p>
        </w:tc>
        <w:tc>
          <w:tcPr>
            <w:tcW w:w="5953" w:type="dxa"/>
          </w:tcPr>
          <w:p w14:paraId="27EBBB84" w14:textId="55AEBFDB" w:rsidR="00716B41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acciones que puedan afectar la calidad de la fuente:</w:t>
            </w:r>
          </w:p>
          <w:p w14:paraId="19857A9E" w14:textId="77777777" w:rsidR="00716B41" w:rsidRPr="00A73694" w:rsidRDefault="00716B41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2762E387" w14:textId="77777777" w:rsidTr="003C7649">
        <w:trPr>
          <w:trHeight w:val="570"/>
        </w:trPr>
        <w:tc>
          <w:tcPr>
            <w:tcW w:w="4815" w:type="dxa"/>
            <w:vAlign w:val="center"/>
          </w:tcPr>
          <w:p w14:paraId="3C1AE120" w14:textId="1F517365" w:rsidR="00896BC3" w:rsidRPr="00A73694" w:rsidRDefault="00896BC3" w:rsidP="00896BC3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Pastoreo de animales (a menos de 10 metros), Procesamiento de desperdicios animales, Uso de fertilizante, Uso de pesticidas, Irrigación o drenaje, Otro, ninguna.</w:t>
            </w:r>
          </w:p>
        </w:tc>
        <w:tc>
          <w:tcPr>
            <w:tcW w:w="5953" w:type="dxa"/>
          </w:tcPr>
          <w:p w14:paraId="082EAF11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 amenazas de contaminación de agua por actividades agropecuarias:</w:t>
            </w:r>
          </w:p>
          <w:p w14:paraId="295F9145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77378128" w14:textId="17D0901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3C7649" w:rsidRPr="00A73694" w14:paraId="503FCBEB" w14:textId="77777777" w:rsidTr="003C7649">
        <w:trPr>
          <w:trHeight w:val="530"/>
        </w:trPr>
        <w:tc>
          <w:tcPr>
            <w:tcW w:w="4815" w:type="dxa"/>
            <w:vAlign w:val="center"/>
          </w:tcPr>
          <w:p w14:paraId="5A204A52" w14:textId="6F90B321" w:rsidR="00896BC3" w:rsidRPr="00A73694" w:rsidRDefault="00896BC3" w:rsidP="00896BC3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Contaminación potencial por letrinas, Descargas de aguas residuales al suelo o corrientes cercanas, Descarga de basuras o residuos sólidos, Descargas de sustancias químicas contaminantes, Otro, ninguna.</w:t>
            </w:r>
          </w:p>
        </w:tc>
        <w:tc>
          <w:tcPr>
            <w:tcW w:w="5953" w:type="dxa"/>
          </w:tcPr>
          <w:p w14:paraId="23D01703" w14:textId="578AAAF1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tipos de circunstancias que puedan contaminar la fuente de agua:</w:t>
            </w:r>
          </w:p>
          <w:p w14:paraId="1BB842A2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0A519B3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10FA529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60506E3C" w14:textId="77777777" w:rsidR="00896BC3" w:rsidRPr="00A73694" w:rsidRDefault="00896BC3" w:rsidP="00716B41">
      <w:pPr>
        <w:spacing w:after="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4965" w:type="pct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886"/>
        <w:gridCol w:w="887"/>
        <w:gridCol w:w="889"/>
        <w:gridCol w:w="887"/>
        <w:gridCol w:w="887"/>
        <w:gridCol w:w="889"/>
      </w:tblGrid>
      <w:tr w:rsidR="00A73694" w:rsidRPr="00A73694" w14:paraId="66314F8D" w14:textId="77777777" w:rsidTr="00331E0C">
        <w:trPr>
          <w:trHeight w:val="54"/>
        </w:trPr>
        <w:tc>
          <w:tcPr>
            <w:tcW w:w="4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</w:tcPr>
          <w:p w14:paraId="0029FF3C" w14:textId="70E362E9" w:rsidR="00716B41" w:rsidRPr="00A73694" w:rsidRDefault="00716B41" w:rsidP="00716B41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CAPTACI</w:t>
            </w:r>
            <w:r w:rsidR="0081668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Ó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N, CONDUCCI</w:t>
            </w:r>
            <w:r w:rsidR="0081668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Ó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 Y ADUCCIÓN.</w:t>
            </w:r>
          </w:p>
        </w:tc>
      </w:tr>
      <w:tr w:rsidR="00A73694" w:rsidRPr="00A73694" w14:paraId="59377213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2520" w:type="pct"/>
            <w:vMerge w:val="restart"/>
            <w:shd w:val="clear" w:color="auto" w:fill="F1F1F1"/>
            <w:vAlign w:val="center"/>
          </w:tcPr>
          <w:p w14:paraId="03C1BA83" w14:textId="23FAD44B" w:rsidR="79B46936" w:rsidRPr="00A73694" w:rsidRDefault="79B46936" w:rsidP="007A519C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1240" w:type="pct"/>
            <w:gridSpan w:val="3"/>
            <w:vAlign w:val="center"/>
          </w:tcPr>
          <w:p w14:paraId="5435EBD7" w14:textId="51B0CDF6" w:rsidR="79B46936" w:rsidRPr="00A73694" w:rsidRDefault="344F04B0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</w:t>
            </w:r>
            <w:r w:rsidR="49D221E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</w:t>
            </w:r>
            <w:r w:rsidR="4A50B5E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</w:t>
            </w:r>
            <w:r w:rsidR="49D221E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)</w:t>
            </w:r>
          </w:p>
        </w:tc>
        <w:tc>
          <w:tcPr>
            <w:tcW w:w="1240" w:type="pct"/>
            <w:gridSpan w:val="3"/>
            <w:vAlign w:val="center"/>
          </w:tcPr>
          <w:p w14:paraId="37DDD9EA" w14:textId="31643A47" w:rsidR="79B46936" w:rsidRPr="00A73694" w:rsidRDefault="344F04B0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</w:t>
            </w:r>
            <w:r w:rsidR="7E02CDF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</w:t>
            </w:r>
            <w:r w:rsidR="1FF0447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W</w:t>
            </w:r>
            <w:r w:rsidR="7E02CDF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)</w:t>
            </w:r>
          </w:p>
        </w:tc>
      </w:tr>
      <w:tr w:rsidR="00A73694" w:rsidRPr="00A73694" w14:paraId="2E0FAC2B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2520" w:type="pct"/>
            <w:vMerge/>
            <w:vAlign w:val="center"/>
          </w:tcPr>
          <w:p w14:paraId="12B6B1A2" w14:textId="77777777" w:rsidR="00F35F18" w:rsidRPr="00A73694" w:rsidRDefault="00F35F18" w:rsidP="007A519C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69F40E4F" w14:textId="0F08AC2E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413" w:type="pct"/>
            <w:vAlign w:val="center"/>
          </w:tcPr>
          <w:p w14:paraId="2633C139" w14:textId="35E29D5A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414" w:type="pct"/>
            <w:vAlign w:val="center"/>
          </w:tcPr>
          <w:p w14:paraId="57549BD4" w14:textId="41B1BE97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413" w:type="pct"/>
            <w:vAlign w:val="center"/>
          </w:tcPr>
          <w:p w14:paraId="072CED2F" w14:textId="41949858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413" w:type="pct"/>
            <w:vAlign w:val="center"/>
          </w:tcPr>
          <w:p w14:paraId="79B4F06A" w14:textId="7CA536CA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414" w:type="pct"/>
            <w:vAlign w:val="center"/>
          </w:tcPr>
          <w:p w14:paraId="29D32758" w14:textId="78AB7AC1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7CF408BF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2520" w:type="pct"/>
            <w:vMerge/>
            <w:vAlign w:val="center"/>
          </w:tcPr>
          <w:p w14:paraId="22B44CF4" w14:textId="77777777" w:rsidR="00F35F18" w:rsidRPr="00A73694" w:rsidRDefault="00F35F18" w:rsidP="007A519C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38241D33" w14:textId="1A59B3F8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0DA94C8" w14:textId="0EF080B6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5F677D9B" w14:textId="700DA632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4" w:type="pct"/>
            <w:vAlign w:val="center"/>
          </w:tcPr>
          <w:p w14:paraId="04BA487F" w14:textId="543C3569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125E60E8" w14:textId="69CAD9D3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3D06E5E4" w14:textId="0FE3C2A6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4" w:type="pct"/>
            <w:vAlign w:val="center"/>
          </w:tcPr>
          <w:p w14:paraId="2DC3541B" w14:textId="1D416C56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A73694" w:rsidRPr="00A73694" w14:paraId="2BD0FF2D" w14:textId="77777777" w:rsidTr="003C7649">
        <w:trPr>
          <w:trHeight w:val="43"/>
        </w:trPr>
        <w:tc>
          <w:tcPr>
            <w:tcW w:w="5382" w:type="dxa"/>
            <w:shd w:val="clear" w:color="auto" w:fill="auto"/>
            <w:vAlign w:val="center"/>
          </w:tcPr>
          <w:p w14:paraId="64BEB7C6" w14:textId="29906D18" w:rsidR="2109E565" w:rsidRPr="00A73694" w:rsidRDefault="2109E565" w:rsidP="007A519C">
            <w:pPr>
              <w:pStyle w:val="Sinespaciado"/>
              <w:spacing w:before="0" w:after="0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Tipos de Captación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8FC944" w14:textId="4A916648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tipos d</w:t>
            </w:r>
            <w:r w:rsidR="31854B0B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 captación que apliquen</w:t>
            </w:r>
            <w:r w:rsidR="00A41139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</w:t>
            </w:r>
            <w:r w:rsidR="00A41139" w:rsidRPr="00A73694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lang w:val="es-CO"/>
              </w:rPr>
              <w:t>Tomar registro fotográfico)</w:t>
            </w:r>
          </w:p>
        </w:tc>
      </w:tr>
      <w:tr w:rsidR="00A73694" w:rsidRPr="00A73694" w14:paraId="7FE5B5FB" w14:textId="77777777" w:rsidTr="003C7649">
        <w:trPr>
          <w:trHeight w:val="1077"/>
        </w:trPr>
        <w:tc>
          <w:tcPr>
            <w:tcW w:w="5382" w:type="dxa"/>
            <w:vAlign w:val="center"/>
          </w:tcPr>
          <w:p w14:paraId="3E7C170F" w14:textId="1985EAFD" w:rsidR="79B46936" w:rsidRPr="00A73694" w:rsidRDefault="08AE08E6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eastAsiaTheme="minorEastAsia" w:hAnsi="Verdana" w:cstheme="minorBidi"/>
                <w:sz w:val="16"/>
                <w:szCs w:val="16"/>
                <w:lang w:val="es-CO"/>
              </w:rPr>
              <w:t>Captación a través de pozos perforados (aguas subterráneas),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Captación por medio de Jaguey, Presa, Bocatoma (aguas superficiales), </w:t>
            </w:r>
            <w:r w:rsidR="5EAA9304" w:rsidRPr="00A73694">
              <w:rPr>
                <w:rFonts w:ascii="Verdana" w:hAnsi="Verdana"/>
                <w:sz w:val="16"/>
                <w:szCs w:val="16"/>
                <w:lang w:val="es-CO"/>
              </w:rPr>
              <w:t>b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ocatoma (aguas superficiales)</w:t>
            </w:r>
            <w:r w:rsidR="341D9BF4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617D478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Conexión o toma directa, Captación desde otro sistema, Conexión a otro sistema por tubería, </w:t>
            </w:r>
            <w:r w:rsidR="4865009A" w:rsidRPr="00A73694">
              <w:rPr>
                <w:rFonts w:ascii="Verdana" w:hAnsi="Verdana"/>
                <w:sz w:val="16"/>
                <w:szCs w:val="16"/>
                <w:lang w:val="es-CO"/>
              </w:rPr>
              <w:t>Captación de aguas atmosféricas (Lluvias / Niebla / Rocío), Otro ¿Cuál?</w:t>
            </w:r>
          </w:p>
        </w:tc>
        <w:tc>
          <w:tcPr>
            <w:tcW w:w="5386" w:type="dxa"/>
            <w:vAlign w:val="center"/>
          </w:tcPr>
          <w:p w14:paraId="0B9DA729" w14:textId="77777777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004920F3" w14:textId="77777777" w:rsidTr="003C7649">
        <w:trPr>
          <w:trHeight w:val="300"/>
        </w:trPr>
        <w:tc>
          <w:tcPr>
            <w:tcW w:w="5382" w:type="dxa"/>
            <w:vAlign w:val="center"/>
          </w:tcPr>
          <w:p w14:paraId="64986E5F" w14:textId="5E19F690" w:rsidR="79B46936" w:rsidRPr="00A73694" w:rsidRDefault="5492FA96" w:rsidP="007A519C">
            <w:pPr>
              <w:pStyle w:val="Sinespaciado"/>
              <w:spacing w:before="0" w:after="0"/>
              <w:rPr>
                <w:rFonts w:ascii="Verdana" w:hAnsi="Verdana"/>
                <w:sz w:val="16"/>
                <w:szCs w:val="16"/>
                <w:lang w:val="es-CO"/>
              </w:rPr>
            </w:pPr>
            <w:proofErr w:type="spellStart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Macromedidor</w:t>
            </w:r>
            <w:proofErr w:type="spellEnd"/>
            <w:r w:rsidR="2039107B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(en operación, si, no por qué)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, vertederos. Otro ¿Cuál?</w:t>
            </w:r>
          </w:p>
        </w:tc>
        <w:tc>
          <w:tcPr>
            <w:tcW w:w="5386" w:type="dxa"/>
            <w:vAlign w:val="center"/>
          </w:tcPr>
          <w:p w14:paraId="6CA0998A" w14:textId="77777777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7716B7D" w14:textId="77777777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tbl>
      <w:tblPr>
        <w:tblStyle w:val="TableNormal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2079"/>
        <w:gridCol w:w="3258"/>
        <w:gridCol w:w="2691"/>
      </w:tblGrid>
      <w:tr w:rsidR="00A73694" w:rsidRPr="00A73694" w14:paraId="4F285303" w14:textId="26E5A7C9" w:rsidTr="003C7649">
        <w:trPr>
          <w:trHeight w:val="246"/>
        </w:trPr>
        <w:tc>
          <w:tcPr>
            <w:tcW w:w="1274" w:type="pct"/>
            <w:shd w:val="clear" w:color="auto" w:fill="F1F1F1"/>
            <w:vAlign w:val="center"/>
          </w:tcPr>
          <w:p w14:paraId="5C309746" w14:textId="12174F66" w:rsidR="00E920D1" w:rsidRPr="00A73694" w:rsidRDefault="00E920D1" w:rsidP="007A519C">
            <w:pPr>
              <w:pStyle w:val="TableParagraph"/>
              <w:ind w:left="69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  <w:lang w:val="es-CO"/>
              </w:rPr>
            </w:pPr>
            <w:r w:rsidRPr="00A73694">
              <w:rPr>
                <w:rStyle w:val="normaltextrun"/>
                <w:rFonts w:ascii="Verdana" w:hAnsi="Verdana"/>
                <w:b/>
                <w:bCs/>
                <w:sz w:val="16"/>
                <w:szCs w:val="16"/>
                <w:lang w:val="es-CO"/>
              </w:rPr>
              <w:t>Datos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56DAFF55" w14:textId="234DAEEF" w:rsidR="00E920D1" w:rsidRPr="00A73694" w:rsidRDefault="00E920D1" w:rsidP="007A519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55690447"/>
              <w:rPr>
                <w:rFonts w:ascii="Verdana" w:hAnsi="Verdana" w:cs="Segoe UI"/>
                <w:sz w:val="16"/>
                <w:szCs w:val="16"/>
              </w:rPr>
            </w:pPr>
            <w:r w:rsidRPr="00A73694">
              <w:rPr>
                <w:rStyle w:val="normaltextrun"/>
                <w:rFonts w:ascii="Verdana" w:hAnsi="Verdana" w:cs="Arial"/>
                <w:b/>
                <w:bCs/>
                <w:sz w:val="16"/>
                <w:szCs w:val="16"/>
              </w:rPr>
              <w:t>Descripción</w:t>
            </w:r>
          </w:p>
          <w:p w14:paraId="1CD5E02B" w14:textId="763CC71C" w:rsidR="00E920D1" w:rsidRPr="00A73694" w:rsidRDefault="00E920D1" w:rsidP="007A519C">
            <w:pPr>
              <w:pStyle w:val="TableParagraph"/>
              <w:ind w:left="69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58DFFFD2" w14:textId="14AF7788" w:rsidR="00E920D1" w:rsidRPr="00A73694" w:rsidRDefault="00E920D1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Style w:val="normaltextrun"/>
                <w:rFonts w:ascii="Verdana" w:hAnsi="Verdana"/>
                <w:b/>
                <w:bCs/>
                <w:sz w:val="16"/>
                <w:szCs w:val="16"/>
                <w:lang w:val="es-CO"/>
              </w:rPr>
              <w:t>Datos</w:t>
            </w:r>
          </w:p>
        </w:tc>
        <w:tc>
          <w:tcPr>
            <w:tcW w:w="1249" w:type="pct"/>
            <w:vAlign w:val="center"/>
          </w:tcPr>
          <w:p w14:paraId="64969110" w14:textId="07B466DE" w:rsidR="00E920D1" w:rsidRPr="00A73694" w:rsidRDefault="00E920D1" w:rsidP="007A519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55930683"/>
              <w:rPr>
                <w:rFonts w:ascii="Verdana" w:hAnsi="Verdana" w:cs="Segoe UI"/>
                <w:sz w:val="16"/>
                <w:szCs w:val="16"/>
              </w:rPr>
            </w:pPr>
            <w:r w:rsidRPr="00A73694">
              <w:rPr>
                <w:rStyle w:val="normaltextrun"/>
                <w:rFonts w:ascii="Verdana" w:hAnsi="Verdana" w:cs="Arial"/>
                <w:b/>
                <w:bCs/>
                <w:sz w:val="16"/>
                <w:szCs w:val="16"/>
              </w:rPr>
              <w:t>Descripción</w:t>
            </w:r>
          </w:p>
        </w:tc>
      </w:tr>
      <w:tr w:rsidR="00A73694" w:rsidRPr="00A73694" w14:paraId="475C07DC" w14:textId="77777777" w:rsidTr="003C7649">
        <w:trPr>
          <w:trHeight w:val="155"/>
        </w:trPr>
        <w:tc>
          <w:tcPr>
            <w:tcW w:w="1274" w:type="pct"/>
            <w:shd w:val="clear" w:color="auto" w:fill="F1F1F1"/>
            <w:vAlign w:val="center"/>
          </w:tcPr>
          <w:p w14:paraId="50132E18" w14:textId="6761F821" w:rsidR="00716B41" w:rsidRPr="00A73694" w:rsidRDefault="00716B41" w:rsidP="007A519C">
            <w:pPr>
              <w:pStyle w:val="TableParagraph"/>
              <w:ind w:left="69"/>
              <w:jc w:val="bot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¿Cuál es el caudal de agua del sistema? </w:t>
            </w:r>
            <w:r w:rsidR="008F7E89" w:rsidRPr="00A73694">
              <w:rPr>
                <w:rFonts w:ascii="Verdana" w:hAnsi="Verdana"/>
                <w:sz w:val="16"/>
                <w:szCs w:val="16"/>
                <w:lang w:val="es-CO"/>
              </w:rPr>
              <w:t>(</w:t>
            </w:r>
            <w:proofErr w:type="spellStart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lps</w:t>
            </w:r>
            <w:proofErr w:type="spellEnd"/>
            <w:r w:rsidR="008F7E89"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76F834AB" w14:textId="5EF12AF7" w:rsidR="00716B41" w:rsidRPr="00A73694" w:rsidRDefault="00716B41" w:rsidP="007A519C">
            <w:pPr>
              <w:pStyle w:val="TableParagraph"/>
              <w:jc w:val="both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7D9CAC0F" w14:textId="4CFE3395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Consumo humano y doméstico l/</w:t>
            </w:r>
            <w:proofErr w:type="spellStart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hab</w:t>
            </w:r>
            <w:proofErr w:type="spellEnd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/día</w:t>
            </w:r>
          </w:p>
          <w:p w14:paraId="63E2D91F" w14:textId="17D3AA44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328CE68C" w14:textId="644562F7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0A81F1C4" w14:textId="77777777" w:rsidTr="003C7649">
        <w:trPr>
          <w:trHeight w:val="448"/>
        </w:trPr>
        <w:tc>
          <w:tcPr>
            <w:tcW w:w="1274" w:type="pct"/>
            <w:shd w:val="clear" w:color="auto" w:fill="F1F1F1"/>
            <w:vAlign w:val="center"/>
          </w:tcPr>
          <w:p w14:paraId="2FE78799" w14:textId="12BFAEC9" w:rsidR="00716B41" w:rsidRPr="00A73694" w:rsidRDefault="00716B41" w:rsidP="007A519C">
            <w:pPr>
              <w:pStyle w:val="TableParagraph"/>
              <w:ind w:left="69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</w:t>
            </w:r>
            <w:r w:rsidRPr="00A73694">
              <w:rPr>
                <w:rFonts w:ascii="Verdana" w:hAnsi="Verdana"/>
                <w:spacing w:val="-5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el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número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viviendas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qu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 atiende el sistema?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4F72FF6E" w14:textId="77777777" w:rsidR="00716B41" w:rsidRPr="00A73694" w:rsidRDefault="00716B41" w:rsidP="007A519C">
            <w:pPr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1265E7CD" w14:textId="3B320B44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Otro ¿Cuál?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162F0D8B" w14:textId="2CA6E925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7CD27BCD" w14:textId="7050E3EF" w:rsidTr="003C7649">
        <w:trPr>
          <w:trHeight w:val="194"/>
        </w:trPr>
        <w:tc>
          <w:tcPr>
            <w:tcW w:w="1274" w:type="pct"/>
            <w:shd w:val="clear" w:color="auto" w:fill="F1F1F1"/>
            <w:vAlign w:val="center"/>
          </w:tcPr>
          <w:p w14:paraId="59AFBAE5" w14:textId="7281300E" w:rsidR="00716B41" w:rsidRPr="00A73694" w:rsidRDefault="00716B41" w:rsidP="007A519C">
            <w:pPr>
              <w:pStyle w:val="TableParagraph"/>
              <w:ind w:right="704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 es la población atendida por el sistema?</w:t>
            </w:r>
          </w:p>
          <w:p w14:paraId="69CD1CB0" w14:textId="62926B27" w:rsidR="00716B41" w:rsidRPr="00A73694" w:rsidRDefault="00716B41" w:rsidP="007A519C">
            <w:pPr>
              <w:pStyle w:val="TableParagraph"/>
              <w:ind w:left="107" w:right="102"/>
              <w:jc w:val="both"/>
              <w:rPr>
                <w:rFonts w:ascii="Verdana" w:hAnsi="Verdana"/>
                <w:spacing w:val="-53"/>
                <w:sz w:val="16"/>
                <w:szCs w:val="16"/>
                <w:lang w:val="es-CO"/>
              </w:rPr>
            </w:pP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399E517A" w14:textId="77777777" w:rsidR="00716B41" w:rsidRPr="00A73694" w:rsidRDefault="00716B41" w:rsidP="007A519C">
            <w:pPr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475EC5C8" w14:textId="631F7CEC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Suministro de agua con distribución mediante redes o sin distribución.</w:t>
            </w:r>
          </w:p>
          <w:p w14:paraId="23F7F934" w14:textId="2FC6A1CF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4CF5117E" w14:textId="73232A2A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454AFAD5" w14:textId="77777777" w:rsidTr="003C7649">
        <w:trPr>
          <w:trHeight w:val="313"/>
        </w:trPr>
        <w:tc>
          <w:tcPr>
            <w:tcW w:w="1274" w:type="pct"/>
            <w:shd w:val="clear" w:color="auto" w:fill="F1F1F1"/>
            <w:vAlign w:val="center"/>
          </w:tcPr>
          <w:p w14:paraId="240D1F02" w14:textId="1F4E2916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 uso le da la comunidad al agua del sistema?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555430C4" w14:textId="77777777" w:rsidR="00716B41" w:rsidRPr="00A73694" w:rsidRDefault="00716B41" w:rsidP="007A519C">
            <w:pPr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2FD8252F" w14:textId="77777777" w:rsidR="00E920D1" w:rsidRPr="00A73694" w:rsidRDefault="00E920D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Determine la demanda de agua para usos múltiples</w:t>
            </w:r>
          </w:p>
          <w:p w14:paraId="32086DD2" w14:textId="06396564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E63D002" w14:textId="5E91F99F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A73694" w:rsidRPr="00A73694" w14:paraId="53D221AA" w14:textId="77777777" w:rsidTr="003C7649">
        <w:trPr>
          <w:trHeight w:val="436"/>
        </w:trPr>
        <w:tc>
          <w:tcPr>
            <w:tcW w:w="5382" w:type="dxa"/>
            <w:shd w:val="clear" w:color="auto" w:fill="auto"/>
            <w:vAlign w:val="center"/>
          </w:tcPr>
          <w:p w14:paraId="7A9F070C" w14:textId="6E379DCA" w:rsidR="5835328D" w:rsidRPr="00A73694" w:rsidRDefault="4EE7A06A" w:rsidP="007A519C">
            <w:pPr>
              <w:pStyle w:val="TableParagraph"/>
              <w:ind w:left="10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En el caso de que el sistema se abastezca por bombeo, identifique el tipo de bomba empleado.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CD912D" w14:textId="7333FE9C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 de</w:t>
            </w:r>
            <w:r w:rsidR="2A5212DA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l tipo de bomba empleada</w:t>
            </w:r>
          </w:p>
        </w:tc>
      </w:tr>
      <w:tr w:rsidR="00A73694" w:rsidRPr="00A73694" w14:paraId="383DBE69" w14:textId="77777777" w:rsidTr="003C7649">
        <w:trPr>
          <w:trHeight w:val="900"/>
        </w:trPr>
        <w:tc>
          <w:tcPr>
            <w:tcW w:w="5382" w:type="dxa"/>
            <w:vAlign w:val="center"/>
          </w:tcPr>
          <w:p w14:paraId="12EFFEFB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Mecánica</w:t>
            </w:r>
          </w:p>
          <w:p w14:paraId="6BFAE96F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Eléctrica</w:t>
            </w:r>
          </w:p>
          <w:p w14:paraId="741CD3AF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Fotovoltaica</w:t>
            </w:r>
          </w:p>
          <w:p w14:paraId="508854FB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Eólica</w:t>
            </w:r>
          </w:p>
          <w:p w14:paraId="488C22AD" w14:textId="560C9B3F" w:rsidR="5835328D" w:rsidRPr="00A73694" w:rsidRDefault="1C32D519" w:rsidP="003C7649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Otra ¿Cuál?</w:t>
            </w:r>
          </w:p>
        </w:tc>
        <w:tc>
          <w:tcPr>
            <w:tcW w:w="5386" w:type="dxa"/>
            <w:vAlign w:val="center"/>
          </w:tcPr>
          <w:p w14:paraId="55B97DFC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F6C9534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6EA71236" w14:textId="77777777" w:rsidTr="003C7649">
        <w:trPr>
          <w:trHeight w:val="263"/>
        </w:trPr>
        <w:tc>
          <w:tcPr>
            <w:tcW w:w="5382" w:type="dxa"/>
            <w:shd w:val="clear" w:color="auto" w:fill="auto"/>
            <w:vAlign w:val="center"/>
          </w:tcPr>
          <w:p w14:paraId="32A693A4" w14:textId="2050CC88" w:rsidR="5835328D" w:rsidRPr="00A73694" w:rsidRDefault="26A62A78" w:rsidP="007A519C">
            <w:pPr>
              <w:pStyle w:val="TableParagraph"/>
              <w:ind w:left="10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En el caso en que la captación se emplee para el abastecimiento de agua sin distribución y sin almacenamiento, identifique la opción de captación que.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BBA39A" w14:textId="5ACE55E5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="4FAC0B82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la opción de captación</w:t>
            </w:r>
          </w:p>
        </w:tc>
      </w:tr>
      <w:tr w:rsidR="005F4C3D" w:rsidRPr="00A73694" w14:paraId="12993730" w14:textId="77777777" w:rsidTr="003C7649">
        <w:trPr>
          <w:trHeight w:val="500"/>
        </w:trPr>
        <w:tc>
          <w:tcPr>
            <w:tcW w:w="5382" w:type="dxa"/>
            <w:vAlign w:val="center"/>
          </w:tcPr>
          <w:p w14:paraId="5424AF35" w14:textId="196B77CF" w:rsidR="4FAC0B82" w:rsidRPr="00A73694" w:rsidRDefault="4FAC0B82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Pozo con bomba manual (Bomba hidráulica).</w:t>
            </w:r>
          </w:p>
          <w:p w14:paraId="52FEB30A" w14:textId="2619E9C2" w:rsidR="4FAC0B82" w:rsidRPr="00A73694" w:rsidRDefault="4FAC0B82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Otra ¿Cuál?</w:t>
            </w:r>
          </w:p>
        </w:tc>
        <w:tc>
          <w:tcPr>
            <w:tcW w:w="5386" w:type="dxa"/>
            <w:vAlign w:val="center"/>
          </w:tcPr>
          <w:p w14:paraId="6D3035AC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01725C1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6F802BD8" w14:textId="77777777" w:rsidR="00C86919" w:rsidRPr="00A73694" w:rsidRDefault="00C86919" w:rsidP="5835328D">
      <w:pPr>
        <w:pStyle w:val="TableParagraph"/>
        <w:ind w:left="69"/>
        <w:jc w:val="center"/>
        <w:rPr>
          <w:rFonts w:ascii="Verdana" w:eastAsiaTheme="minorEastAsia" w:hAnsi="Verdana" w:cstheme="minorBidi"/>
          <w:sz w:val="16"/>
          <w:szCs w:val="16"/>
          <w:lang w:val="es-CO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A73694" w:rsidRPr="00A73694" w14:paraId="576399D9" w14:textId="77777777" w:rsidTr="00331E0C">
        <w:trPr>
          <w:trHeight w:val="300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  <w:vAlign w:val="center"/>
          </w:tcPr>
          <w:p w14:paraId="64108B03" w14:textId="00D56ECA" w:rsidR="5835328D" w:rsidRPr="00A73694" w:rsidRDefault="00E920D1" w:rsidP="5835328D">
            <w:pPr>
              <w:pStyle w:val="TableParagraph"/>
              <w:ind w:left="69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3.1 IDENTIFICACIÓN</w:t>
            </w:r>
            <w:r w:rsidR="5835328D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DE RIESGOS EN LA CAPTACIÓN DEL SISTEMA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A73694" w:rsidRPr="00A73694" w14:paraId="4E2B136C" w14:textId="77777777" w:rsidTr="003C7649">
        <w:trPr>
          <w:trHeight w:val="502"/>
        </w:trPr>
        <w:tc>
          <w:tcPr>
            <w:tcW w:w="5382" w:type="dxa"/>
            <w:shd w:val="clear" w:color="auto" w:fill="auto"/>
            <w:vAlign w:val="center"/>
          </w:tcPr>
          <w:p w14:paraId="025B2382" w14:textId="514CCFC9" w:rsidR="5835328D" w:rsidRPr="00A73694" w:rsidRDefault="7512F1F7" w:rsidP="007A519C">
            <w:pPr>
              <w:pStyle w:val="TableParagraph"/>
              <w:ind w:left="6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si la infraestructura de la captación presenta daños o averías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8E8D0E" w14:textId="342202A9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="49C56C40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daños o averías en la infraestructura</w:t>
            </w:r>
          </w:p>
        </w:tc>
      </w:tr>
      <w:tr w:rsidR="00A73694" w:rsidRPr="00A73694" w14:paraId="32149B89" w14:textId="77777777" w:rsidTr="003C7649">
        <w:trPr>
          <w:trHeight w:val="881"/>
        </w:trPr>
        <w:tc>
          <w:tcPr>
            <w:tcW w:w="5382" w:type="dxa"/>
            <w:vAlign w:val="center"/>
          </w:tcPr>
          <w:p w14:paraId="7C1C4AEE" w14:textId="77777777" w:rsidR="49C56C40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 hay daños o averías</w:t>
            </w:r>
          </w:p>
          <w:p w14:paraId="3F5CB831" w14:textId="77777777" w:rsidR="49C56C40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Deterioro por uso</w:t>
            </w:r>
          </w:p>
          <w:p w14:paraId="6D1EA9C3" w14:textId="0BCD08CC" w:rsidR="49C56C40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Visibles</w:t>
            </w:r>
          </w:p>
          <w:p w14:paraId="788FB2B6" w14:textId="56C33EAB" w:rsidR="5835328D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Los daños comprometen el funcionamiento</w:t>
            </w:r>
          </w:p>
        </w:tc>
        <w:tc>
          <w:tcPr>
            <w:tcW w:w="5386" w:type="dxa"/>
            <w:vAlign w:val="center"/>
          </w:tcPr>
          <w:p w14:paraId="5A7C8CFF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0A2AFAC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251E61A0" w14:textId="77777777" w:rsidTr="003C7649">
        <w:trPr>
          <w:trHeight w:val="43"/>
        </w:trPr>
        <w:tc>
          <w:tcPr>
            <w:tcW w:w="5382" w:type="dxa"/>
            <w:shd w:val="clear" w:color="auto" w:fill="auto"/>
            <w:vAlign w:val="center"/>
          </w:tcPr>
          <w:p w14:paraId="210AAB14" w14:textId="1DB7FB46" w:rsidR="49C56C40" w:rsidRPr="00A73694" w:rsidRDefault="49C56C40" w:rsidP="007A519C">
            <w:pPr>
              <w:pStyle w:val="TableParagraph"/>
              <w:ind w:left="10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si las rejillas, mallas, tapas o compuertas de la captación presentan daños o averías</w:t>
            </w:r>
          </w:p>
          <w:p w14:paraId="1FC223F5" w14:textId="05D974AA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57740D4" w14:textId="7CB37142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 de daños</w:t>
            </w:r>
            <w:r w:rsidR="343C094B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 r</w:t>
            </w:r>
            <w:r w:rsidR="343C094B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ejillas, mallas, tapas o compuertas de la captación</w:t>
            </w:r>
          </w:p>
        </w:tc>
      </w:tr>
      <w:tr w:rsidR="005F4C3D" w:rsidRPr="00A73694" w14:paraId="05DBC499" w14:textId="77777777" w:rsidTr="003C7649">
        <w:trPr>
          <w:trHeight w:val="832"/>
        </w:trPr>
        <w:tc>
          <w:tcPr>
            <w:tcW w:w="5382" w:type="dxa"/>
            <w:vAlign w:val="center"/>
          </w:tcPr>
          <w:p w14:paraId="5A9D3692" w14:textId="77777777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 hay daños o averías</w:t>
            </w:r>
          </w:p>
          <w:p w14:paraId="52D9E10E" w14:textId="77777777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Deterioro por uso</w:t>
            </w:r>
          </w:p>
          <w:p w14:paraId="6EE78A20" w14:textId="0BCD08CC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Visibles</w:t>
            </w:r>
          </w:p>
          <w:p w14:paraId="3EFAFAEC" w14:textId="77318BE9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Los daños comprometen el funcionamiento</w:t>
            </w:r>
          </w:p>
        </w:tc>
        <w:tc>
          <w:tcPr>
            <w:tcW w:w="5386" w:type="dxa"/>
            <w:vAlign w:val="center"/>
          </w:tcPr>
          <w:p w14:paraId="158DFDFD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FA8DF7D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207D78B1" w14:textId="77777777" w:rsidR="00C86919" w:rsidRPr="00A73694" w:rsidRDefault="00C86919" w:rsidP="5835328D">
      <w:pPr>
        <w:pStyle w:val="TableParagraph"/>
        <w:spacing w:before="1"/>
        <w:ind w:left="67"/>
        <w:rPr>
          <w:rFonts w:ascii="Verdana" w:hAnsi="Verdana"/>
          <w:sz w:val="16"/>
          <w:szCs w:val="16"/>
          <w:lang w:val="es-CO"/>
        </w:rPr>
      </w:pPr>
    </w:p>
    <w:p w14:paraId="6DA1FCCC" w14:textId="77777777" w:rsidR="00C86919" w:rsidRPr="00A73694" w:rsidRDefault="00C86919" w:rsidP="5835328D">
      <w:pPr>
        <w:pStyle w:val="TableParagraph"/>
        <w:spacing w:before="1"/>
        <w:ind w:left="67"/>
        <w:rPr>
          <w:rFonts w:ascii="Verdana" w:hAnsi="Verdana"/>
          <w:sz w:val="16"/>
          <w:szCs w:val="16"/>
          <w:lang w:val="es-CO"/>
        </w:rPr>
        <w:sectPr w:rsidR="00C86919" w:rsidRPr="00A73694" w:rsidSect="005F4C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644" w:right="720" w:bottom="720" w:left="720" w:header="720" w:footer="310" w:gutter="0"/>
          <w:cols w:space="720"/>
          <w:docGrid w:linePitch="360"/>
        </w:sectPr>
      </w:pPr>
    </w:p>
    <w:tbl>
      <w:tblPr>
        <w:tblStyle w:val="TableNormal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207"/>
        <w:gridCol w:w="1674"/>
        <w:gridCol w:w="715"/>
        <w:gridCol w:w="687"/>
        <w:gridCol w:w="510"/>
        <w:gridCol w:w="3474"/>
      </w:tblGrid>
      <w:tr w:rsidR="00A73694" w:rsidRPr="00A73694" w14:paraId="721064D4" w14:textId="77777777" w:rsidTr="003C7649">
        <w:trPr>
          <w:trHeight w:val="167"/>
        </w:trPr>
        <w:tc>
          <w:tcPr>
            <w:tcW w:w="3713" w:type="dxa"/>
            <w:gridSpan w:val="2"/>
            <w:shd w:val="clear" w:color="auto" w:fill="F1F1F1"/>
          </w:tcPr>
          <w:p w14:paraId="769A855E" w14:textId="77777777" w:rsidR="00753408" w:rsidRPr="00A73694" w:rsidRDefault="00753408" w:rsidP="5835328D">
            <w:pPr>
              <w:pStyle w:val="TableParagraph"/>
              <w:spacing w:before="1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EBBBF5D" w14:textId="06AACB67" w:rsidR="00C86919" w:rsidRPr="00A73694" w:rsidRDefault="00C86919" w:rsidP="5835328D">
            <w:pPr>
              <w:pStyle w:val="TableParagraph"/>
              <w:spacing w:before="1"/>
              <w:ind w:left="67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3A90B22" w14:textId="5A2EF502" w:rsidR="00753408" w:rsidRPr="00A73694" w:rsidRDefault="56D865A3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271CE19B" w14:textId="0C9DAB85" w:rsidR="00753408" w:rsidRPr="00A73694" w:rsidRDefault="56D865A3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  <w:tc>
          <w:tcPr>
            <w:tcW w:w="3984" w:type="dxa"/>
            <w:gridSpan w:val="2"/>
            <w:shd w:val="clear" w:color="auto" w:fill="auto"/>
          </w:tcPr>
          <w:p w14:paraId="4D69E203" w14:textId="17C9BF39" w:rsidR="00753408" w:rsidRPr="00A73694" w:rsidRDefault="56D865A3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097D06B6" w14:textId="77777777" w:rsidTr="003C7649">
        <w:trPr>
          <w:trHeight w:val="214"/>
        </w:trPr>
        <w:tc>
          <w:tcPr>
            <w:tcW w:w="10773" w:type="dxa"/>
            <w:gridSpan w:val="7"/>
            <w:shd w:val="clear" w:color="auto" w:fill="F1F1F1"/>
          </w:tcPr>
          <w:p w14:paraId="6446C193" w14:textId="3BFCB5F0" w:rsidR="00753408" w:rsidRPr="00A73694" w:rsidRDefault="00753408" w:rsidP="00A41139">
            <w:pPr>
              <w:pStyle w:val="TableParagraph"/>
              <w:ind w:left="67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En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el caso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emplear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sistema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bombeo,</w:t>
            </w:r>
            <w:r w:rsidRPr="00A73694">
              <w:rPr>
                <w:rFonts w:ascii="Verdana" w:hAnsi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¿presenta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daños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averías?</w:t>
            </w:r>
          </w:p>
        </w:tc>
      </w:tr>
      <w:tr w:rsidR="00A73694" w:rsidRPr="00A73694" w14:paraId="0838E480" w14:textId="17522935" w:rsidTr="003C7649">
        <w:trPr>
          <w:trHeight w:val="147"/>
        </w:trPr>
        <w:tc>
          <w:tcPr>
            <w:tcW w:w="3713" w:type="dxa"/>
            <w:gridSpan w:val="2"/>
            <w:shd w:val="clear" w:color="auto" w:fill="FFFFFF" w:themeFill="background1"/>
          </w:tcPr>
          <w:p w14:paraId="2FD71499" w14:textId="77777777" w:rsidR="00F31BB2" w:rsidRPr="00A73694" w:rsidRDefault="00F31BB2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DEB04EF" w14:textId="3A4979EC" w:rsidR="007810D3" w:rsidRPr="00A73694" w:rsidRDefault="6552F0BB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No</w:t>
            </w:r>
            <w:r w:rsidRPr="00A73694">
              <w:rPr>
                <w:rFonts w:ascii="Verdana" w:hAnsi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hay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o</w:t>
            </w:r>
            <w:r w:rsidRPr="00A73694">
              <w:rPr>
                <w:rFonts w:ascii="Verdana" w:hAnsi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averías</w:t>
            </w:r>
            <w:r w:rsidR="0814985F" w:rsidRPr="00A73694">
              <w:rPr>
                <w:rFonts w:ascii="Verdana" w:hAnsi="Verdana"/>
                <w:sz w:val="16"/>
                <w:szCs w:val="16"/>
                <w:lang w:val="es-CO"/>
              </w:rPr>
              <w:t>, deterioro por uso, daños visibles, los daños comprometen el funcionamiento</w:t>
            </w:r>
          </w:p>
          <w:p w14:paraId="46FC3CF4" w14:textId="48555C3B" w:rsidR="007810D3" w:rsidRPr="00A73694" w:rsidRDefault="007810D3" w:rsidP="5835328D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7060" w:type="dxa"/>
            <w:gridSpan w:val="5"/>
            <w:shd w:val="clear" w:color="auto" w:fill="auto"/>
            <w:vAlign w:val="center"/>
          </w:tcPr>
          <w:p w14:paraId="062BFBB2" w14:textId="77777777" w:rsidR="007810D3" w:rsidRPr="00A73694" w:rsidRDefault="007810D3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2656C180" w14:textId="77777777" w:rsidTr="003C7649">
        <w:trPr>
          <w:trHeight w:val="269"/>
        </w:trPr>
        <w:tc>
          <w:tcPr>
            <w:tcW w:w="3713" w:type="dxa"/>
            <w:gridSpan w:val="2"/>
            <w:shd w:val="clear" w:color="auto" w:fill="F1F1F1"/>
          </w:tcPr>
          <w:p w14:paraId="7AC6DE42" w14:textId="77777777" w:rsidR="00F31BB2" w:rsidRPr="00A73694" w:rsidRDefault="00F31BB2" w:rsidP="00F31BB2">
            <w:pPr>
              <w:pStyle w:val="TableParagraph"/>
              <w:ind w:left="67" w:righ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A817929" w14:textId="4411D28A" w:rsidR="00753408" w:rsidRPr="00A73694" w:rsidRDefault="56D865A3" w:rsidP="00F31BB2">
            <w:pPr>
              <w:pStyle w:val="TableParagraph"/>
              <w:ind w:left="67" w:righ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¿Faltan partes o piezas</w:t>
            </w:r>
            <w:r w:rsidRPr="00A73694">
              <w:rPr>
                <w:rFonts w:ascii="Verdana" w:hAnsi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del sistema de</w:t>
            </w:r>
            <w:r w:rsidRPr="00A73694">
              <w:rPr>
                <w:rFonts w:ascii="Verdana" w:hAnsi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bombeo?</w:t>
            </w:r>
          </w:p>
          <w:p w14:paraId="5E749A2B" w14:textId="3DF9D57D" w:rsidR="00F31BB2" w:rsidRPr="00A73694" w:rsidRDefault="00F31BB2" w:rsidP="00F31BB2">
            <w:pPr>
              <w:pStyle w:val="TableParagraph"/>
              <w:ind w:left="67" w:right="67"/>
              <w:jc w:val="bot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A4B5CC8" w14:textId="049127D8" w:rsidR="00753408" w:rsidRPr="00A73694" w:rsidRDefault="56D865A3" w:rsidP="5835328D">
            <w:pPr>
              <w:pStyle w:val="TableParagraph"/>
              <w:ind w:left="67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7833337A" w14:textId="031934F7" w:rsidR="00753408" w:rsidRPr="00A73694" w:rsidRDefault="56D865A3" w:rsidP="5835328D">
            <w:pPr>
              <w:pStyle w:val="TableParagraph"/>
              <w:ind w:left="67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  <w:tc>
          <w:tcPr>
            <w:tcW w:w="3984" w:type="dxa"/>
            <w:gridSpan w:val="2"/>
            <w:shd w:val="clear" w:color="auto" w:fill="auto"/>
          </w:tcPr>
          <w:p w14:paraId="3808028E" w14:textId="79118879" w:rsidR="00753408" w:rsidRPr="00A73694" w:rsidRDefault="56D865A3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200BB4B3" w14:textId="77777777" w:rsidTr="003C7649">
        <w:trPr>
          <w:trHeight w:val="147"/>
        </w:trPr>
        <w:tc>
          <w:tcPr>
            <w:tcW w:w="10773" w:type="dxa"/>
            <w:gridSpan w:val="7"/>
            <w:shd w:val="clear" w:color="auto" w:fill="F1F1F1"/>
          </w:tcPr>
          <w:p w14:paraId="275AEC65" w14:textId="77777777" w:rsidR="00753408" w:rsidRPr="00A73694" w:rsidRDefault="00753408" w:rsidP="00A41139">
            <w:pPr>
              <w:pStyle w:val="TableParagraph"/>
              <w:ind w:left="67"/>
              <w:jc w:val="both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¿Cómo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es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la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funcionalidad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del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sistema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bombeo?</w:t>
            </w:r>
          </w:p>
          <w:p w14:paraId="0042DC57" w14:textId="68DC9E2A" w:rsidR="00E07B79" w:rsidRPr="00A73694" w:rsidRDefault="00E07B79" w:rsidP="00A41139">
            <w:pPr>
              <w:pStyle w:val="TableParagraph"/>
              <w:ind w:left="67"/>
              <w:jc w:val="both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</w:tr>
      <w:tr w:rsidR="00A73694" w:rsidRPr="00A73694" w14:paraId="51B8F521" w14:textId="346A337D" w:rsidTr="003C7649">
        <w:trPr>
          <w:trHeight w:val="147"/>
        </w:trPr>
        <w:tc>
          <w:tcPr>
            <w:tcW w:w="3713" w:type="dxa"/>
            <w:gridSpan w:val="2"/>
            <w:shd w:val="clear" w:color="auto" w:fill="F1F1F1"/>
          </w:tcPr>
          <w:p w14:paraId="70BC876B" w14:textId="6C837DDF" w:rsidR="007810D3" w:rsidRPr="00A73694" w:rsidRDefault="6552F0BB" w:rsidP="00A41139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Es</w:t>
            </w:r>
            <w:r w:rsidRPr="00A73694">
              <w:rPr>
                <w:rFonts w:ascii="Verdana" w:hAnsi="Verdana"/>
                <w:b/>
                <w:bCs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permanente</w:t>
            </w:r>
            <w:r w:rsidR="69A77F7B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intermitente, eventual o No funciona</w:t>
            </w:r>
            <w:r w:rsidR="00A41139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7060" w:type="dxa"/>
            <w:gridSpan w:val="5"/>
            <w:shd w:val="clear" w:color="auto" w:fill="auto"/>
          </w:tcPr>
          <w:p w14:paraId="1193F6C6" w14:textId="77777777" w:rsidR="007810D3" w:rsidRPr="00A73694" w:rsidRDefault="007810D3" w:rsidP="00753408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70454CEF" w14:textId="77777777" w:rsidTr="003C7649">
        <w:trPr>
          <w:trHeight w:val="249"/>
        </w:trPr>
        <w:tc>
          <w:tcPr>
            <w:tcW w:w="10773" w:type="dxa"/>
            <w:gridSpan w:val="7"/>
            <w:shd w:val="clear" w:color="auto" w:fill="F1F1F1"/>
            <w:vAlign w:val="center"/>
          </w:tcPr>
          <w:p w14:paraId="7BEA8D8D" w14:textId="693DFE75" w:rsidR="00753408" w:rsidRPr="00A73694" w:rsidRDefault="00753408" w:rsidP="00F31BB2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Estado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físico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la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infraestructura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captación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 agua</w:t>
            </w:r>
          </w:p>
        </w:tc>
      </w:tr>
      <w:tr w:rsidR="00A73694" w:rsidRPr="00A73694" w14:paraId="0B8AE6A2" w14:textId="77777777" w:rsidTr="003C7649">
        <w:trPr>
          <w:trHeight w:val="147"/>
        </w:trPr>
        <w:tc>
          <w:tcPr>
            <w:tcW w:w="2506" w:type="dxa"/>
            <w:shd w:val="clear" w:color="auto" w:fill="F1F1F1"/>
          </w:tcPr>
          <w:p w14:paraId="13C1AF1E" w14:textId="34E71F44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3596" w:type="dxa"/>
            <w:gridSpan w:val="3"/>
            <w:shd w:val="clear" w:color="auto" w:fill="F1F1F1"/>
          </w:tcPr>
          <w:p w14:paraId="0867D989" w14:textId="21A75064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1197" w:type="dxa"/>
            <w:gridSpan w:val="2"/>
            <w:shd w:val="clear" w:color="auto" w:fill="F1F1F1"/>
          </w:tcPr>
          <w:p w14:paraId="131102C3" w14:textId="2AC3DA41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3474" w:type="dxa"/>
            <w:shd w:val="clear" w:color="auto" w:fill="F1F1F1"/>
          </w:tcPr>
          <w:p w14:paraId="2437CB9C" w14:textId="3698C5DB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258BE291" w14:textId="77777777" w:rsidTr="003C7649">
        <w:trPr>
          <w:trHeight w:val="147"/>
        </w:trPr>
        <w:tc>
          <w:tcPr>
            <w:tcW w:w="2506" w:type="dxa"/>
            <w:shd w:val="clear" w:color="auto" w:fill="FFFFFF" w:themeFill="background1"/>
            <w:vAlign w:val="center"/>
          </w:tcPr>
          <w:p w14:paraId="1DDA1D29" w14:textId="20D8C123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3596" w:type="dxa"/>
            <w:gridSpan w:val="3"/>
            <w:shd w:val="clear" w:color="auto" w:fill="FFFFFF" w:themeFill="background1"/>
            <w:vAlign w:val="center"/>
          </w:tcPr>
          <w:p w14:paraId="41F1482A" w14:textId="77777777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39D645E" w14:textId="367610B1" w:rsidR="00896BC3" w:rsidRPr="00A73694" w:rsidRDefault="00896BC3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197" w:type="dxa"/>
            <w:gridSpan w:val="2"/>
            <w:shd w:val="clear" w:color="auto" w:fill="FFFFFF" w:themeFill="background1"/>
            <w:vAlign w:val="center"/>
          </w:tcPr>
          <w:p w14:paraId="58204602" w14:textId="29CCED29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92AAF17" w14:textId="32044015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7A67CBA7" w14:textId="77777777" w:rsidTr="003C7649">
        <w:trPr>
          <w:trHeight w:val="1050"/>
        </w:trPr>
        <w:tc>
          <w:tcPr>
            <w:tcW w:w="10773" w:type="dxa"/>
            <w:gridSpan w:val="7"/>
            <w:shd w:val="clear" w:color="auto" w:fill="FFFFFF" w:themeFill="background1"/>
          </w:tcPr>
          <w:p w14:paraId="21E5D808" w14:textId="73C9B100" w:rsidR="00753408" w:rsidRPr="00A73694" w:rsidRDefault="00753408" w:rsidP="00753408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Observaciones</w:t>
            </w:r>
          </w:p>
          <w:p w14:paraId="099D80ED" w14:textId="06DED6B3" w:rsidR="00753408" w:rsidRPr="00A73694" w:rsidRDefault="00753408" w:rsidP="79B46936">
            <w:pPr>
              <w:pStyle w:val="TableParagraph"/>
              <w:ind w:left="65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</w:tbl>
    <w:p w14:paraId="5BF79110" w14:textId="694EB4CD" w:rsidR="5835328D" w:rsidRPr="00A73694" w:rsidRDefault="5835328D" w:rsidP="00A41139">
      <w:pPr>
        <w:spacing w:before="0" w:after="0"/>
        <w:jc w:val="both"/>
        <w:rPr>
          <w:rFonts w:ascii="Verdana" w:eastAsia="Calibri" w:hAnsi="Verdana" w:cs="Arial"/>
          <w:sz w:val="16"/>
          <w:szCs w:val="16"/>
          <w:lang w:val="es-CO"/>
        </w:rPr>
      </w:pPr>
    </w:p>
    <w:tbl>
      <w:tblPr>
        <w:tblStyle w:val="TableNormal"/>
        <w:tblW w:w="107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73"/>
        <w:gridCol w:w="1463"/>
        <w:gridCol w:w="1041"/>
        <w:gridCol w:w="68"/>
        <w:gridCol w:w="451"/>
        <w:gridCol w:w="2171"/>
        <w:gridCol w:w="158"/>
        <w:gridCol w:w="1257"/>
        <w:gridCol w:w="1252"/>
      </w:tblGrid>
      <w:tr w:rsidR="00A73694" w:rsidRPr="00A73694" w14:paraId="244C8E75" w14:textId="77777777" w:rsidTr="00331E0C">
        <w:trPr>
          <w:trHeight w:val="54"/>
        </w:trPr>
        <w:tc>
          <w:tcPr>
            <w:tcW w:w="10711" w:type="dxa"/>
            <w:gridSpan w:val="10"/>
            <w:shd w:val="clear" w:color="auto" w:fill="BDD6EE" w:themeFill="accent5" w:themeFillTint="66"/>
            <w:vAlign w:val="center"/>
          </w:tcPr>
          <w:p w14:paraId="0B6E5F59" w14:textId="4B7BB65E" w:rsidR="003C12E2" w:rsidRPr="00A73694" w:rsidRDefault="00A41139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3.2 DESCRIPCIÓN</w:t>
            </w:r>
            <w:r w:rsidR="003C12E2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DE LA ADUCCIÓN/CONDUCCIÓN DEL SISTEMA</w:t>
            </w:r>
          </w:p>
        </w:tc>
      </w:tr>
      <w:tr w:rsidR="00A73694" w:rsidRPr="00A73694" w14:paraId="23A31305" w14:textId="77777777" w:rsidTr="003C7649">
        <w:trPr>
          <w:trHeight w:val="54"/>
        </w:trPr>
        <w:tc>
          <w:tcPr>
            <w:tcW w:w="8202" w:type="dxa"/>
            <w:gridSpan w:val="8"/>
            <w:shd w:val="clear" w:color="auto" w:fill="F1F1F1"/>
            <w:vAlign w:val="center"/>
          </w:tcPr>
          <w:p w14:paraId="5998BD61" w14:textId="606B9DCE" w:rsidR="003C12E2" w:rsidRPr="00A73694" w:rsidRDefault="5A1B98C7" w:rsidP="5835328D">
            <w:pPr>
              <w:pStyle w:val="TableParagraph"/>
              <w:ind w:left="69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La</w:t>
            </w:r>
            <w:r w:rsidR="75BAEFD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línea de conducción es por ductos</w:t>
            </w:r>
          </w:p>
        </w:tc>
        <w:tc>
          <w:tcPr>
            <w:tcW w:w="1257" w:type="dxa"/>
            <w:vAlign w:val="center"/>
          </w:tcPr>
          <w:p w14:paraId="32BDBEE1" w14:textId="61BDBF53" w:rsidR="003C12E2" w:rsidRPr="00A73694" w:rsidRDefault="003C12E2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1252" w:type="dxa"/>
            <w:vAlign w:val="center"/>
          </w:tcPr>
          <w:p w14:paraId="53A6088E" w14:textId="0E27250C" w:rsidR="003C12E2" w:rsidRPr="00A73694" w:rsidRDefault="003C12E2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773216CD" w14:textId="77777777" w:rsidTr="003C7649">
        <w:trPr>
          <w:trHeight w:val="54"/>
        </w:trPr>
        <w:tc>
          <w:tcPr>
            <w:tcW w:w="2850" w:type="dxa"/>
            <w:gridSpan w:val="2"/>
            <w:shd w:val="clear" w:color="auto" w:fill="F1F1F1"/>
            <w:vAlign w:val="center"/>
          </w:tcPr>
          <w:p w14:paraId="2954AB73" w14:textId="7A6E590D" w:rsidR="00A41139" w:rsidRPr="00A73694" w:rsidRDefault="00A41139" w:rsidP="5835328D">
            <w:pPr>
              <w:pStyle w:val="TableParagraph"/>
              <w:ind w:left="69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Longitud, diámetro, material.</w:t>
            </w:r>
          </w:p>
        </w:tc>
        <w:tc>
          <w:tcPr>
            <w:tcW w:w="7861" w:type="dxa"/>
            <w:gridSpan w:val="8"/>
            <w:shd w:val="clear" w:color="auto" w:fill="FFFFFF" w:themeFill="background1"/>
            <w:vAlign w:val="center"/>
          </w:tcPr>
          <w:p w14:paraId="7F334795" w14:textId="77777777" w:rsidR="00A41139" w:rsidRPr="00A73694" w:rsidRDefault="00A41139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729C7499" w14:textId="0E79DEB8" w:rsidR="00A41139" w:rsidRPr="00A73694" w:rsidRDefault="00A41139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7ABA559" w14:textId="77777777" w:rsidTr="003C7649">
        <w:trPr>
          <w:trHeight w:val="315"/>
        </w:trPr>
        <w:tc>
          <w:tcPr>
            <w:tcW w:w="5422" w:type="dxa"/>
            <w:gridSpan w:val="5"/>
            <w:shd w:val="clear" w:color="auto" w:fill="EDEDED" w:themeFill="accent3" w:themeFillTint="33"/>
          </w:tcPr>
          <w:p w14:paraId="058FF1FE" w14:textId="0E4D8095" w:rsidR="00E96731" w:rsidRPr="00A73694" w:rsidRDefault="00A41139" w:rsidP="00896BC3">
            <w:pPr>
              <w:pStyle w:val="TableParagraph"/>
              <w:ind w:left="69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Estructuras especiales en la </w:t>
            </w:r>
            <w:r w:rsidR="00F31BB2" w:rsidRPr="00A73694">
              <w:rPr>
                <w:rFonts w:ascii="Verdana" w:hAnsi="Verdana"/>
                <w:sz w:val="16"/>
                <w:szCs w:val="16"/>
                <w:lang w:val="es-CO"/>
              </w:rPr>
              <w:t>línea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 conducción (</w:t>
            </w:r>
            <w:r w:rsidR="40E76052" w:rsidRPr="00A73694">
              <w:rPr>
                <w:rFonts w:ascii="Verdana" w:hAnsi="Verdana"/>
                <w:sz w:val="16"/>
                <w:szCs w:val="16"/>
                <w:lang w:val="es-CO"/>
              </w:rPr>
              <w:t>Válvulas</w:t>
            </w:r>
            <w:r w:rsidR="75E325EC" w:rsidRPr="00A73694">
              <w:rPr>
                <w:rFonts w:ascii="Verdana" w:hAnsi="Verdana"/>
                <w:sz w:val="16"/>
                <w:szCs w:val="16"/>
                <w:lang w:val="es-CO"/>
              </w:rPr>
              <w:t>, Cámara Rompe Presión, Anclajes, Puentes, Sifones, Otro o ninguno.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5289" w:type="dxa"/>
            <w:gridSpan w:val="5"/>
            <w:vAlign w:val="center"/>
          </w:tcPr>
          <w:p w14:paraId="632FC107" w14:textId="77777777" w:rsidR="00E96731" w:rsidRPr="00A73694" w:rsidRDefault="00E96731" w:rsidP="00E9673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5FF77CC2" w14:textId="77777777" w:rsidTr="00331E0C">
        <w:trPr>
          <w:trHeight w:val="183"/>
        </w:trPr>
        <w:tc>
          <w:tcPr>
            <w:tcW w:w="10711" w:type="dxa"/>
            <w:gridSpan w:val="10"/>
            <w:shd w:val="clear" w:color="auto" w:fill="BDD6EE" w:themeFill="accent5" w:themeFillTint="66"/>
          </w:tcPr>
          <w:p w14:paraId="117C1327" w14:textId="77D3CC6B" w:rsidR="00E96731" w:rsidRPr="00A73694" w:rsidRDefault="009278B5" w:rsidP="00A41139">
            <w:pPr>
              <w:pStyle w:val="TableParagraph"/>
              <w:numPr>
                <w:ilvl w:val="2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E9673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IDENTIFICACIÓN DE ESCENARIOS DE RIESGO DE LA ADUCCIÓN/CONDUCCIÓN DEL SISTEMA</w:t>
            </w:r>
          </w:p>
        </w:tc>
      </w:tr>
      <w:tr w:rsidR="00A73694" w:rsidRPr="00A73694" w14:paraId="6A5820A4" w14:textId="77777777" w:rsidTr="003C7649">
        <w:trPr>
          <w:trHeight w:val="469"/>
        </w:trPr>
        <w:tc>
          <w:tcPr>
            <w:tcW w:w="4313" w:type="dxa"/>
            <w:gridSpan w:val="3"/>
            <w:shd w:val="clear" w:color="auto" w:fill="EDEDED" w:themeFill="accent3" w:themeFillTint="33"/>
          </w:tcPr>
          <w:p w14:paraId="29AFBE95" w14:textId="294B8ABC" w:rsidR="00E96731" w:rsidRPr="00A73694" w:rsidRDefault="27CB39B1" w:rsidP="00896BC3">
            <w:pPr>
              <w:pStyle w:val="TableParagraph"/>
              <w:ind w:left="90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¿La línea de conducción, incluida la aducción, tiene antecedentes de daños por cambio de las condiciones naturales de la fuente?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14:paraId="562F2E7F" w14:textId="76093D8C" w:rsidR="00E96731" w:rsidRPr="00A73694" w:rsidRDefault="40E76052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B17AC34" w14:textId="01CE4431" w:rsidR="00E96731" w:rsidRPr="00A73694" w:rsidRDefault="40E76052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  <w:tc>
          <w:tcPr>
            <w:tcW w:w="4838" w:type="dxa"/>
            <w:gridSpan w:val="4"/>
            <w:shd w:val="clear" w:color="auto" w:fill="auto"/>
          </w:tcPr>
          <w:p w14:paraId="06364094" w14:textId="3A723F62" w:rsidR="00E96731" w:rsidRPr="00A73694" w:rsidRDefault="40E76052" w:rsidP="00E9673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 antecedentes de daños identificó?</w:t>
            </w:r>
          </w:p>
        </w:tc>
      </w:tr>
      <w:tr w:rsidR="00A73694" w:rsidRPr="00A73694" w14:paraId="264A787B" w14:textId="77777777" w:rsidTr="003C7649">
        <w:trPr>
          <w:trHeight w:val="314"/>
        </w:trPr>
        <w:tc>
          <w:tcPr>
            <w:tcW w:w="5354" w:type="dxa"/>
            <w:gridSpan w:val="4"/>
            <w:shd w:val="clear" w:color="auto" w:fill="EDEDED" w:themeFill="accent3" w:themeFillTint="33"/>
          </w:tcPr>
          <w:p w14:paraId="6632F127" w14:textId="14F268AC" w:rsidR="002C2F6A" w:rsidRPr="00A73694" w:rsidRDefault="007639D2" w:rsidP="00F31BB2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Identificar la presencia de o</w:t>
            </w:r>
            <w:r w:rsidR="39A2DB43" w:rsidRPr="00A73694">
              <w:rPr>
                <w:rFonts w:ascii="Verdana" w:hAnsi="Verdana"/>
                <w:sz w:val="16"/>
                <w:szCs w:val="16"/>
                <w:lang w:val="es-CO"/>
              </w:rPr>
              <w:t>bstrucción</w:t>
            </w:r>
            <w:r w:rsidR="5F7B69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abrasión, desgaste, corrosión, vibraciones, </w:t>
            </w:r>
            <w:r w:rsidR="613F7D2B" w:rsidRPr="00A73694">
              <w:rPr>
                <w:rFonts w:ascii="Verdana" w:hAnsi="Verdana"/>
                <w:sz w:val="16"/>
                <w:szCs w:val="16"/>
                <w:lang w:val="es-CO"/>
              </w:rPr>
              <w:t>cavitación</w:t>
            </w:r>
            <w:r w:rsidR="5F7B69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fuga, rotura, </w:t>
            </w:r>
            <w:r w:rsidR="07FC0C8B" w:rsidRPr="00A73694">
              <w:rPr>
                <w:rFonts w:ascii="Verdana" w:hAnsi="Verdana"/>
                <w:sz w:val="16"/>
                <w:szCs w:val="16"/>
                <w:lang w:val="es-CO"/>
              </w:rPr>
              <w:t>aplastamiento, otro o ninguno</w:t>
            </w:r>
            <w:r w:rsidR="3366B487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5357" w:type="dxa"/>
            <w:gridSpan w:val="6"/>
            <w:shd w:val="clear" w:color="auto" w:fill="auto"/>
          </w:tcPr>
          <w:p w14:paraId="5D95C1CF" w14:textId="77777777" w:rsidR="002C2F6A" w:rsidRPr="00A73694" w:rsidRDefault="002C2F6A" w:rsidP="00E96731">
            <w:pPr>
              <w:pStyle w:val="TableParagraph"/>
              <w:ind w:left="9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090333A0" w14:textId="77777777" w:rsidTr="003C7649">
        <w:trPr>
          <w:trHeight w:val="212"/>
        </w:trPr>
        <w:tc>
          <w:tcPr>
            <w:tcW w:w="10711" w:type="dxa"/>
            <w:gridSpan w:val="10"/>
            <w:shd w:val="clear" w:color="auto" w:fill="F1F1F1"/>
          </w:tcPr>
          <w:p w14:paraId="55E338B4" w14:textId="4E4A8EA6" w:rsidR="007639D2" w:rsidRPr="00A73694" w:rsidRDefault="00E96731" w:rsidP="00F31BB2">
            <w:pPr>
              <w:pStyle w:val="TableParagraph"/>
              <w:ind w:left="268" w:right="270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Estado físico de la infraestructura de aducción/conducción</w:t>
            </w:r>
          </w:p>
        </w:tc>
      </w:tr>
      <w:tr w:rsidR="00A73694" w:rsidRPr="00A73694" w14:paraId="12E19426" w14:textId="77777777" w:rsidTr="003C7649">
        <w:trPr>
          <w:trHeight w:val="147"/>
        </w:trPr>
        <w:tc>
          <w:tcPr>
            <w:tcW w:w="2677" w:type="dxa"/>
            <w:shd w:val="clear" w:color="auto" w:fill="F1F1F1"/>
          </w:tcPr>
          <w:p w14:paraId="5AE0399F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745" w:type="dxa"/>
            <w:gridSpan w:val="4"/>
            <w:shd w:val="clear" w:color="auto" w:fill="F1F1F1"/>
          </w:tcPr>
          <w:p w14:paraId="670F60F3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622" w:type="dxa"/>
            <w:gridSpan w:val="2"/>
            <w:shd w:val="clear" w:color="auto" w:fill="F1F1F1"/>
          </w:tcPr>
          <w:p w14:paraId="54074276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667" w:type="dxa"/>
            <w:gridSpan w:val="3"/>
            <w:shd w:val="clear" w:color="auto" w:fill="F1F1F1"/>
          </w:tcPr>
          <w:p w14:paraId="358D9032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42E87AC7" w14:textId="77777777" w:rsidTr="003C7649">
        <w:trPr>
          <w:trHeight w:val="507"/>
        </w:trPr>
        <w:tc>
          <w:tcPr>
            <w:tcW w:w="2677" w:type="dxa"/>
            <w:shd w:val="clear" w:color="auto" w:fill="auto"/>
          </w:tcPr>
          <w:p w14:paraId="02DD9413" w14:textId="77777777" w:rsidR="00E96731" w:rsidRPr="00A73694" w:rsidRDefault="00E96731" w:rsidP="00E96731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745" w:type="dxa"/>
            <w:gridSpan w:val="4"/>
            <w:shd w:val="clear" w:color="auto" w:fill="auto"/>
          </w:tcPr>
          <w:p w14:paraId="09863C00" w14:textId="77777777" w:rsidR="00E96731" w:rsidRPr="00A73694" w:rsidRDefault="00E96731" w:rsidP="00E96731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622" w:type="dxa"/>
            <w:gridSpan w:val="2"/>
            <w:shd w:val="clear" w:color="auto" w:fill="auto"/>
          </w:tcPr>
          <w:p w14:paraId="7DB88E16" w14:textId="77777777" w:rsidR="00E96731" w:rsidRPr="00A73694" w:rsidRDefault="00E96731" w:rsidP="00E96731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667" w:type="dxa"/>
            <w:gridSpan w:val="3"/>
            <w:shd w:val="clear" w:color="auto" w:fill="auto"/>
          </w:tcPr>
          <w:p w14:paraId="2C2FDAC5" w14:textId="77777777" w:rsidR="00E96731" w:rsidRPr="00A73694" w:rsidRDefault="00E96731" w:rsidP="00E96731">
            <w:pPr>
              <w:pStyle w:val="TableParagraph"/>
              <w:ind w:right="113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</w:tr>
      <w:tr w:rsidR="00A73694" w:rsidRPr="00A73694" w14:paraId="2B02B579" w14:textId="77777777" w:rsidTr="003C7649">
        <w:trPr>
          <w:trHeight w:val="1752"/>
        </w:trPr>
        <w:tc>
          <w:tcPr>
            <w:tcW w:w="10711" w:type="dxa"/>
            <w:gridSpan w:val="10"/>
            <w:shd w:val="clear" w:color="auto" w:fill="FFFFFF" w:themeFill="background1"/>
          </w:tcPr>
          <w:p w14:paraId="6BBAFB82" w14:textId="77777777" w:rsidR="00E96731" w:rsidRPr="00A73694" w:rsidRDefault="00E96731" w:rsidP="00E96731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Observaciones</w:t>
            </w:r>
          </w:p>
          <w:p w14:paraId="2EC1B19A" w14:textId="77777777" w:rsidR="00E96731" w:rsidRPr="00A73694" w:rsidRDefault="00E96731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0EE53CB0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7BBE70C4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154C750B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0B2A1523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25FDBE7F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1B96600A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7F4F948C" w14:textId="1A17686B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</w:tbl>
    <w:p w14:paraId="6856B536" w14:textId="77777777" w:rsidR="007639D2" w:rsidRPr="00A73694" w:rsidRDefault="007639D2" w:rsidP="00331E0C">
      <w:pPr>
        <w:pStyle w:val="Prrafodelista"/>
        <w:spacing w:before="0"/>
        <w:ind w:left="36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5000" w:type="pct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1E0" w:firstRow="1" w:lastRow="1" w:firstColumn="1" w:lastColumn="1" w:noHBand="0" w:noVBand="0"/>
      </w:tblPr>
      <w:tblGrid>
        <w:gridCol w:w="3432"/>
        <w:gridCol w:w="2004"/>
        <w:gridCol w:w="2434"/>
        <w:gridCol w:w="2869"/>
        <w:gridCol w:w="71"/>
      </w:tblGrid>
      <w:tr w:rsidR="00A73694" w:rsidRPr="00A73694" w14:paraId="14195223" w14:textId="77777777" w:rsidTr="00331E0C">
        <w:trPr>
          <w:trHeight w:val="5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39AF45E6" w14:textId="30DD8D5D" w:rsidR="007639D2" w:rsidRPr="00A73694" w:rsidRDefault="007639D2" w:rsidP="007639D2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TRATAMIENTO</w:t>
            </w:r>
          </w:p>
        </w:tc>
      </w:tr>
      <w:tr w:rsidR="00A73694" w:rsidRPr="00A73694" w14:paraId="47947B8F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33" w:type="pct"/>
          <w:trHeight w:val="300"/>
        </w:trPr>
        <w:tc>
          <w:tcPr>
            <w:tcW w:w="1587" w:type="pct"/>
            <w:vMerge w:val="restart"/>
            <w:vAlign w:val="center"/>
          </w:tcPr>
          <w:p w14:paraId="72F52006" w14:textId="294C49A5" w:rsidR="00240377" w:rsidRPr="00A73694" w:rsidRDefault="00240377" w:rsidP="00F31BB2">
            <w:pPr>
              <w:spacing w:before="0" w:after="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¿Existe un Sistema de tratamiento?</w:t>
            </w:r>
          </w:p>
        </w:tc>
        <w:tc>
          <w:tcPr>
            <w:tcW w:w="927" w:type="pct"/>
            <w:vAlign w:val="center"/>
          </w:tcPr>
          <w:p w14:paraId="40DA7D9E" w14:textId="135005CF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1126" w:type="pct"/>
            <w:vAlign w:val="center"/>
          </w:tcPr>
          <w:p w14:paraId="755678C6" w14:textId="4BE115D9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</w:t>
            </w:r>
            <w:r w:rsidR="00F31BB2" w:rsidRPr="00A73694">
              <w:rPr>
                <w:rFonts w:ascii="Verdana" w:hAnsi="Verdana"/>
                <w:sz w:val="16"/>
                <w:szCs w:val="16"/>
                <w:lang w:val="es-CO"/>
              </w:rPr>
              <w:t>Í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, con tratamiento centralizado</w:t>
            </w:r>
          </w:p>
        </w:tc>
        <w:tc>
          <w:tcPr>
            <w:tcW w:w="1327" w:type="pct"/>
            <w:vAlign w:val="center"/>
          </w:tcPr>
          <w:p w14:paraId="1911DE8F" w14:textId="2137E203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</w:t>
            </w:r>
            <w:r w:rsidR="00F31BB2" w:rsidRPr="00A73694">
              <w:rPr>
                <w:rFonts w:ascii="Verdana" w:hAnsi="Verdana"/>
                <w:sz w:val="16"/>
                <w:szCs w:val="16"/>
                <w:lang w:val="es-CO"/>
              </w:rPr>
              <w:t>Í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, en las viviendas con tratamiento intradomiciliario</w:t>
            </w:r>
          </w:p>
        </w:tc>
      </w:tr>
      <w:tr w:rsidR="00A73694" w:rsidRPr="00A73694" w14:paraId="6CCA38CA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33" w:type="pct"/>
          <w:trHeight w:val="300"/>
        </w:trPr>
        <w:tc>
          <w:tcPr>
            <w:tcW w:w="1587" w:type="pct"/>
            <w:vMerge/>
            <w:vAlign w:val="center"/>
          </w:tcPr>
          <w:p w14:paraId="2654E9C1" w14:textId="77777777" w:rsidR="00240377" w:rsidRPr="00A73694" w:rsidRDefault="00240377" w:rsidP="00F31BB2">
            <w:pPr>
              <w:spacing w:before="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927" w:type="pct"/>
            <w:vAlign w:val="center"/>
          </w:tcPr>
          <w:p w14:paraId="22984B8F" w14:textId="77777777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7977A80" w14:textId="77777777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126" w:type="pct"/>
            <w:vAlign w:val="center"/>
          </w:tcPr>
          <w:p w14:paraId="46879D81" w14:textId="77777777" w:rsidR="00240377" w:rsidRPr="00A73694" w:rsidRDefault="00240377" w:rsidP="00F31BB2">
            <w:pPr>
              <w:spacing w:before="0" w:after="160"/>
              <w:jc w:val="center"/>
              <w:rPr>
                <w:rFonts w:ascii="Verdana" w:eastAsia="Arial" w:hAnsi="Verdana" w:cs="Arial"/>
                <w:sz w:val="16"/>
                <w:szCs w:val="16"/>
                <w:lang w:val="es-CO"/>
              </w:rPr>
            </w:pPr>
          </w:p>
          <w:p w14:paraId="1863C4F5" w14:textId="77777777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327" w:type="pct"/>
            <w:vAlign w:val="center"/>
          </w:tcPr>
          <w:p w14:paraId="19435A44" w14:textId="385E655F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7833BD08" w14:textId="1FE43768" w:rsidR="00C86919" w:rsidRPr="00A73694" w:rsidRDefault="007639D2" w:rsidP="007639D2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  <w:r w:rsidRPr="00A73694">
        <w:rPr>
          <w:rFonts w:ascii="Verdana" w:eastAsia="Arial" w:hAnsi="Verdana" w:cs="Arial"/>
          <w:i/>
          <w:iCs/>
          <w:sz w:val="16"/>
          <w:szCs w:val="16"/>
          <w:lang w:val="es-CO"/>
        </w:rPr>
        <w:t>En caso de no tener un sistema de tratamiento no diligenciar esta sección.</w:t>
      </w:r>
    </w:p>
    <w:tbl>
      <w:tblPr>
        <w:tblStyle w:val="TableNormal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2B53F061" w14:textId="77777777" w:rsidTr="003C7649">
        <w:trPr>
          <w:trHeight w:val="300"/>
        </w:trPr>
        <w:tc>
          <w:tcPr>
            <w:tcW w:w="5400" w:type="dxa"/>
            <w:vMerge w:val="restart"/>
            <w:shd w:val="clear" w:color="auto" w:fill="F1F1F1"/>
            <w:vAlign w:val="center"/>
          </w:tcPr>
          <w:p w14:paraId="500A7C4F" w14:textId="23FAD44B" w:rsidR="5835328D" w:rsidRPr="00A73694" w:rsidRDefault="5835328D" w:rsidP="00F31BB2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>Ubicación geográfica (Coordenadas GPS)</w:t>
            </w:r>
          </w:p>
        </w:tc>
        <w:tc>
          <w:tcPr>
            <w:tcW w:w="2655" w:type="dxa"/>
            <w:gridSpan w:val="3"/>
            <w:vAlign w:val="center"/>
          </w:tcPr>
          <w:p w14:paraId="0EA0786B" w14:textId="51B0CDF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 (N)</w:t>
            </w:r>
          </w:p>
        </w:tc>
        <w:tc>
          <w:tcPr>
            <w:tcW w:w="2655" w:type="dxa"/>
            <w:gridSpan w:val="3"/>
            <w:vAlign w:val="center"/>
          </w:tcPr>
          <w:p w14:paraId="66B16DF0" w14:textId="31643A47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 (W)</w:t>
            </w:r>
          </w:p>
        </w:tc>
      </w:tr>
      <w:tr w:rsidR="00A73694" w:rsidRPr="00A73694" w14:paraId="5DFC198A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2EEF7901" w14:textId="77777777" w:rsidR="005D2174" w:rsidRPr="00A73694" w:rsidRDefault="005D2174" w:rsidP="00F31BB2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9323EDF" w14:textId="0F08AC2E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1AA14AF6" w14:textId="35E29D5A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34F6D0BA" w14:textId="41B1BE97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885" w:type="dxa"/>
            <w:vAlign w:val="center"/>
          </w:tcPr>
          <w:p w14:paraId="2B6CFF65" w14:textId="77E65AB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0293300B" w14:textId="5B32FF3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4601D1BD" w14:textId="78AB7AC1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231E4F45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3D92E4E6" w14:textId="77777777" w:rsidR="005D2174" w:rsidRPr="00A73694" w:rsidRDefault="005D2174" w:rsidP="00F31BB2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42C2309C" w14:textId="1A59B3F8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0BADE04" w14:textId="0EF080B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567CFDA8" w14:textId="700DA632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4BD96E65" w14:textId="543C3569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351881B3" w14:textId="69CAD9D3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4ADE0E68" w14:textId="0FE3C2A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810DD4B" w14:textId="1D416C5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474894FA" w14:textId="77777777" w:rsidR="00C86919" w:rsidRPr="00A73694" w:rsidRDefault="00C86919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1FB26BAF" w14:textId="77777777" w:rsidR="00C86919" w:rsidRPr="00A73694" w:rsidRDefault="00C86919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  <w:sectPr w:rsidR="00C86919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2796"/>
        <w:gridCol w:w="2877"/>
      </w:tblGrid>
      <w:tr w:rsidR="00A73694" w:rsidRPr="00A73694" w14:paraId="1273FAD9" w14:textId="77777777" w:rsidTr="00331E0C">
        <w:trPr>
          <w:trHeight w:val="54"/>
        </w:trPr>
        <w:tc>
          <w:tcPr>
            <w:tcW w:w="10710" w:type="dxa"/>
            <w:gridSpan w:val="3"/>
            <w:shd w:val="clear" w:color="auto" w:fill="BDD6EE" w:themeFill="accent5" w:themeFillTint="66"/>
            <w:vAlign w:val="center"/>
          </w:tcPr>
          <w:p w14:paraId="6B1B540A" w14:textId="3D6870A1" w:rsidR="00F84262" w:rsidRPr="00A73694" w:rsidRDefault="009278B5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 xml:space="preserve">4.1. </w:t>
            </w:r>
            <w:r w:rsidR="00F84262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DEL TRATAMIENTO DEL AGUA EN EL SISTEMA</w:t>
            </w:r>
          </w:p>
        </w:tc>
      </w:tr>
      <w:tr w:rsidR="00A73694" w:rsidRPr="00A73694" w14:paraId="60201460" w14:textId="77777777" w:rsidTr="003C7649">
        <w:trPr>
          <w:trHeight w:val="300"/>
        </w:trPr>
        <w:tc>
          <w:tcPr>
            <w:tcW w:w="10710" w:type="dxa"/>
            <w:gridSpan w:val="3"/>
            <w:shd w:val="clear" w:color="auto" w:fill="EDEDED" w:themeFill="accent3" w:themeFillTint="33"/>
            <w:vAlign w:val="center"/>
          </w:tcPr>
          <w:p w14:paraId="562EE550" w14:textId="2B846793" w:rsidR="00F84262" w:rsidRPr="00A73694" w:rsidRDefault="0B7E3427" w:rsidP="00104C1A">
            <w:pPr>
              <w:pStyle w:val="TableParagraph"/>
              <w:ind w:left="9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las actividades incluidas en el tratamiento</w:t>
            </w:r>
          </w:p>
        </w:tc>
      </w:tr>
      <w:tr w:rsidR="00A73694" w:rsidRPr="00A73694" w14:paraId="36AE3998" w14:textId="77777777" w:rsidTr="003C7649">
        <w:trPr>
          <w:trHeight w:val="659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1FB26B77" w14:textId="3DC636A9" w:rsidR="00B079EF" w:rsidRPr="00A73694" w:rsidRDefault="76ACF24F" w:rsidP="00104C1A">
            <w:pPr>
              <w:pStyle w:val="TableParagraph"/>
              <w:ind w:left="105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Pre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–</w:t>
            </w:r>
            <w:r w:rsidRPr="00A73694">
              <w:rPr>
                <w:rFonts w:ascii="Verdana" w:hAnsi="Verdana"/>
                <w:spacing w:val="-5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tratamiento</w:t>
            </w:r>
            <w:r w:rsidR="3A9A3F6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control Biológico, aireación/oxidación, Coagulación y floculación, </w:t>
            </w:r>
            <w:r w:rsidR="0159F12C" w:rsidRPr="00A73694">
              <w:rPr>
                <w:rFonts w:ascii="Verdana" w:hAnsi="Verdana"/>
                <w:sz w:val="16"/>
                <w:szCs w:val="16"/>
                <w:lang w:val="es-CO"/>
              </w:rPr>
              <w:t>sedimentación</w:t>
            </w:r>
            <w:r w:rsidR="3A9A3F6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49EE0AE2" w:rsidRPr="00A73694">
              <w:rPr>
                <w:rFonts w:ascii="Verdana" w:hAnsi="Verdana"/>
                <w:sz w:val="16"/>
                <w:szCs w:val="16"/>
                <w:lang w:val="es-CO"/>
              </w:rPr>
              <w:t>Filtración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41BF803F" w:rsidRPr="00A73694">
              <w:rPr>
                <w:rFonts w:ascii="Verdana" w:hAnsi="Verdana"/>
                <w:sz w:val="16"/>
                <w:szCs w:val="16"/>
                <w:lang w:val="es-CO"/>
              </w:rPr>
              <w:t>estabilización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y ablandamiento, membranas (Osmosis inversa, </w:t>
            </w:r>
            <w:r w:rsidR="517E63FB" w:rsidRPr="00A73694">
              <w:rPr>
                <w:rFonts w:ascii="Verdana" w:hAnsi="Verdana"/>
                <w:sz w:val="16"/>
                <w:szCs w:val="16"/>
                <w:lang w:val="es-CO"/>
              </w:rPr>
              <w:t>ultrafiltración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), </w:t>
            </w:r>
            <w:r w:rsidR="44551ECB" w:rsidRPr="00A73694">
              <w:rPr>
                <w:rFonts w:ascii="Verdana" w:hAnsi="Verdana"/>
                <w:sz w:val="16"/>
                <w:szCs w:val="16"/>
                <w:lang w:val="es-CO"/>
              </w:rPr>
              <w:t>Deionización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12DC470C" w:rsidRPr="00A73694">
              <w:rPr>
                <w:rFonts w:ascii="Verdana" w:hAnsi="Verdana"/>
                <w:sz w:val="16"/>
                <w:szCs w:val="16"/>
                <w:lang w:val="es-CO"/>
              </w:rPr>
              <w:t>desinfección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4BB0EB69" w:rsidRPr="00A73694">
              <w:rPr>
                <w:rFonts w:ascii="Verdana" w:hAnsi="Verdana"/>
                <w:sz w:val="16"/>
                <w:szCs w:val="16"/>
                <w:lang w:val="es-CO"/>
              </w:rPr>
              <w:t>otra ¿Cuál?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26EE74D9" w14:textId="77777777" w:rsidR="00B079EF" w:rsidRPr="00A73694" w:rsidRDefault="00B079EF" w:rsidP="00104C1A">
            <w:pPr>
              <w:pStyle w:val="TableParagraph"/>
              <w:ind w:left="9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9F84165" w14:textId="77777777" w:rsidTr="003C7649">
        <w:trPr>
          <w:trHeight w:val="288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79EE53D4" w14:textId="2CC1072C" w:rsidR="00B079EF" w:rsidRPr="00A73694" w:rsidRDefault="76ACF24F" w:rsidP="00104C1A">
            <w:pPr>
              <w:pStyle w:val="TableParagraph"/>
              <w:ind w:left="105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sistema de tratamiento está en funcionamiento?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93CBDC1" w14:textId="55711F5C" w:rsidR="00B079EF" w:rsidRPr="00A73694" w:rsidRDefault="76ACF24F" w:rsidP="00104C1A">
            <w:pPr>
              <w:pStyle w:val="TableParagraph"/>
              <w:ind w:left="9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AAF8118" w14:textId="241D3955" w:rsidR="00B079EF" w:rsidRPr="00A73694" w:rsidRDefault="76ACF24F" w:rsidP="00104C1A">
            <w:pPr>
              <w:pStyle w:val="TableParagraph"/>
              <w:ind w:left="9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1049F7F1" w14:textId="77777777" w:rsidTr="003C7649">
        <w:trPr>
          <w:trHeight w:val="300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25DFBC45" w14:textId="355FC59E" w:rsidR="00610ED1" w:rsidRPr="00A73694" w:rsidRDefault="00240377" w:rsidP="00104C1A">
            <w:pPr>
              <w:pStyle w:val="TableParagraph"/>
              <w:ind w:left="69" w:right="334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Cuenta con el manual de operaciones, ¿lo aplica?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48B09739" w14:textId="77777777" w:rsidR="00610ED1" w:rsidRPr="00A73694" w:rsidRDefault="00610ED1" w:rsidP="00104C1A">
            <w:pPr>
              <w:pStyle w:val="TableParagraph"/>
              <w:ind w:left="2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47AD184" w14:textId="77777777" w:rsidTr="003C7649">
        <w:trPr>
          <w:trHeight w:val="300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5105DF1A" w14:textId="40D7A2BB" w:rsidR="00240377" w:rsidRPr="00A73694" w:rsidRDefault="00240377" w:rsidP="00104C1A">
            <w:pPr>
              <w:pStyle w:val="TableParagraph"/>
              <w:ind w:left="69" w:right="334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Estado de los componentes de medición ¿existe? ¿Cuál?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694CDB02" w14:textId="77777777" w:rsidR="00240377" w:rsidRPr="00A73694" w:rsidRDefault="00240377" w:rsidP="00104C1A">
            <w:pPr>
              <w:pStyle w:val="TableParagraph"/>
              <w:ind w:left="2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CA47734" w14:textId="77777777" w:rsidTr="003C7649">
        <w:trPr>
          <w:trHeight w:val="444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64356900" w14:textId="5979C9D3" w:rsidR="00D76208" w:rsidRPr="00A73694" w:rsidRDefault="3648C4F5" w:rsidP="00104C1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 el</w:t>
            </w:r>
            <w:r w:rsidRPr="00A73694">
              <w:rPr>
                <w:rFonts w:ascii="Verdana" w:hAnsi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caudal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entrada?</w:t>
            </w:r>
            <w:r w:rsidR="7A7761CE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</w:t>
            </w:r>
            <w:proofErr w:type="spellStart"/>
            <w:r w:rsidR="7A7761CE" w:rsidRPr="00A73694">
              <w:rPr>
                <w:rFonts w:ascii="Verdana" w:hAnsi="Verdana"/>
                <w:sz w:val="16"/>
                <w:szCs w:val="16"/>
                <w:lang w:val="es-CO"/>
              </w:rPr>
              <w:t>lps</w:t>
            </w:r>
            <w:proofErr w:type="spellEnd"/>
            <w:r w:rsidR="7A7761CE"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700A0D13" w14:textId="3ADA0788" w:rsidR="00D76208" w:rsidRPr="00A73694" w:rsidRDefault="00D76208" w:rsidP="00104C1A">
            <w:pPr>
              <w:pStyle w:val="TableParagraph"/>
              <w:ind w:left="2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7CA71009" w14:textId="77777777" w:rsidTr="003C7649">
        <w:trPr>
          <w:trHeight w:val="444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46119263" w14:textId="30408882" w:rsidR="00D76208" w:rsidRPr="00A73694" w:rsidRDefault="3648C4F5" w:rsidP="00104C1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 el</w:t>
            </w:r>
            <w:r w:rsidRPr="00A73694">
              <w:rPr>
                <w:rFonts w:ascii="Verdana" w:hAnsi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caudal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salida?</w:t>
            </w:r>
            <w:r w:rsidR="2A7E209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</w:t>
            </w:r>
            <w:proofErr w:type="spellStart"/>
            <w:r w:rsidR="2A7E209D" w:rsidRPr="00A73694">
              <w:rPr>
                <w:rFonts w:ascii="Verdana" w:hAnsi="Verdana"/>
                <w:sz w:val="16"/>
                <w:szCs w:val="16"/>
                <w:lang w:val="es-CO"/>
              </w:rPr>
              <w:t>lps</w:t>
            </w:r>
            <w:proofErr w:type="spellEnd"/>
            <w:r w:rsidR="2A7E209D"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2B29C63E" w14:textId="2050287F" w:rsidR="00D76208" w:rsidRPr="00A73694" w:rsidRDefault="00D76208" w:rsidP="00104C1A">
            <w:pPr>
              <w:pStyle w:val="TableParagraph"/>
              <w:ind w:left="2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732479EC" w14:textId="77777777" w:rsidTr="003C7649">
        <w:trPr>
          <w:trHeight w:val="840"/>
        </w:trPr>
        <w:tc>
          <w:tcPr>
            <w:tcW w:w="10710" w:type="dxa"/>
            <w:gridSpan w:val="3"/>
            <w:shd w:val="clear" w:color="auto" w:fill="auto"/>
          </w:tcPr>
          <w:p w14:paraId="18E06236" w14:textId="2B160362" w:rsidR="00D76208" w:rsidRPr="00A73694" w:rsidRDefault="00B7320A" w:rsidP="00104C1A">
            <w:pPr>
              <w:pStyle w:val="TableParagraph"/>
              <w:ind w:left="2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Observaciones adicionales</w:t>
            </w:r>
          </w:p>
        </w:tc>
      </w:tr>
    </w:tbl>
    <w:p w14:paraId="5AE9E9E9" w14:textId="77777777" w:rsidR="00685FC7" w:rsidRPr="00A73694" w:rsidRDefault="00685FC7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3005C54F" w14:textId="77777777" w:rsidR="00685FC7" w:rsidRPr="00A73694" w:rsidRDefault="00685FC7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  <w:sectPr w:rsidR="00685FC7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724"/>
        <w:gridCol w:w="544"/>
        <w:gridCol w:w="536"/>
        <w:gridCol w:w="4593"/>
      </w:tblGrid>
      <w:tr w:rsidR="00A73694" w:rsidRPr="00A73694" w14:paraId="30F7DE7E" w14:textId="77777777" w:rsidTr="00331E0C">
        <w:trPr>
          <w:trHeight w:val="183"/>
        </w:trPr>
        <w:tc>
          <w:tcPr>
            <w:tcW w:w="10710" w:type="dxa"/>
            <w:gridSpan w:val="5"/>
            <w:shd w:val="clear" w:color="auto" w:fill="BDD6EE" w:themeFill="accent5" w:themeFillTint="66"/>
          </w:tcPr>
          <w:p w14:paraId="4870F871" w14:textId="02D50050" w:rsidR="00F84262" w:rsidRPr="00A73694" w:rsidRDefault="009278B5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 xml:space="preserve">4.2. </w:t>
            </w:r>
            <w:r w:rsidR="00B7320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RESULTADOS CALIDAD DEL AGUA</w:t>
            </w:r>
          </w:p>
        </w:tc>
      </w:tr>
      <w:tr w:rsidR="00A73694" w:rsidRPr="00A73694" w14:paraId="04188CDA" w14:textId="77777777" w:rsidTr="003C7649">
        <w:trPr>
          <w:trHeight w:val="506"/>
        </w:trPr>
        <w:tc>
          <w:tcPr>
            <w:tcW w:w="4313" w:type="dxa"/>
            <w:shd w:val="clear" w:color="auto" w:fill="EDEDED" w:themeFill="accent3" w:themeFillTint="33"/>
          </w:tcPr>
          <w:p w14:paraId="15D2586B" w14:textId="652D3BEE" w:rsidR="00BC025E" w:rsidRPr="00A73694" w:rsidRDefault="6C826C92" w:rsidP="5835328D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Resultados calidad del agua</w:t>
            </w:r>
            <w:r w:rsidR="4DEB46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, laboratorio de </w:t>
            </w:r>
            <w:r w:rsidR="54CDA16D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</w:t>
            </w:r>
            <w:r w:rsidR="6108DD0D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quién</w:t>
            </w:r>
            <w:r w:rsidR="4DEB46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lo realiz</w:t>
            </w:r>
            <w:r w:rsidR="7A50D667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ó?</w:t>
            </w:r>
            <w:r w:rsidR="4DEB46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soporte de caracterización.</w:t>
            </w:r>
          </w:p>
          <w:p w14:paraId="1C3CEDFE" w14:textId="760C3440" w:rsidR="00BC025E" w:rsidRPr="00A73694" w:rsidRDefault="00BC025E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6397" w:type="dxa"/>
            <w:gridSpan w:val="4"/>
            <w:shd w:val="clear" w:color="auto" w:fill="auto"/>
          </w:tcPr>
          <w:p w14:paraId="6882FC5E" w14:textId="55DBF832" w:rsidR="00BC025E" w:rsidRPr="00A73694" w:rsidRDefault="00BC025E" w:rsidP="00D779C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E416D1D" w14:textId="77777777" w:rsidTr="00331E0C">
        <w:trPr>
          <w:trHeight w:val="174"/>
        </w:trPr>
        <w:tc>
          <w:tcPr>
            <w:tcW w:w="10710" w:type="dxa"/>
            <w:gridSpan w:val="5"/>
            <w:shd w:val="clear" w:color="auto" w:fill="BDD6EE" w:themeFill="accent5" w:themeFillTint="66"/>
          </w:tcPr>
          <w:p w14:paraId="3C4F6E26" w14:textId="4F776AF5" w:rsidR="00B7320A" w:rsidRPr="00A73694" w:rsidRDefault="009278B5" w:rsidP="00B7320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4.3. </w:t>
            </w:r>
            <w:r w:rsidR="00B7320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IDENTIFICACIÓN DE ESCENARIOS DE RIESGO </w:t>
            </w:r>
            <w:r w:rsidR="00C2712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EN EL SISTEMA DE TRATAMIENTO</w:t>
            </w:r>
          </w:p>
        </w:tc>
      </w:tr>
      <w:tr w:rsidR="00A73694" w:rsidRPr="00A73694" w14:paraId="515E1BBC" w14:textId="77777777" w:rsidTr="003C7649">
        <w:trPr>
          <w:trHeight w:val="174"/>
        </w:trPr>
        <w:tc>
          <w:tcPr>
            <w:tcW w:w="10710" w:type="dxa"/>
            <w:gridSpan w:val="5"/>
            <w:shd w:val="clear" w:color="auto" w:fill="EDEDED" w:themeFill="accent3" w:themeFillTint="33"/>
          </w:tcPr>
          <w:p w14:paraId="024235FF" w14:textId="772914AB" w:rsidR="00C2712F" w:rsidRPr="00A73694" w:rsidRDefault="001C7DA1" w:rsidP="00C2712F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Señale si se identifica</w:t>
            </w:r>
            <w:r w:rsidR="00C2712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algunos de estos problemas que puedan ocasionar escenarios de riesgo en el tratamiento del agua del sistema</w:t>
            </w:r>
          </w:p>
          <w:p w14:paraId="07368377" w14:textId="7AF804DB" w:rsidR="00C2712F" w:rsidRPr="00A73694" w:rsidRDefault="00C2712F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36B9FFDB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42BF9AF1" w14:textId="399427CA" w:rsidR="00C2712F" w:rsidRPr="00A73694" w:rsidRDefault="1B277B2B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Variabilidad en la calidad del agua de la fuente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cortes de </w:t>
            </w:r>
            <w:r w:rsidR="10D1550C" w:rsidRPr="00A73694">
              <w:rPr>
                <w:rFonts w:ascii="Verdana" w:hAnsi="Verdana"/>
                <w:sz w:val="16"/>
                <w:szCs w:val="16"/>
                <w:lang w:val="es-CO"/>
              </w:rPr>
              <w:t>energía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deterioro de infraestructura, funcionamiento inadecuado o daño de los equipos del sistema, </w:t>
            </w:r>
            <w:r w:rsidR="2186738A" w:rsidRPr="00A73694">
              <w:rPr>
                <w:rFonts w:ascii="Verdana" w:hAnsi="Verdana"/>
                <w:sz w:val="16"/>
                <w:szCs w:val="16"/>
                <w:lang w:val="es-CO"/>
              </w:rPr>
              <w:t>falta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 acces</w:t>
            </w:r>
            <w:r w:rsidR="271C66B9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o de sustancias </w:t>
            </w:r>
            <w:r w:rsidR="0C775CCA" w:rsidRPr="00A73694">
              <w:rPr>
                <w:rFonts w:ascii="Verdana" w:hAnsi="Verdana"/>
                <w:sz w:val="16"/>
                <w:szCs w:val="16"/>
                <w:lang w:val="es-CO"/>
              </w:rPr>
              <w:t>químicas</w:t>
            </w:r>
            <w:r w:rsidR="271C66B9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para </w:t>
            </w:r>
            <w:r w:rsidR="3CB76BD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el tratamiento de </w:t>
            </w:r>
            <w:r w:rsidR="271C66B9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agua, </w:t>
            </w:r>
            <w:r w:rsidR="4566AD4C" w:rsidRPr="00A73694">
              <w:rPr>
                <w:rFonts w:ascii="Verdana" w:hAnsi="Verdana"/>
                <w:sz w:val="16"/>
                <w:szCs w:val="16"/>
                <w:lang w:val="es-CO"/>
              </w:rPr>
              <w:t>falta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o </w:t>
            </w:r>
            <w:r w:rsidR="31EC3C34" w:rsidRPr="00A73694">
              <w:rPr>
                <w:rFonts w:ascii="Verdana" w:hAnsi="Verdana"/>
                <w:sz w:val="16"/>
                <w:szCs w:val="16"/>
                <w:lang w:val="es-CO"/>
              </w:rPr>
              <w:t>sustancias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inadecuadas de </w:t>
            </w:r>
            <w:r w:rsidR="45595949" w:rsidRPr="00A73694">
              <w:rPr>
                <w:rFonts w:ascii="Verdana" w:hAnsi="Verdana"/>
                <w:sz w:val="16"/>
                <w:szCs w:val="16"/>
                <w:lang w:val="es-CO"/>
              </w:rPr>
              <w:t>sustancias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1167A60F" w:rsidRPr="00A73694">
              <w:rPr>
                <w:rFonts w:ascii="Verdana" w:hAnsi="Verdana"/>
                <w:sz w:val="16"/>
                <w:szCs w:val="16"/>
                <w:lang w:val="es-CO"/>
              </w:rPr>
              <w:t>químicas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para tratar el </w:t>
            </w:r>
            <w:r w:rsidR="2F0D4019" w:rsidRPr="00A73694">
              <w:rPr>
                <w:rFonts w:ascii="Verdana" w:hAnsi="Verdana"/>
                <w:sz w:val="16"/>
                <w:szCs w:val="16"/>
                <w:lang w:val="es-CO"/>
              </w:rPr>
              <w:t>agua, falla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del sistema </w:t>
            </w:r>
            <w:r w:rsidR="58C1A79B" w:rsidRPr="00A73694">
              <w:rPr>
                <w:rFonts w:ascii="Verdana" w:hAnsi="Verdana"/>
                <w:sz w:val="16"/>
                <w:szCs w:val="16"/>
                <w:lang w:val="es-CO"/>
              </w:rPr>
              <w:t>automático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 </w:t>
            </w:r>
            <w:r w:rsidR="2BCCE4FB" w:rsidRPr="00A73694">
              <w:rPr>
                <w:rFonts w:ascii="Verdana" w:hAnsi="Verdana"/>
                <w:sz w:val="16"/>
                <w:szCs w:val="16"/>
                <w:lang w:val="es-CO"/>
              </w:rPr>
              <w:t>dosificación, falta de equipos de protección y seguridad para quienes manejan los químicos del tratamiento.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4BA7E2CC" w14:textId="77777777" w:rsidR="00C2712F" w:rsidRPr="00A73694" w:rsidRDefault="00C2712F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1A471C8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3B5B88E5" w14:textId="740CCFC2" w:rsidR="00C2712F" w:rsidRPr="00A73694" w:rsidRDefault="1B277B2B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Pérdidas en la presión, velocidad o volumen del agua en el sistema</w:t>
            </w:r>
            <w:r w:rsidR="2AA1EB8D" w:rsidRPr="00A73694">
              <w:rPr>
                <w:rFonts w:ascii="Verdana" w:hAnsi="Verdana"/>
                <w:sz w:val="16"/>
                <w:szCs w:val="16"/>
                <w:lang w:val="es-CO"/>
              </w:rPr>
              <w:t>, Falta de capacidad para tratar el volumen de agua recibido por el sistema, Deficiencias en el diseño de la infraestructura o equipos de tratamiento, Daños en la infraestructura por acciones humanas (acciones violentas), Pérdidas de agua (sistemas por bombeo), Otras circunstancias</w:t>
            </w:r>
            <w:r w:rsidR="4EF5D159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419F9607" w14:textId="77777777" w:rsidR="00C2712F" w:rsidRPr="00A73694" w:rsidRDefault="00C2712F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0EC39439" w14:textId="77777777" w:rsidTr="003C7649">
        <w:trPr>
          <w:trHeight w:val="174"/>
        </w:trPr>
        <w:tc>
          <w:tcPr>
            <w:tcW w:w="10710" w:type="dxa"/>
            <w:gridSpan w:val="5"/>
            <w:shd w:val="clear" w:color="auto" w:fill="EDEDED" w:themeFill="accent3" w:themeFillTint="33"/>
          </w:tcPr>
          <w:p w14:paraId="53B131E2" w14:textId="1D4CC1DA" w:rsidR="00C84C94" w:rsidRPr="00A73694" w:rsidRDefault="001C7DA1" w:rsidP="00C84C94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si l</w:t>
            </w:r>
            <w:r w:rsidR="00C84C94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 infraestructura de tratamiento de agua presenta daños o averías</w:t>
            </w:r>
          </w:p>
          <w:p w14:paraId="76E3731A" w14:textId="1FB84D5C" w:rsidR="00C84C94" w:rsidRPr="00A73694" w:rsidRDefault="00C84C94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2AAD5BA6" w14:textId="77777777" w:rsidTr="003C7649">
        <w:trPr>
          <w:trHeight w:val="174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51A1F30A" w14:textId="1997DBBA" w:rsidR="00C84C94" w:rsidRPr="00A73694" w:rsidRDefault="68247747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 hay daños</w:t>
            </w:r>
            <w:r w:rsidR="7540EBC5" w:rsidRPr="00A73694">
              <w:rPr>
                <w:rFonts w:ascii="Verdana" w:hAnsi="Verdana"/>
                <w:sz w:val="16"/>
                <w:szCs w:val="16"/>
                <w:lang w:val="es-CO"/>
              </w:rPr>
              <w:t>. D</w:t>
            </w:r>
            <w:r w:rsidR="3A87EFF8" w:rsidRPr="00A73694">
              <w:rPr>
                <w:rFonts w:ascii="Verdana" w:hAnsi="Verdana"/>
                <w:sz w:val="16"/>
                <w:szCs w:val="16"/>
                <w:lang w:val="es-CO"/>
              </w:rPr>
              <w:t>eterioro por uso</w:t>
            </w:r>
            <w:r w:rsidR="5BE3630A" w:rsidRPr="00A73694">
              <w:rPr>
                <w:rFonts w:ascii="Verdana" w:hAnsi="Verdana"/>
                <w:sz w:val="16"/>
                <w:szCs w:val="16"/>
                <w:lang w:val="es-CO"/>
              </w:rPr>
              <w:t>. D</w:t>
            </w:r>
            <w:r w:rsidR="3A87EFF8" w:rsidRPr="00A73694">
              <w:rPr>
                <w:rFonts w:ascii="Verdana" w:hAnsi="Verdana"/>
                <w:sz w:val="16"/>
                <w:szCs w:val="16"/>
                <w:lang w:val="es-CO"/>
              </w:rPr>
              <w:t>años visibles</w:t>
            </w:r>
            <w:r w:rsidR="1381B193" w:rsidRPr="00A73694">
              <w:rPr>
                <w:rFonts w:ascii="Verdana" w:hAnsi="Verdana"/>
                <w:sz w:val="16"/>
                <w:szCs w:val="16"/>
                <w:lang w:val="es-CO"/>
              </w:rPr>
              <w:t>. L</w:t>
            </w:r>
            <w:r w:rsidR="3A87EFF8" w:rsidRPr="00A73694">
              <w:rPr>
                <w:rFonts w:ascii="Verdana" w:hAnsi="Verdana"/>
                <w:sz w:val="16"/>
                <w:szCs w:val="16"/>
                <w:lang w:val="es-CO"/>
              </w:rPr>
              <w:t>os daños que comprometen el funcionamiento</w:t>
            </w:r>
          </w:p>
          <w:p w14:paraId="60E46C98" w14:textId="4DBFB450" w:rsidR="00C84C94" w:rsidRPr="00A73694" w:rsidRDefault="00C84C94" w:rsidP="00C84C94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5673" w:type="dxa"/>
            <w:gridSpan w:val="3"/>
            <w:shd w:val="clear" w:color="auto" w:fill="auto"/>
          </w:tcPr>
          <w:p w14:paraId="3626EF91" w14:textId="77777777" w:rsidR="00C84C94" w:rsidRPr="00A73694" w:rsidRDefault="00C84C94" w:rsidP="00C2712F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D1BF5FD" w14:textId="77777777" w:rsidTr="003C7649">
        <w:trPr>
          <w:trHeight w:val="174"/>
        </w:trPr>
        <w:tc>
          <w:tcPr>
            <w:tcW w:w="10710" w:type="dxa"/>
            <w:gridSpan w:val="5"/>
            <w:shd w:val="clear" w:color="auto" w:fill="EDEDED" w:themeFill="accent3" w:themeFillTint="33"/>
          </w:tcPr>
          <w:p w14:paraId="6585D829" w14:textId="76EF1B4E" w:rsidR="00115DE1" w:rsidRPr="00A73694" w:rsidRDefault="00115DE1" w:rsidP="00115DE1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Monitoreo del tratamiento</w:t>
            </w:r>
          </w:p>
          <w:p w14:paraId="76C6A103" w14:textId="2A6C6E54" w:rsidR="00115DE1" w:rsidRPr="00A73694" w:rsidRDefault="00115DE1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3A77D7BF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4FD8539E" w14:textId="1FC49D05" w:rsidR="00115DE1" w:rsidRPr="00A73694" w:rsidRDefault="5C682F1E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¿Faltan partes o piezas del sistema de tratamiento de agua?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90CC218" w14:textId="2CCEB60D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97EE990" w14:textId="3578735E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4593" w:type="dxa"/>
            <w:shd w:val="clear" w:color="auto" w:fill="auto"/>
          </w:tcPr>
          <w:p w14:paraId="024C0C13" w14:textId="1BE58974" w:rsidR="00115DE1" w:rsidRPr="00A73694" w:rsidRDefault="005942FC" w:rsidP="00C2712F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57057C77" w14:textId="77777777" w:rsidTr="003C7649">
        <w:trPr>
          <w:trHeight w:val="464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4E205705" w14:textId="1010BDDA" w:rsidR="00115DE1" w:rsidRPr="00A73694" w:rsidRDefault="5C682F1E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¿El estado de higiene y mantenimiento del tratamiento puede generar riesgo para el sistema?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9B749EF" w14:textId="04D253EB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79C3DFA" w14:textId="13EA160C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4593" w:type="dxa"/>
            <w:shd w:val="clear" w:color="auto" w:fill="auto"/>
          </w:tcPr>
          <w:p w14:paraId="600265BA" w14:textId="0E9D0C13" w:rsidR="00115DE1" w:rsidRPr="00A73694" w:rsidRDefault="005942FC" w:rsidP="00115DE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¿Cómo?</w:t>
            </w:r>
          </w:p>
        </w:tc>
      </w:tr>
      <w:tr w:rsidR="00A73694" w:rsidRPr="00A73694" w14:paraId="60F30062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70C8FE09" w14:textId="0BA0ECEC" w:rsidR="005942FC" w:rsidRPr="00A73694" w:rsidRDefault="5C682F1E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almacenamiento de las sustancias químicas usadas en el tratamiento del agua puede generar riesgos?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9C683E5" w14:textId="709A9AB0" w:rsidR="005942FC" w:rsidRPr="00A73694" w:rsidRDefault="005942FC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FBEE64B" w14:textId="762D3E6E" w:rsidR="005942FC" w:rsidRPr="00A73694" w:rsidRDefault="005942FC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4593" w:type="dxa"/>
            <w:shd w:val="clear" w:color="auto" w:fill="auto"/>
          </w:tcPr>
          <w:p w14:paraId="5995BFFC" w14:textId="13C88157" w:rsidR="005942FC" w:rsidRPr="00A73694" w:rsidRDefault="005942FC" w:rsidP="005942FC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¿Cómo?</w:t>
            </w:r>
          </w:p>
        </w:tc>
      </w:tr>
    </w:tbl>
    <w:p w14:paraId="7CCE4540" w14:textId="77777777" w:rsidR="00685FC7" w:rsidRPr="00A73694" w:rsidRDefault="00685FC7" w:rsidP="79B46936">
      <w:pPr>
        <w:pStyle w:val="TableParagraph"/>
        <w:spacing w:line="227" w:lineRule="exact"/>
        <w:ind w:left="268" w:right="270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7F0D90AD" w14:textId="77777777" w:rsidR="00331E0C" w:rsidRPr="00A73694" w:rsidRDefault="00331E0C" w:rsidP="79B46936">
      <w:pPr>
        <w:pStyle w:val="TableParagraph"/>
        <w:spacing w:line="227" w:lineRule="exact"/>
        <w:ind w:left="268" w:right="270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12A3E83F" w14:textId="77777777" w:rsidR="00685FC7" w:rsidRPr="00A73694" w:rsidRDefault="00685FC7" w:rsidP="79B46936">
      <w:pPr>
        <w:pStyle w:val="TableParagraph"/>
        <w:spacing w:line="227" w:lineRule="exact"/>
        <w:ind w:left="268" w:right="270"/>
        <w:jc w:val="center"/>
        <w:rPr>
          <w:rFonts w:ascii="Verdana" w:hAnsi="Verdana"/>
          <w:b/>
          <w:bCs/>
          <w:sz w:val="16"/>
          <w:szCs w:val="16"/>
          <w:lang w:val="es-CO"/>
        </w:rPr>
        <w:sectPr w:rsidR="00685FC7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896"/>
        <w:gridCol w:w="2470"/>
        <w:gridCol w:w="2659"/>
      </w:tblGrid>
      <w:tr w:rsidR="00A73694" w:rsidRPr="00A73694" w14:paraId="239483D0" w14:textId="77777777" w:rsidTr="003C7649">
        <w:trPr>
          <w:trHeight w:val="147"/>
        </w:trPr>
        <w:tc>
          <w:tcPr>
            <w:tcW w:w="10710" w:type="dxa"/>
            <w:gridSpan w:val="4"/>
            <w:shd w:val="clear" w:color="auto" w:fill="F1F1F1"/>
          </w:tcPr>
          <w:p w14:paraId="5CBEECEF" w14:textId="50C78279" w:rsidR="005942FC" w:rsidRPr="00A73694" w:rsidRDefault="3BB234D3" w:rsidP="79B46936">
            <w:pPr>
              <w:pStyle w:val="TableParagraph"/>
              <w:spacing w:line="227" w:lineRule="exact"/>
              <w:ind w:left="268" w:right="2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 xml:space="preserve">Estado físico de la infraestructura de </w:t>
            </w:r>
            <w:r w:rsidR="66847EE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tratamiento</w:t>
            </w:r>
          </w:p>
        </w:tc>
      </w:tr>
      <w:tr w:rsidR="00A73694" w:rsidRPr="00A73694" w14:paraId="3E1382FE" w14:textId="77777777" w:rsidTr="003C7649">
        <w:trPr>
          <w:trHeight w:val="147"/>
        </w:trPr>
        <w:tc>
          <w:tcPr>
            <w:tcW w:w="2685" w:type="dxa"/>
            <w:shd w:val="clear" w:color="auto" w:fill="F1F1F1"/>
          </w:tcPr>
          <w:p w14:paraId="13918720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896" w:type="dxa"/>
            <w:shd w:val="clear" w:color="auto" w:fill="F1F1F1"/>
          </w:tcPr>
          <w:p w14:paraId="50F991D1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470" w:type="dxa"/>
            <w:shd w:val="clear" w:color="auto" w:fill="F1F1F1"/>
          </w:tcPr>
          <w:p w14:paraId="115BEBCD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659" w:type="dxa"/>
            <w:shd w:val="clear" w:color="auto" w:fill="F1F1F1"/>
          </w:tcPr>
          <w:p w14:paraId="0E71C808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1B8F454B" w14:textId="77777777" w:rsidTr="003C7649">
        <w:trPr>
          <w:trHeight w:val="507"/>
        </w:trPr>
        <w:tc>
          <w:tcPr>
            <w:tcW w:w="2685" w:type="dxa"/>
            <w:shd w:val="clear" w:color="auto" w:fill="auto"/>
          </w:tcPr>
          <w:p w14:paraId="4C2C6D22" w14:textId="77777777" w:rsidR="005942FC" w:rsidRPr="00A73694" w:rsidRDefault="005942FC" w:rsidP="005942FC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896" w:type="dxa"/>
            <w:shd w:val="clear" w:color="auto" w:fill="auto"/>
          </w:tcPr>
          <w:p w14:paraId="5F638EC9" w14:textId="77777777" w:rsidR="005942FC" w:rsidRPr="00A73694" w:rsidRDefault="005942FC" w:rsidP="005942FC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470" w:type="dxa"/>
            <w:shd w:val="clear" w:color="auto" w:fill="auto"/>
          </w:tcPr>
          <w:p w14:paraId="0969A245" w14:textId="77777777" w:rsidR="005942FC" w:rsidRPr="00A73694" w:rsidRDefault="005942FC" w:rsidP="005942FC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659" w:type="dxa"/>
            <w:shd w:val="clear" w:color="auto" w:fill="auto"/>
          </w:tcPr>
          <w:p w14:paraId="3482DE19" w14:textId="77777777" w:rsidR="005942FC" w:rsidRPr="00A73694" w:rsidRDefault="005942FC" w:rsidP="005942FC">
            <w:pPr>
              <w:pStyle w:val="TableParagraph"/>
              <w:ind w:right="113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</w:tr>
      <w:tr w:rsidR="00A73694" w:rsidRPr="00A73694" w14:paraId="4DFC7772" w14:textId="77777777" w:rsidTr="003C7649">
        <w:trPr>
          <w:trHeight w:val="705"/>
        </w:trPr>
        <w:tc>
          <w:tcPr>
            <w:tcW w:w="10710" w:type="dxa"/>
            <w:gridSpan w:val="4"/>
            <w:shd w:val="clear" w:color="auto" w:fill="FFFFFF" w:themeFill="background1"/>
          </w:tcPr>
          <w:p w14:paraId="4812308C" w14:textId="401A4424" w:rsidR="00BB5000" w:rsidRPr="00A73694" w:rsidRDefault="022CEE95" w:rsidP="005942FC">
            <w:pPr>
              <w:pStyle w:val="TableParagraph"/>
              <w:ind w:left="65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Observaciones sobre el estado de la infraestructura y equipos de</w:t>
            </w:r>
            <w:r w:rsidR="62CA987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 sistema de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tratamiento</w:t>
            </w:r>
          </w:p>
          <w:p w14:paraId="663658E0" w14:textId="4E295A61" w:rsidR="00BB5000" w:rsidRPr="00A73694" w:rsidRDefault="00BB5000" w:rsidP="005942FC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</w:tc>
      </w:tr>
    </w:tbl>
    <w:p w14:paraId="4F956049" w14:textId="2D4EAD4B" w:rsidR="5835328D" w:rsidRPr="00A73694" w:rsidRDefault="5835328D" w:rsidP="00685FC7">
      <w:pPr>
        <w:spacing w:before="0" w:after="0"/>
        <w:jc w:val="both"/>
        <w:rPr>
          <w:rFonts w:ascii="Verdana" w:eastAsia="Calibri" w:hAnsi="Verdana" w:cs="Arial"/>
          <w:sz w:val="16"/>
          <w:szCs w:val="16"/>
          <w:lang w:val="es-CO"/>
        </w:rPr>
      </w:pPr>
    </w:p>
    <w:tbl>
      <w:tblPr>
        <w:tblStyle w:val="TableNormal"/>
        <w:tblW w:w="4963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0"/>
      </w:tblGrid>
      <w:tr w:rsidR="00A73694" w:rsidRPr="00A73694" w14:paraId="7062E446" w14:textId="77777777" w:rsidTr="00331E0C">
        <w:trPr>
          <w:trHeight w:val="54"/>
        </w:trPr>
        <w:tc>
          <w:tcPr>
            <w:tcW w:w="5000" w:type="pct"/>
            <w:shd w:val="clear" w:color="auto" w:fill="BDD6EE" w:themeFill="accent5" w:themeFillTint="66"/>
          </w:tcPr>
          <w:p w14:paraId="41F508E4" w14:textId="099E5EE4" w:rsidR="00685FC7" w:rsidRPr="00A73694" w:rsidRDefault="00685FC7" w:rsidP="00685FC7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ALMACENAMIENTO</w:t>
            </w:r>
          </w:p>
        </w:tc>
      </w:tr>
    </w:tbl>
    <w:p w14:paraId="25915D78" w14:textId="4847B642" w:rsidR="00CC393D" w:rsidRPr="00A73694" w:rsidRDefault="00CC393D" w:rsidP="00685FC7">
      <w:pPr>
        <w:pStyle w:val="Prrafodelista"/>
        <w:spacing w:before="0" w:after="0"/>
        <w:ind w:left="36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106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079"/>
        <w:gridCol w:w="2173"/>
      </w:tblGrid>
      <w:tr w:rsidR="00A73694" w:rsidRPr="00A73694" w14:paraId="2612AE55" w14:textId="77777777" w:rsidTr="003C7649">
        <w:trPr>
          <w:trHeight w:val="54"/>
        </w:trPr>
        <w:tc>
          <w:tcPr>
            <w:tcW w:w="10632" w:type="dxa"/>
            <w:gridSpan w:val="3"/>
          </w:tcPr>
          <w:p w14:paraId="3D3E9CD0" w14:textId="112E4DA0" w:rsidR="00104C1A" w:rsidRPr="00A73694" w:rsidRDefault="00685FC7" w:rsidP="003C7649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  <w:t>Tomar registro fotográfico del sistema de almacenamiento</w:t>
            </w:r>
          </w:p>
        </w:tc>
      </w:tr>
      <w:tr w:rsidR="00A73694" w:rsidRPr="00A73694" w14:paraId="59E58DF1" w14:textId="77777777" w:rsidTr="00331E0C">
        <w:tblPrEx>
          <w:tblLook w:val="01E0" w:firstRow="1" w:lastRow="1" w:firstColumn="1" w:lastColumn="1" w:noHBand="0" w:noVBand="0"/>
        </w:tblPrEx>
        <w:trPr>
          <w:trHeight w:val="54"/>
        </w:trPr>
        <w:tc>
          <w:tcPr>
            <w:tcW w:w="10632" w:type="dxa"/>
            <w:gridSpan w:val="3"/>
            <w:shd w:val="clear" w:color="auto" w:fill="BDD6EE" w:themeFill="accent5" w:themeFillTint="66"/>
            <w:vAlign w:val="center"/>
          </w:tcPr>
          <w:p w14:paraId="4FE9DD8F" w14:textId="5E1B893C" w:rsidR="00D15136" w:rsidRPr="00A73694" w:rsidRDefault="009278B5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5.1. </w:t>
            </w:r>
            <w:r w:rsidR="00D151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DEL ALMACENAMIENTO COLECTIVO DEL SISTEMA</w:t>
            </w:r>
          </w:p>
        </w:tc>
      </w:tr>
      <w:tr w:rsidR="00A73694" w:rsidRPr="00A73694" w14:paraId="765A9C9B" w14:textId="77777777" w:rsidTr="003C7649">
        <w:tblPrEx>
          <w:tblLook w:val="01E0" w:firstRow="1" w:lastRow="1" w:firstColumn="1" w:lastColumn="1" w:noHBand="0" w:noVBand="0"/>
        </w:tblPrEx>
        <w:trPr>
          <w:trHeight w:val="54"/>
        </w:trPr>
        <w:tc>
          <w:tcPr>
            <w:tcW w:w="6380" w:type="dxa"/>
            <w:shd w:val="clear" w:color="auto" w:fill="F1F1F1"/>
            <w:vAlign w:val="center"/>
          </w:tcPr>
          <w:p w14:paraId="660ED0FB" w14:textId="53870CC4" w:rsidR="00D15136" w:rsidRPr="00A73694" w:rsidRDefault="718274BB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¿Se cuenta con almacenamiento de agua en el sistema?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1741ACD" w14:textId="6A94E9FD" w:rsidR="00D15136" w:rsidRPr="00A73694" w:rsidRDefault="23635441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8357873" w14:textId="681405C1" w:rsidR="00D15136" w:rsidRPr="00A73694" w:rsidRDefault="23635441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</w:tr>
    </w:tbl>
    <w:p w14:paraId="0889D3CB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p w14:paraId="41B9317E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eNormal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54F024A5" w14:textId="77777777" w:rsidTr="003C7649">
        <w:trPr>
          <w:trHeight w:val="300"/>
        </w:trPr>
        <w:tc>
          <w:tcPr>
            <w:tcW w:w="5400" w:type="dxa"/>
            <w:vMerge w:val="restart"/>
            <w:shd w:val="clear" w:color="auto" w:fill="F1F1F1"/>
            <w:vAlign w:val="center"/>
          </w:tcPr>
          <w:p w14:paraId="5E779107" w14:textId="77777777" w:rsidR="00685FC7" w:rsidRPr="00A73694" w:rsidRDefault="00685FC7" w:rsidP="00104C1A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2655" w:type="dxa"/>
            <w:gridSpan w:val="3"/>
            <w:vAlign w:val="center"/>
          </w:tcPr>
          <w:p w14:paraId="2C0390C3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 (N)</w:t>
            </w:r>
          </w:p>
        </w:tc>
        <w:tc>
          <w:tcPr>
            <w:tcW w:w="2655" w:type="dxa"/>
            <w:gridSpan w:val="3"/>
            <w:vAlign w:val="center"/>
          </w:tcPr>
          <w:p w14:paraId="1FD54CC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 (W)</w:t>
            </w:r>
          </w:p>
        </w:tc>
      </w:tr>
      <w:tr w:rsidR="00A73694" w:rsidRPr="00A73694" w14:paraId="032B98D2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1BBAB56B" w14:textId="77777777" w:rsidR="00685FC7" w:rsidRPr="00A73694" w:rsidRDefault="00685FC7" w:rsidP="00104C1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64CE9DCA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65883901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35FFC769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885" w:type="dxa"/>
            <w:vAlign w:val="center"/>
          </w:tcPr>
          <w:p w14:paraId="3091DE23" w14:textId="17CCEBF0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6703BA22" w14:textId="2B842025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150886E4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22156377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3A926869" w14:textId="77777777" w:rsidR="00685FC7" w:rsidRPr="00A73694" w:rsidRDefault="00685FC7" w:rsidP="00104C1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DBC5FD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EB651F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374334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6BE0C306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8A6A3E8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BEAD652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B2CD5DE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2FE74B45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p w14:paraId="35B57ECA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  <w:sectPr w:rsidR="00685FC7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275"/>
        <w:gridCol w:w="434"/>
        <w:gridCol w:w="390"/>
        <w:gridCol w:w="399"/>
        <w:gridCol w:w="125"/>
        <w:gridCol w:w="2588"/>
        <w:gridCol w:w="2982"/>
      </w:tblGrid>
      <w:tr w:rsidR="00A73694" w:rsidRPr="00A73694" w14:paraId="1AB288A1" w14:textId="77777777" w:rsidTr="003C7649">
        <w:trPr>
          <w:trHeight w:val="476"/>
        </w:trPr>
        <w:tc>
          <w:tcPr>
            <w:tcW w:w="10773" w:type="dxa"/>
            <w:gridSpan w:val="8"/>
            <w:shd w:val="clear" w:color="auto" w:fill="EDEDED" w:themeFill="accent3" w:themeFillTint="33"/>
            <w:vAlign w:val="center"/>
          </w:tcPr>
          <w:p w14:paraId="4256E596" w14:textId="6DCF80FF" w:rsidR="00043378" w:rsidRPr="00A73694" w:rsidRDefault="53A6382A" w:rsidP="79B46936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>Identifique la infraestructura u obra en la que se almacena el agua para suministro</w:t>
            </w:r>
          </w:p>
        </w:tc>
      </w:tr>
      <w:tr w:rsidR="00A73694" w:rsidRPr="00A73694" w14:paraId="0EE95406" w14:textId="77777777" w:rsidTr="003C7649">
        <w:trPr>
          <w:trHeight w:val="476"/>
        </w:trPr>
        <w:tc>
          <w:tcPr>
            <w:tcW w:w="3855" w:type="dxa"/>
            <w:gridSpan w:val="2"/>
            <w:shd w:val="clear" w:color="auto" w:fill="EDEDED" w:themeFill="accent3" w:themeFillTint="33"/>
          </w:tcPr>
          <w:p w14:paraId="2F4FB4AB" w14:textId="674DBE93" w:rsidR="00043378" w:rsidRPr="00A73694" w:rsidRDefault="34FD48A5" w:rsidP="00896BC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Tanque de almacenamiento</w:t>
            </w:r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Reservorio de agua, Alberca, Otro ¿Cuál? </w:t>
            </w:r>
            <w:r w:rsidR="00896BC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(P </w:t>
            </w:r>
            <w:proofErr w:type="spellStart"/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>ej</w:t>
            </w:r>
            <w:proofErr w:type="spellEnd"/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>, pozos, galerías filtrantes)</w:t>
            </w:r>
          </w:p>
        </w:tc>
        <w:tc>
          <w:tcPr>
            <w:tcW w:w="6918" w:type="dxa"/>
            <w:gridSpan w:val="6"/>
            <w:shd w:val="clear" w:color="auto" w:fill="auto"/>
            <w:vAlign w:val="center"/>
          </w:tcPr>
          <w:p w14:paraId="390EFC14" w14:textId="25CFE3BF" w:rsidR="00043378" w:rsidRPr="00A73694" w:rsidRDefault="00043378" w:rsidP="00043378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4024F1C" w14:textId="77777777" w:rsidTr="003C7649">
        <w:trPr>
          <w:trHeight w:val="300"/>
        </w:trPr>
        <w:tc>
          <w:tcPr>
            <w:tcW w:w="3855" w:type="dxa"/>
            <w:gridSpan w:val="2"/>
            <w:shd w:val="clear" w:color="auto" w:fill="F1F1F1"/>
          </w:tcPr>
          <w:p w14:paraId="5EF5338D" w14:textId="7005FC52" w:rsidR="00D15136" w:rsidRPr="00A73694" w:rsidRDefault="577003F6" w:rsidP="00043378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</w:t>
            </w:r>
            <w:r w:rsidR="34FD48A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apacidad actual de almacenamiento (en litros) </w:t>
            </w:r>
          </w:p>
        </w:tc>
        <w:tc>
          <w:tcPr>
            <w:tcW w:w="6918" w:type="dxa"/>
            <w:gridSpan w:val="6"/>
            <w:shd w:val="clear" w:color="auto" w:fill="auto"/>
          </w:tcPr>
          <w:p w14:paraId="28CBF853" w14:textId="5A286053" w:rsidR="00043378" w:rsidRPr="00A73694" w:rsidRDefault="00043378" w:rsidP="00043378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9E4F894" w14:textId="77777777" w:rsidTr="003C7649">
        <w:trPr>
          <w:trHeight w:val="636"/>
        </w:trPr>
        <w:tc>
          <w:tcPr>
            <w:tcW w:w="10773" w:type="dxa"/>
            <w:gridSpan w:val="8"/>
            <w:shd w:val="clear" w:color="auto" w:fill="auto"/>
          </w:tcPr>
          <w:p w14:paraId="7D43F3D7" w14:textId="77777777" w:rsidR="002F7839" w:rsidRPr="00A73694" w:rsidRDefault="002F7839" w:rsidP="002F7839">
            <w:pPr>
              <w:pStyle w:val="TableParagraph"/>
              <w:ind w:left="2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Observaciones sobre el estado de la infraestructura y equipos del almacenamiento</w:t>
            </w:r>
          </w:p>
          <w:p w14:paraId="75EAC06C" w14:textId="65E1912E" w:rsidR="00A2750B" w:rsidRPr="00A73694" w:rsidRDefault="00A2750B" w:rsidP="002F7839">
            <w:pPr>
              <w:pStyle w:val="TableParagraph"/>
              <w:ind w:left="2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367F06E5" w14:textId="77777777" w:rsidTr="00331E0C">
        <w:trPr>
          <w:trHeight w:val="174"/>
        </w:trPr>
        <w:tc>
          <w:tcPr>
            <w:tcW w:w="10773" w:type="dxa"/>
            <w:gridSpan w:val="8"/>
            <w:shd w:val="clear" w:color="auto" w:fill="BDD6EE" w:themeFill="accent5" w:themeFillTint="66"/>
          </w:tcPr>
          <w:p w14:paraId="2593E9DA" w14:textId="207BB55B" w:rsidR="00D15136" w:rsidRPr="00A73694" w:rsidRDefault="00120E13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5.2. </w:t>
            </w:r>
            <w:r w:rsidR="00D151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IDENTIFICACIÓN DE ESCENARIOS DE RIESGO EN EL SISTEMA </w:t>
            </w:r>
            <w:r w:rsidR="0080715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 ALMACENAMIENTO</w:t>
            </w:r>
          </w:p>
        </w:tc>
      </w:tr>
      <w:tr w:rsidR="00A73694" w:rsidRPr="00A73694" w14:paraId="2A165622" w14:textId="77777777" w:rsidTr="003C7649">
        <w:trPr>
          <w:trHeight w:val="174"/>
        </w:trPr>
        <w:tc>
          <w:tcPr>
            <w:tcW w:w="10773" w:type="dxa"/>
            <w:gridSpan w:val="8"/>
            <w:shd w:val="clear" w:color="auto" w:fill="EDEDED" w:themeFill="accent3" w:themeFillTint="33"/>
          </w:tcPr>
          <w:p w14:paraId="3A5C78E6" w14:textId="00B0442E" w:rsidR="00807151" w:rsidRPr="00A73694" w:rsidRDefault="00CB4A48" w:rsidP="00807151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Señale si se identifica</w:t>
            </w:r>
            <w:r w:rsidR="0080715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alguno de los siguientes problemas en el almacenamiento</w:t>
            </w:r>
          </w:p>
          <w:p w14:paraId="3E24EFF5" w14:textId="5EF534DC" w:rsidR="00D15136" w:rsidRPr="00A73694" w:rsidRDefault="00D15136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1C86F89E" w14:textId="77777777" w:rsidTr="003C7649">
        <w:trPr>
          <w:trHeight w:val="330"/>
        </w:trPr>
        <w:tc>
          <w:tcPr>
            <w:tcW w:w="4679" w:type="dxa"/>
            <w:gridSpan w:val="4"/>
            <w:shd w:val="clear" w:color="auto" w:fill="EDEDED" w:themeFill="accent3" w:themeFillTint="33"/>
          </w:tcPr>
          <w:p w14:paraId="4FD4D5F9" w14:textId="37089F91" w:rsidR="00C24152" w:rsidRPr="00A73694" w:rsidRDefault="3CB16AEC" w:rsidP="0080715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en la infraestructura u obra</w:t>
            </w:r>
            <w:r w:rsidR="15A415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Ausencia o daño en las </w:t>
            </w:r>
            <w:r w:rsidR="66327600" w:rsidRPr="00A73694">
              <w:rPr>
                <w:rFonts w:ascii="Verdana" w:hAnsi="Verdana"/>
                <w:sz w:val="16"/>
                <w:szCs w:val="16"/>
                <w:lang w:val="es-CO"/>
              </w:rPr>
              <w:t>cubiertas</w:t>
            </w:r>
            <w:r w:rsidR="3959BEC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Entradas de ventilación dañadas o sin </w:t>
            </w:r>
            <w:r w:rsidR="4706FCAA" w:rsidRPr="00A73694">
              <w:rPr>
                <w:rFonts w:ascii="Verdana" w:hAnsi="Verdana"/>
                <w:sz w:val="16"/>
                <w:szCs w:val="16"/>
                <w:lang w:val="es-CO"/>
              </w:rPr>
              <w:t>protección</w:t>
            </w:r>
            <w:r w:rsidR="20390CB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>Condiciones</w:t>
            </w:r>
            <w:r w:rsidR="2A61FD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inadecuadas de aseo en el </w:t>
            </w:r>
            <w:r w:rsidR="37DDC201" w:rsidRPr="00A73694">
              <w:rPr>
                <w:rFonts w:ascii="Verdana" w:hAnsi="Verdana"/>
                <w:sz w:val="16"/>
                <w:szCs w:val="16"/>
                <w:lang w:val="es-CO"/>
              </w:rPr>
              <w:t>almacenamiento</w:t>
            </w:r>
            <w:r w:rsidR="5624DB3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Prácticas de mantenimiento </w:t>
            </w:r>
            <w:r w:rsidR="064A3E1D" w:rsidRPr="00A73694">
              <w:rPr>
                <w:rFonts w:ascii="Verdana" w:hAnsi="Verdana"/>
                <w:sz w:val="16"/>
                <w:szCs w:val="16"/>
                <w:lang w:val="es-CO"/>
              </w:rPr>
              <w:t>inadecuadas</w:t>
            </w:r>
            <w:r w:rsidR="1CF2FA36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Otro</w:t>
            </w:r>
            <w:r w:rsidR="3292F4FF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>Ninguno</w:t>
            </w:r>
          </w:p>
        </w:tc>
        <w:tc>
          <w:tcPr>
            <w:tcW w:w="6094" w:type="dxa"/>
            <w:gridSpan w:val="4"/>
            <w:shd w:val="clear" w:color="auto" w:fill="auto"/>
          </w:tcPr>
          <w:p w14:paraId="0367C062" w14:textId="77777777" w:rsidR="00C24152" w:rsidRPr="00A73694" w:rsidRDefault="00C24152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6A9D15C6" w14:textId="77777777" w:rsidTr="003C7649">
        <w:trPr>
          <w:trHeight w:val="174"/>
        </w:trPr>
        <w:tc>
          <w:tcPr>
            <w:tcW w:w="4679" w:type="dxa"/>
            <w:gridSpan w:val="4"/>
            <w:shd w:val="clear" w:color="auto" w:fill="EDEDED" w:themeFill="accent3" w:themeFillTint="33"/>
          </w:tcPr>
          <w:p w14:paraId="60C8D0E5" w14:textId="5E5D3248" w:rsidR="00807151" w:rsidRPr="00A73694" w:rsidRDefault="2E1EF6FD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almacenamiento se encuentra aislado de focos de contaminación?</w:t>
            </w:r>
          </w:p>
        </w:tc>
        <w:tc>
          <w:tcPr>
            <w:tcW w:w="3112" w:type="dxa"/>
            <w:gridSpan w:val="3"/>
            <w:shd w:val="clear" w:color="auto" w:fill="auto"/>
            <w:vAlign w:val="center"/>
          </w:tcPr>
          <w:p w14:paraId="5D3B2932" w14:textId="1FF25C8B" w:rsidR="00807151" w:rsidRPr="00A73694" w:rsidRDefault="00807151" w:rsidP="00807151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302B9C2" w14:textId="190AA457" w:rsidR="00807151" w:rsidRPr="00A73694" w:rsidRDefault="00807151" w:rsidP="00807151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16FEF04A" w14:textId="77777777" w:rsidTr="003C7649">
        <w:trPr>
          <w:trHeight w:val="855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22D407AA" w14:textId="3AF94A5D" w:rsidR="00C24152" w:rsidRPr="00A73694" w:rsidRDefault="64868F83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Contaminación potencial por letrina</w:t>
            </w:r>
            <w:r w:rsidR="073B84DC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s. 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>Descargas de aguas residuales</w:t>
            </w:r>
            <w:r w:rsidR="7EB13BA1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Descarga de basuras o residuos </w:t>
            </w:r>
            <w:r w:rsidR="41E08105" w:rsidRPr="00A73694">
              <w:rPr>
                <w:rFonts w:ascii="Verdana" w:hAnsi="Verdana"/>
                <w:sz w:val="16"/>
                <w:szCs w:val="16"/>
                <w:lang w:val="es-CO"/>
              </w:rPr>
              <w:t>sólidos</w:t>
            </w:r>
            <w:r w:rsidR="6196373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Descargas de sustancias químicas </w:t>
            </w:r>
            <w:r w:rsidR="65C6CEEE" w:rsidRPr="00A73694">
              <w:rPr>
                <w:rFonts w:ascii="Verdana" w:hAnsi="Verdana"/>
                <w:sz w:val="16"/>
                <w:szCs w:val="16"/>
                <w:lang w:val="es-CO"/>
              </w:rPr>
              <w:t>contaminantes</w:t>
            </w:r>
            <w:r w:rsidR="5F8CB5A7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2680ED15" w:rsidRPr="00A73694">
              <w:rPr>
                <w:rFonts w:ascii="Verdana" w:hAnsi="Verdana"/>
                <w:sz w:val="16"/>
                <w:szCs w:val="16"/>
                <w:lang w:val="es-CO"/>
              </w:rPr>
              <w:t>Otro</w:t>
            </w:r>
            <w:r w:rsidR="1E6D735D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Ninguno</w:t>
            </w:r>
            <w:r w:rsidR="07A5C998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484" w:type="dxa"/>
            <w:gridSpan w:val="5"/>
            <w:shd w:val="clear" w:color="auto" w:fill="auto"/>
          </w:tcPr>
          <w:p w14:paraId="2568DCD4" w14:textId="77777777" w:rsidR="00C24152" w:rsidRPr="00A73694" w:rsidRDefault="00C24152" w:rsidP="00807151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5F041CA" w14:textId="77777777" w:rsidTr="003C7649">
        <w:trPr>
          <w:trHeight w:val="555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6FCA260C" w14:textId="4ABBBDA9" w:rsidR="002C724B" w:rsidRPr="00A73694" w:rsidRDefault="342C1CF6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estado de higiene y mantenimiento del almacenamiento puede generar riesgo para el sistema?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9227DCA" w14:textId="4CE40BD3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6FCE97F" w14:textId="03BEB466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7B4089B8" w14:textId="54485BF7" w:rsidR="002C724B" w:rsidRPr="00A73694" w:rsidRDefault="002C724B" w:rsidP="00C24152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8ECE93C" w14:textId="77777777" w:rsidTr="003C7649">
        <w:trPr>
          <w:trHeight w:val="465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06E68C73" w14:textId="09C00709" w:rsidR="002C724B" w:rsidRPr="00A73694" w:rsidRDefault="342C1CF6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¿Faltan partes o piezas en el almacenamiento de agua?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A6CA47" w14:textId="0C655F47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AAAEFF7" w14:textId="2804D2C7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0AC4BF55" w14:textId="3EE1EA48" w:rsidR="002C724B" w:rsidRPr="00A73694" w:rsidRDefault="002C724B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7EEA6C99" w14:textId="77777777" w:rsidTr="003C7649">
        <w:trPr>
          <w:trHeight w:val="720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29CD7D49" w14:textId="1861A93C" w:rsidR="002C724B" w:rsidRPr="00A73694" w:rsidRDefault="342C1CF6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¿Considera que los materiales de construcción empleados en el almacenamiento pueden causar fallas o contaminación del agua?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B4C336F" w14:textId="3AEC7723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455E01F7" w14:textId="1CA35E45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427E3600" w14:textId="77777777" w:rsidR="002C724B" w:rsidRPr="00A73694" w:rsidRDefault="002C724B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2CFEBBC5" w14:textId="77777777" w:rsidTr="003C7649">
        <w:trPr>
          <w:trHeight w:val="300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144A4756" w14:textId="257580FA" w:rsidR="009C2E64" w:rsidRPr="00A73694" w:rsidRDefault="0D7F071B" w:rsidP="009C2E64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Infiltraciones</w:t>
            </w:r>
            <w:r w:rsidR="21918330" w:rsidRPr="00A73694">
              <w:rPr>
                <w:rFonts w:ascii="Verdana" w:hAnsi="Verdana"/>
                <w:sz w:val="16"/>
                <w:szCs w:val="16"/>
                <w:lang w:val="es-CO"/>
              </w:rPr>
              <w:t>, Fugas, Otro ¿cuál?</w:t>
            </w:r>
          </w:p>
        </w:tc>
        <w:tc>
          <w:tcPr>
            <w:tcW w:w="6484" w:type="dxa"/>
            <w:gridSpan w:val="5"/>
            <w:shd w:val="clear" w:color="auto" w:fill="auto"/>
          </w:tcPr>
          <w:p w14:paraId="0AB7C06C" w14:textId="77777777" w:rsidR="009C2E64" w:rsidRPr="00A73694" w:rsidRDefault="009C2E64" w:rsidP="002C724B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547A37E1" w14:textId="77777777" w:rsidTr="003C7649">
        <w:trPr>
          <w:trHeight w:val="147"/>
        </w:trPr>
        <w:tc>
          <w:tcPr>
            <w:tcW w:w="10773" w:type="dxa"/>
            <w:gridSpan w:val="8"/>
            <w:shd w:val="clear" w:color="auto" w:fill="F1F1F1"/>
          </w:tcPr>
          <w:p w14:paraId="5C521847" w14:textId="1428B3B0" w:rsidR="00D15136" w:rsidRPr="00A73694" w:rsidRDefault="47120214" w:rsidP="79B46936">
            <w:pPr>
              <w:pStyle w:val="TableParagraph"/>
              <w:spacing w:line="227" w:lineRule="exact"/>
              <w:ind w:right="2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Estado físico de la infraestructura de almacenamiento de agua</w:t>
            </w:r>
          </w:p>
        </w:tc>
      </w:tr>
      <w:tr w:rsidR="00A73694" w:rsidRPr="00A73694" w14:paraId="364BDDFA" w14:textId="77777777" w:rsidTr="003C7649">
        <w:trPr>
          <w:trHeight w:val="147"/>
        </w:trPr>
        <w:tc>
          <w:tcPr>
            <w:tcW w:w="2580" w:type="dxa"/>
            <w:shd w:val="clear" w:color="auto" w:fill="F1F1F1"/>
          </w:tcPr>
          <w:p w14:paraId="55E85E39" w14:textId="2E7FFC3D" w:rsidR="009C2E64" w:rsidRPr="00A73694" w:rsidRDefault="009C2E64" w:rsidP="009C2E64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623" w:type="dxa"/>
            <w:gridSpan w:val="5"/>
            <w:shd w:val="clear" w:color="auto" w:fill="F1F1F1"/>
          </w:tcPr>
          <w:p w14:paraId="4E7390EA" w14:textId="397211BC" w:rsidR="009C2E64" w:rsidRPr="00A73694" w:rsidRDefault="009C2E64" w:rsidP="009C2E64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588" w:type="dxa"/>
            <w:shd w:val="clear" w:color="auto" w:fill="F1F1F1"/>
          </w:tcPr>
          <w:p w14:paraId="428B438A" w14:textId="0C678084" w:rsidR="009C2E64" w:rsidRPr="00A73694" w:rsidRDefault="009C2E64" w:rsidP="009C2E64">
            <w:pPr>
              <w:pStyle w:val="TableParagraph"/>
              <w:ind w:right="22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982" w:type="dxa"/>
            <w:shd w:val="clear" w:color="auto" w:fill="F1F1F1"/>
          </w:tcPr>
          <w:p w14:paraId="41C17900" w14:textId="6FC9F2CD" w:rsidR="009C2E64" w:rsidRPr="00A73694" w:rsidRDefault="009C2E64" w:rsidP="009C2E64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2A15E0D4" w14:textId="77777777" w:rsidTr="003C7649">
        <w:trPr>
          <w:trHeight w:val="386"/>
        </w:trPr>
        <w:tc>
          <w:tcPr>
            <w:tcW w:w="2580" w:type="dxa"/>
            <w:shd w:val="clear" w:color="auto" w:fill="auto"/>
          </w:tcPr>
          <w:p w14:paraId="56DF0F2C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23" w:type="dxa"/>
            <w:gridSpan w:val="5"/>
            <w:shd w:val="clear" w:color="auto" w:fill="auto"/>
          </w:tcPr>
          <w:p w14:paraId="4655F289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588" w:type="dxa"/>
            <w:shd w:val="clear" w:color="auto" w:fill="auto"/>
          </w:tcPr>
          <w:p w14:paraId="6A464CA8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982" w:type="dxa"/>
            <w:shd w:val="clear" w:color="auto" w:fill="auto"/>
          </w:tcPr>
          <w:p w14:paraId="25F7AF89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</w:tr>
      <w:tr w:rsidR="00A73694" w:rsidRPr="00A73694" w14:paraId="49114E2F" w14:textId="77777777" w:rsidTr="003C7649">
        <w:trPr>
          <w:trHeight w:val="739"/>
        </w:trPr>
        <w:tc>
          <w:tcPr>
            <w:tcW w:w="10773" w:type="dxa"/>
            <w:gridSpan w:val="8"/>
            <w:shd w:val="clear" w:color="auto" w:fill="FFFFFF" w:themeFill="background1"/>
          </w:tcPr>
          <w:p w14:paraId="41940377" w14:textId="0D05469E" w:rsidR="00D15136" w:rsidRPr="00A73694" w:rsidRDefault="67319DC9" w:rsidP="00BE2AD4">
            <w:pPr>
              <w:pStyle w:val="TableParagraph"/>
              <w:ind w:left="65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Observaciones sobre el estado de la infraestructura y equipos </w:t>
            </w:r>
            <w:r w:rsidR="69A3535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del sistema de almacenamiento</w:t>
            </w:r>
          </w:p>
          <w:p w14:paraId="0D91C487" w14:textId="77777777" w:rsidR="00D15136" w:rsidRPr="00A73694" w:rsidRDefault="00D15136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5A589C93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63AF8C24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7BE75C00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04B90569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</w:tc>
      </w:tr>
    </w:tbl>
    <w:p w14:paraId="4B4E08FA" w14:textId="77777777" w:rsidR="00C86919" w:rsidRPr="00A73694" w:rsidRDefault="00C86919" w:rsidP="005F4C3D">
      <w:pPr>
        <w:spacing w:before="0" w:after="0"/>
        <w:jc w:val="both"/>
        <w:rPr>
          <w:rFonts w:ascii="Verdana" w:eastAsia="Calibri" w:hAnsi="Verdana" w:cs="Arial"/>
          <w:sz w:val="16"/>
          <w:szCs w:val="16"/>
          <w:lang w:val="es-CO"/>
        </w:rPr>
      </w:pPr>
    </w:p>
    <w:tbl>
      <w:tblPr>
        <w:tblStyle w:val="TableNormal"/>
        <w:tblW w:w="4963" w:type="pct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1E0" w:firstRow="1" w:lastRow="1" w:firstColumn="1" w:lastColumn="1" w:noHBand="0" w:noVBand="0"/>
      </w:tblPr>
      <w:tblGrid>
        <w:gridCol w:w="10730"/>
      </w:tblGrid>
      <w:tr w:rsidR="00A73694" w:rsidRPr="00A73694" w14:paraId="50FD8BE5" w14:textId="77777777" w:rsidTr="00331E0C">
        <w:trPr>
          <w:trHeight w:val="54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</w:tcPr>
          <w:p w14:paraId="6BC3C8DC" w14:textId="72D0BB76" w:rsidR="00685FC7" w:rsidRPr="00A73694" w:rsidRDefault="00685FC7" w:rsidP="00685FC7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DISTRIBUCION (PUNTO DE SUMINISTRO DE AGUA A LA POBLACION)</w:t>
            </w:r>
          </w:p>
        </w:tc>
      </w:tr>
    </w:tbl>
    <w:p w14:paraId="3D0624E8" w14:textId="24F23353" w:rsidR="00CC393D" w:rsidRPr="00A73694" w:rsidRDefault="00CC393D" w:rsidP="00685FC7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p w14:paraId="50590C45" w14:textId="3864B97C" w:rsidR="00AC6C44" w:rsidRPr="00A73694" w:rsidRDefault="00B61FA8" w:rsidP="00B61FA8">
      <w:pPr>
        <w:pStyle w:val="TableParagraph"/>
        <w:rPr>
          <w:rFonts w:ascii="Verdana" w:hAnsi="Verdana"/>
          <w:i/>
          <w:iCs/>
          <w:sz w:val="16"/>
          <w:szCs w:val="16"/>
          <w:lang w:val="es-CO"/>
        </w:rPr>
      </w:pPr>
      <w:r w:rsidRPr="00A73694">
        <w:rPr>
          <w:rFonts w:ascii="Verdana" w:hAnsi="Verdana"/>
          <w:b/>
          <w:bCs/>
          <w:i/>
          <w:iCs/>
          <w:sz w:val="16"/>
          <w:szCs w:val="16"/>
          <w:lang w:val="es-CO"/>
        </w:rPr>
        <w:t>Tomar registro fotográfico</w:t>
      </w:r>
    </w:p>
    <w:tbl>
      <w:tblPr>
        <w:tblStyle w:val="TableNormal"/>
        <w:tblW w:w="107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058"/>
        <w:gridCol w:w="2972"/>
      </w:tblGrid>
      <w:tr w:rsidR="00A73694" w:rsidRPr="00A73694" w14:paraId="2611101D" w14:textId="77777777" w:rsidTr="00331E0C">
        <w:trPr>
          <w:trHeight w:val="54"/>
        </w:trPr>
        <w:tc>
          <w:tcPr>
            <w:tcW w:w="10711" w:type="dxa"/>
            <w:gridSpan w:val="3"/>
            <w:shd w:val="clear" w:color="auto" w:fill="BDD6EE" w:themeFill="accent5" w:themeFillTint="66"/>
            <w:vAlign w:val="center"/>
          </w:tcPr>
          <w:p w14:paraId="5F56F565" w14:textId="4FBC9A74" w:rsidR="003A0548" w:rsidRPr="00A73694" w:rsidRDefault="00120E13" w:rsidP="00685FC7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6.1. </w:t>
            </w:r>
            <w:r w:rsidR="003A054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DEL DEL SISTEMA DE DISTRIBUCIÓN</w:t>
            </w:r>
          </w:p>
        </w:tc>
      </w:tr>
      <w:tr w:rsidR="00A73694" w:rsidRPr="00A73694" w14:paraId="6E2304D1" w14:textId="77777777" w:rsidTr="003C7649">
        <w:trPr>
          <w:trHeight w:val="54"/>
        </w:trPr>
        <w:tc>
          <w:tcPr>
            <w:tcW w:w="4681" w:type="dxa"/>
            <w:shd w:val="clear" w:color="auto" w:fill="F1F1F1"/>
            <w:vAlign w:val="center"/>
          </w:tcPr>
          <w:p w14:paraId="07ADC346" w14:textId="3DE8F1C4" w:rsidR="00C76E44" w:rsidRPr="00A73694" w:rsidRDefault="69140888" w:rsidP="5835328D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¿El almacenamiento y entrega de agua depende de un sistema de acueducto?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57869AC" w14:textId="77777777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 (Punto de suministro)</w:t>
            </w:r>
          </w:p>
          <w:p w14:paraId="777A92E5" w14:textId="77777777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028FB52" w14:textId="5A2FC355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5D2219C" w14:textId="7ADA693B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</w:t>
            </w:r>
            <w:r w:rsidR="00AC55A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Í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(Pila </w:t>
            </w:r>
            <w:r w:rsidR="00AC55A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ública)</w:t>
            </w:r>
          </w:p>
          <w:p w14:paraId="096011E7" w14:textId="77777777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487F086" w14:textId="5A4D4649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1CC4F7EB" w14:textId="77777777" w:rsidR="00B61FA8" w:rsidRPr="00A73694" w:rsidRDefault="00B61FA8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eNormal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656D593A" w14:textId="77777777" w:rsidTr="003C7649">
        <w:trPr>
          <w:trHeight w:val="300"/>
        </w:trPr>
        <w:tc>
          <w:tcPr>
            <w:tcW w:w="5400" w:type="dxa"/>
            <w:vMerge w:val="restart"/>
            <w:shd w:val="clear" w:color="auto" w:fill="F1F1F1"/>
            <w:vAlign w:val="center"/>
          </w:tcPr>
          <w:p w14:paraId="0D0851A3" w14:textId="77777777" w:rsidR="00B61FA8" w:rsidRPr="00A73694" w:rsidRDefault="00B61FA8" w:rsidP="00AC55AA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2655" w:type="dxa"/>
            <w:gridSpan w:val="3"/>
            <w:vAlign w:val="center"/>
          </w:tcPr>
          <w:p w14:paraId="13309915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 (N)</w:t>
            </w:r>
          </w:p>
        </w:tc>
        <w:tc>
          <w:tcPr>
            <w:tcW w:w="2655" w:type="dxa"/>
            <w:gridSpan w:val="3"/>
            <w:vAlign w:val="center"/>
          </w:tcPr>
          <w:p w14:paraId="4A6D7D51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 (W)</w:t>
            </w:r>
          </w:p>
        </w:tc>
      </w:tr>
      <w:tr w:rsidR="00A73694" w:rsidRPr="00A73694" w14:paraId="40A1445E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2F04E6E1" w14:textId="77777777" w:rsidR="00B61FA8" w:rsidRPr="00A73694" w:rsidRDefault="00B61FA8" w:rsidP="00AC55A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6A1A1349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0562D7A7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3BF7C602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885" w:type="dxa"/>
            <w:vAlign w:val="center"/>
          </w:tcPr>
          <w:p w14:paraId="2B74183D" w14:textId="280401BC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1FD2AA03" w14:textId="3CC3422B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6FD1045D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79FD2E87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05C8A93C" w14:textId="77777777" w:rsidR="00B61FA8" w:rsidRPr="00A73694" w:rsidRDefault="00B61FA8" w:rsidP="00AC55A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7E112987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3730BDD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F9B05D0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93ABF07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7DBF2770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958E0DC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51B7246C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1079B6F6" w14:textId="77777777" w:rsidR="00B61FA8" w:rsidRPr="00A73694" w:rsidRDefault="00B61FA8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p w14:paraId="5836524D" w14:textId="77777777" w:rsidR="00B61FA8" w:rsidRPr="00A73694" w:rsidRDefault="00B61FA8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  <w:sectPr w:rsidR="00B61FA8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1989"/>
        <w:gridCol w:w="359"/>
        <w:gridCol w:w="358"/>
        <w:gridCol w:w="90"/>
        <w:gridCol w:w="2571"/>
        <w:gridCol w:w="1334"/>
        <w:gridCol w:w="1334"/>
      </w:tblGrid>
      <w:tr w:rsidR="00A73694" w:rsidRPr="00A73694" w14:paraId="2E2C8250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1FCBC70C" w14:textId="23131CF7" w:rsidR="001C2E2A" w:rsidRPr="00A73694" w:rsidRDefault="07BA2331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Llave de agua</w:t>
            </w:r>
            <w:r w:rsidR="50A99CB3" w:rsidRPr="00A73694">
              <w:rPr>
                <w:rFonts w:ascii="Verdana" w:hAnsi="Verdana"/>
                <w:sz w:val="16"/>
                <w:szCs w:val="16"/>
                <w:lang w:val="es-CO"/>
              </w:rPr>
              <w:t>, abastecimiento en la fuente</w:t>
            </w:r>
            <w:r w:rsidR="703FFB00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679FCCEE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086F397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5871EB17" w14:textId="29CE404B" w:rsidR="001C2E2A" w:rsidRPr="00A73694" w:rsidRDefault="07BA2331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Por gravedad</w:t>
            </w:r>
            <w:r w:rsidR="4C70CDE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08A7EE5D" w:rsidRPr="00A73694">
              <w:rPr>
                <w:rFonts w:ascii="Verdana" w:hAnsi="Verdana"/>
                <w:sz w:val="16"/>
                <w:szCs w:val="16"/>
                <w:lang w:val="es-CO"/>
              </w:rPr>
              <w:t>bombeo</w:t>
            </w:r>
            <w:r w:rsidR="7BC390CC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(fuente de energía)</w:t>
            </w:r>
            <w:r w:rsidR="4C70CDE3" w:rsidRPr="00A73694">
              <w:rPr>
                <w:rFonts w:ascii="Verdana" w:hAnsi="Verdana"/>
                <w:sz w:val="16"/>
                <w:szCs w:val="16"/>
                <w:lang w:val="es-CO"/>
              </w:rPr>
              <w:t>,</w:t>
            </w:r>
            <w:r w:rsidR="6EC3D71E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molino, manual</w:t>
            </w:r>
            <w:r w:rsidR="728F319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u otro</w:t>
            </w:r>
            <w:r w:rsidR="6EC3D71E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2554AC2C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B31EEC7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6358BD66" w14:textId="4927F7B4" w:rsidR="001C2E2A" w:rsidRPr="00A73694" w:rsidRDefault="07BA2331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sistema de suministro está ubicado en una construcción?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66E31F" w14:textId="5AB797EB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2CB0DBD6" w14:textId="0EA2C369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031B71F" w14:textId="17EBB033" w:rsidR="001C2E2A" w:rsidRPr="00A73694" w:rsidRDefault="7273262D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sistema de suministro cuenta con vigilancia?</w:t>
            </w:r>
          </w:p>
          <w:p w14:paraId="2C23F9C6" w14:textId="25C76FEB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424A219" w14:textId="0492E8C2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478EE2C" w14:textId="518F7790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4727CA47" w14:textId="77777777" w:rsidTr="003C7649">
        <w:trPr>
          <w:trHeight w:val="314"/>
        </w:trPr>
        <w:tc>
          <w:tcPr>
            <w:tcW w:w="10711" w:type="dxa"/>
            <w:gridSpan w:val="8"/>
            <w:shd w:val="clear" w:color="auto" w:fill="F1F1F1"/>
            <w:vAlign w:val="center"/>
          </w:tcPr>
          <w:p w14:paraId="27857D61" w14:textId="5A20AA11" w:rsidR="000D541B" w:rsidRPr="00A73694" w:rsidRDefault="000D541B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¿Qué tipo de transporte utiliza para transportar agua hasta la vivienda?</w:t>
            </w:r>
          </w:p>
        </w:tc>
      </w:tr>
      <w:tr w:rsidR="00A73694" w:rsidRPr="00A73694" w14:paraId="5648FB9F" w14:textId="77777777" w:rsidTr="003C7649">
        <w:trPr>
          <w:trHeight w:val="314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6FAC6D11" w14:textId="0BF239F5" w:rsidR="000D541B" w:rsidRPr="00A73694" w:rsidRDefault="2EBCC4A4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Motorizado</w:t>
            </w:r>
            <w:r w:rsidR="3DC27A05" w:rsidRPr="00A73694">
              <w:rPr>
                <w:rFonts w:ascii="Verdana" w:hAnsi="Verdana"/>
                <w:sz w:val="16"/>
                <w:szCs w:val="16"/>
                <w:lang w:val="es-CO"/>
              </w:rPr>
              <w:t>, Carreta, carretilla o bicicleta, Animal, Al hombro, Otro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44E10648" w14:textId="77777777" w:rsidR="000D541B" w:rsidRPr="00A73694" w:rsidRDefault="000D541B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363011E" w14:textId="77777777" w:rsidTr="003C7649">
        <w:trPr>
          <w:trHeight w:val="1127"/>
        </w:trPr>
        <w:tc>
          <w:tcPr>
            <w:tcW w:w="10711" w:type="dxa"/>
            <w:gridSpan w:val="8"/>
            <w:shd w:val="clear" w:color="auto" w:fill="auto"/>
          </w:tcPr>
          <w:p w14:paraId="123B98D6" w14:textId="3CCD8BB0" w:rsidR="001C2E2A" w:rsidRPr="00A73694" w:rsidRDefault="1DAB4ECB" w:rsidP="00AC55AA">
            <w:pPr>
              <w:pStyle w:val="TableParagraph"/>
              <w:ind w:left="2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Observaciones sobre el estado de la infraestructura y equipos del </w:t>
            </w:r>
            <w:r w:rsidR="4E2AC1E3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distribución</w:t>
            </w:r>
          </w:p>
        </w:tc>
      </w:tr>
      <w:tr w:rsidR="00A73694" w:rsidRPr="00A73694" w14:paraId="0E953829" w14:textId="77777777" w:rsidTr="00331E0C">
        <w:trPr>
          <w:trHeight w:val="174"/>
        </w:trPr>
        <w:tc>
          <w:tcPr>
            <w:tcW w:w="10711" w:type="dxa"/>
            <w:gridSpan w:val="8"/>
            <w:shd w:val="clear" w:color="auto" w:fill="BDD6EE" w:themeFill="accent5" w:themeFillTint="66"/>
            <w:vAlign w:val="center"/>
          </w:tcPr>
          <w:p w14:paraId="582E984A" w14:textId="35D22921" w:rsidR="001C2E2A" w:rsidRPr="00A73694" w:rsidRDefault="001A7234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6.2. </w:t>
            </w:r>
            <w:r w:rsidR="001C2E2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IDENTIFICACIÓN DE ESCENARIOS DE RIESGO EN EL SISTEMA DE </w:t>
            </w:r>
            <w:r w:rsidR="005B353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SUMINISTRO</w:t>
            </w:r>
          </w:p>
        </w:tc>
      </w:tr>
      <w:tr w:rsidR="00A73694" w:rsidRPr="00A73694" w14:paraId="09B73A57" w14:textId="77777777" w:rsidTr="003C7649">
        <w:trPr>
          <w:trHeight w:val="174"/>
        </w:trPr>
        <w:tc>
          <w:tcPr>
            <w:tcW w:w="10711" w:type="dxa"/>
            <w:gridSpan w:val="8"/>
            <w:shd w:val="clear" w:color="auto" w:fill="EDEDED" w:themeFill="accent3" w:themeFillTint="33"/>
            <w:vAlign w:val="center"/>
          </w:tcPr>
          <w:p w14:paraId="65A518D9" w14:textId="254778A9" w:rsidR="001C2E2A" w:rsidRPr="00A73694" w:rsidRDefault="7D34DE5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¿Si el sistema tiene puntos de suministro o pilas públicas, ha identificado uno o varios de los siguientes problemas en el punto de entrega?</w:t>
            </w:r>
          </w:p>
        </w:tc>
      </w:tr>
      <w:tr w:rsidR="00A73694" w:rsidRPr="00A73694" w14:paraId="038EA9C9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739339E0" w14:textId="22F9241F" w:rsidR="001C2E2A" w:rsidRPr="00A73694" w:rsidRDefault="3D6329C4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Falta de cerramiento</w:t>
            </w:r>
            <w:r w:rsidR="646314C2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Contaminación en las llaves o en sus alrededores</w:t>
            </w:r>
            <w:r w:rsidR="768EB75C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>Ingreso de animales</w:t>
            </w:r>
            <w:r w:rsidR="29D53A1F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Presencia de residuos o basuras</w:t>
            </w:r>
            <w:r w:rsidR="553356F3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Presencia de excretas</w:t>
            </w:r>
            <w:r w:rsidR="1B6E60D6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Presencia de vertimientos o descargas contaminantes</w:t>
            </w:r>
            <w:r w:rsidR="6A46EFDF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Falta de mantenimiento de los componentes</w:t>
            </w:r>
            <w:r w:rsidR="01AD9A0E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>Uso de las instalaciones para el abrigo o vivienda de las personas</w:t>
            </w:r>
            <w:r w:rsidR="364C0D03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32DC8F9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Uso de recipientes reciclados o reusados en los que se </w:t>
            </w:r>
            <w:r w:rsidR="32DC8F93"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transporta alguna sustancia diferente al agua potable</w:t>
            </w:r>
            <w:r w:rsidR="75D9CCBB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32DC8F9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Ninguno</w:t>
            </w:r>
            <w:r w:rsidR="7FB49F61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72202D79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03630D94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4DC29374" w14:textId="3A385613" w:rsidR="004A13B3" w:rsidRPr="00A73694" w:rsidRDefault="3D6329C4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¿Hay daños o averías que puedan atribuirse a falta de vigilancia del sistema?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62E7CF" w14:textId="78461373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863D7AD" w14:textId="48B9D76A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333C03F" w14:textId="322928EA" w:rsidR="004A13B3" w:rsidRPr="00A73694" w:rsidRDefault="5D24B544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¿Tiene cubierta el punto de entrega o pila?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0646AE7" w14:textId="78461373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4DBB05" w14:textId="48B9D76A" w:rsidR="6F23282C" w:rsidRPr="00A73694" w:rsidRDefault="6F23282C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  <w:p w14:paraId="53B5A2B7" w14:textId="4F1201F9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42E9AD5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1A62581D" w14:textId="27DCC8CC" w:rsidR="004A13B3" w:rsidRPr="00A73694" w:rsidRDefault="21DBF59D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¿La bomba de mano o llave o grifo del punto de entrega está deteriorado?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DB16E4" w14:textId="6E121F76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50A182B" w14:textId="484DEC13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1F4E26AE" w14:textId="70137192" w:rsidR="004A13B3" w:rsidRPr="00A73694" w:rsidRDefault="5E8CAC6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¿La cubierta está deteriorada?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B470B89" w14:textId="2E903D5F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B78D039" w14:textId="2E903D5F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</w:tr>
      <w:tr w:rsidR="00A73694" w:rsidRPr="00A73694" w14:paraId="1FCB3001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2E500EF7" w14:textId="68853A76" w:rsidR="5835328D" w:rsidRPr="00A73694" w:rsidRDefault="5835328D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¿Existen perdidas o desperdicios significativos de agua por alguna falla en el sistema?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9C4BDD" w14:textId="437CC310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01F5CBC" w14:textId="245410A9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11" w:type="dxa"/>
            <w:gridSpan w:val="4"/>
            <w:shd w:val="clear" w:color="auto" w:fill="auto"/>
            <w:vAlign w:val="center"/>
          </w:tcPr>
          <w:p w14:paraId="565ADEE4" w14:textId="0805872E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7F9A8BD" w14:textId="41AEF168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0CFFEEB" w14:textId="77777777" w:rsidTr="003C7649">
        <w:trPr>
          <w:trHeight w:val="432"/>
        </w:trPr>
        <w:tc>
          <w:tcPr>
            <w:tcW w:w="10711" w:type="dxa"/>
            <w:gridSpan w:val="8"/>
            <w:shd w:val="clear" w:color="auto" w:fill="EDEDED" w:themeFill="accent3" w:themeFillTint="33"/>
            <w:vAlign w:val="center"/>
          </w:tcPr>
          <w:p w14:paraId="390285B3" w14:textId="3E9A577B" w:rsidR="000145C8" w:rsidRPr="00A73694" w:rsidRDefault="052DA1D7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Determine si la infraestructura del punto de suministro presenta daños o averías</w:t>
            </w:r>
          </w:p>
        </w:tc>
      </w:tr>
      <w:tr w:rsidR="00A73694" w:rsidRPr="00A73694" w14:paraId="38C5EAB8" w14:textId="77777777" w:rsidTr="003C7649">
        <w:trPr>
          <w:trHeight w:val="315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751F8600" w14:textId="463DDF27" w:rsidR="002361D8" w:rsidRPr="00A73694" w:rsidRDefault="3987F58F" w:rsidP="00705EFC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  <w:r w:rsidR="7EA78984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hay daños</w:t>
            </w:r>
            <w:r w:rsidR="74C80B44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4EC9B97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Deterioro por </w:t>
            </w:r>
            <w:r w:rsidR="4E6AB804" w:rsidRPr="00A73694">
              <w:rPr>
                <w:rFonts w:ascii="Verdana" w:hAnsi="Verdana"/>
                <w:sz w:val="16"/>
                <w:szCs w:val="16"/>
                <w:lang w:val="es-CO"/>
              </w:rPr>
              <w:t>uso</w:t>
            </w:r>
            <w:r w:rsidR="35A0A169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CB2FF3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4EC9B978" w:rsidRPr="00A73694">
              <w:rPr>
                <w:rFonts w:ascii="Verdana" w:hAnsi="Verdana"/>
                <w:sz w:val="16"/>
                <w:szCs w:val="16"/>
                <w:lang w:val="es-CO"/>
              </w:rPr>
              <w:t>Daños visibles</w:t>
            </w:r>
            <w:r w:rsidR="6622271B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57708A0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Los</w:t>
            </w:r>
            <w:r w:rsidR="4EC9B97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daños comprometen el funcionamiento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5564A309" w14:textId="77777777" w:rsidR="002361D8" w:rsidRPr="00A73694" w:rsidRDefault="002361D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53EDBA8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46ADBF54" w14:textId="29DE28B2" w:rsidR="007E1C73" w:rsidRPr="00A73694" w:rsidRDefault="68C2FEB6" w:rsidP="00705EFC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estado de higiene y mantenimiento de la pila pública puede generar riesgo para el sistema?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91E185" w14:textId="6F648987" w:rsidR="007E1C73" w:rsidRPr="00A73694" w:rsidRDefault="007E1C7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23D5A93" w14:textId="4AA90683" w:rsidR="007E1C73" w:rsidRPr="00A73694" w:rsidRDefault="007E1C7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0185634B" w14:textId="0A6C9283" w:rsidR="007E1C73" w:rsidRPr="00A73694" w:rsidRDefault="007E1C7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BCE3309" w14:textId="29543510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00B4EE9" w14:textId="4AF1552F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2AA4DBC0" w14:textId="77777777" w:rsidTr="003C7649">
        <w:trPr>
          <w:trHeight w:val="147"/>
        </w:trPr>
        <w:tc>
          <w:tcPr>
            <w:tcW w:w="10711" w:type="dxa"/>
            <w:gridSpan w:val="8"/>
            <w:shd w:val="clear" w:color="auto" w:fill="F1F1F1"/>
            <w:vAlign w:val="center"/>
          </w:tcPr>
          <w:p w14:paraId="1FB9815F" w14:textId="552F3D73" w:rsidR="001C2E2A" w:rsidRPr="00A73694" w:rsidRDefault="1DAB4ECB" w:rsidP="00AC55AA">
            <w:pPr>
              <w:pStyle w:val="TableParagraph"/>
              <w:spacing w:line="227" w:lineRule="exact"/>
              <w:ind w:right="2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Estado físico de la infraestructura de </w:t>
            </w:r>
            <w:r w:rsidR="2A96EAE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suministro de agua</w:t>
            </w:r>
          </w:p>
        </w:tc>
      </w:tr>
      <w:tr w:rsidR="00A73694" w:rsidRPr="00A73694" w14:paraId="261F03CC" w14:textId="77777777" w:rsidTr="003C7649">
        <w:trPr>
          <w:trHeight w:val="147"/>
        </w:trPr>
        <w:tc>
          <w:tcPr>
            <w:tcW w:w="2686" w:type="dxa"/>
            <w:shd w:val="clear" w:color="auto" w:fill="F1F1F1"/>
            <w:vAlign w:val="center"/>
          </w:tcPr>
          <w:p w14:paraId="118F1E1C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680" w:type="dxa"/>
            <w:gridSpan w:val="3"/>
            <w:shd w:val="clear" w:color="auto" w:fill="F1F1F1"/>
            <w:vAlign w:val="center"/>
          </w:tcPr>
          <w:p w14:paraId="3A82C4FB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669" w:type="dxa"/>
            <w:gridSpan w:val="2"/>
            <w:shd w:val="clear" w:color="auto" w:fill="F1F1F1"/>
            <w:vAlign w:val="center"/>
          </w:tcPr>
          <w:p w14:paraId="45CB9C7D" w14:textId="77777777" w:rsidR="001C2E2A" w:rsidRPr="00A73694" w:rsidRDefault="001C2E2A" w:rsidP="00AC55AA">
            <w:pPr>
              <w:pStyle w:val="TableParagraph"/>
              <w:ind w:right="22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676" w:type="dxa"/>
            <w:gridSpan w:val="2"/>
            <w:shd w:val="clear" w:color="auto" w:fill="F1F1F1"/>
            <w:vAlign w:val="center"/>
          </w:tcPr>
          <w:p w14:paraId="2F3F2FF1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6C5B244A" w14:textId="77777777" w:rsidTr="003C7649">
        <w:trPr>
          <w:trHeight w:val="147"/>
        </w:trPr>
        <w:tc>
          <w:tcPr>
            <w:tcW w:w="2686" w:type="dxa"/>
            <w:shd w:val="clear" w:color="auto" w:fill="auto"/>
            <w:vAlign w:val="center"/>
          </w:tcPr>
          <w:p w14:paraId="64211E4A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6593DC44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14:paraId="7475FF4E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DD05509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</w:tr>
      <w:tr w:rsidR="00A73694" w:rsidRPr="00A73694" w14:paraId="76924F39" w14:textId="77777777" w:rsidTr="003C7649">
        <w:trPr>
          <w:trHeight w:val="1225"/>
        </w:trPr>
        <w:tc>
          <w:tcPr>
            <w:tcW w:w="10711" w:type="dxa"/>
            <w:gridSpan w:val="8"/>
            <w:shd w:val="clear" w:color="auto" w:fill="FFFFFF" w:themeFill="background1"/>
          </w:tcPr>
          <w:p w14:paraId="356B75C8" w14:textId="7C5B1773" w:rsidR="001C2E2A" w:rsidRPr="00A73694" w:rsidRDefault="1DAB4ECB" w:rsidP="00705EFC">
            <w:pPr>
              <w:pStyle w:val="TableParagraph"/>
              <w:ind w:left="65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Observaciones sobre el estado de la infraestructura y equipos del sistema </w:t>
            </w:r>
            <w:r w:rsidR="2A96EAE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 suministro</w:t>
            </w:r>
            <w:r w:rsidR="3025107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:</w:t>
            </w:r>
          </w:p>
        </w:tc>
      </w:tr>
    </w:tbl>
    <w:p w14:paraId="54DA9F3B" w14:textId="2F1ECF71" w:rsidR="00B61FA8" w:rsidRPr="00A73694" w:rsidRDefault="00B61FA8" w:rsidP="0059791A">
      <w:pPr>
        <w:rPr>
          <w:rFonts w:ascii="Verdana" w:hAnsi="Verdana" w:cs="Tahoma"/>
          <w:b/>
          <w:bCs/>
          <w:i/>
          <w:iCs/>
          <w:sz w:val="16"/>
          <w:szCs w:val="16"/>
          <w:lang w:val="es-CO"/>
        </w:rPr>
      </w:pPr>
      <w:r w:rsidRPr="00A73694">
        <w:rPr>
          <w:rFonts w:ascii="Verdana" w:hAnsi="Verdana" w:cs="Tahoma"/>
          <w:b/>
          <w:bCs/>
          <w:i/>
          <w:iCs/>
          <w:sz w:val="16"/>
          <w:szCs w:val="16"/>
          <w:lang w:val="es-CO"/>
        </w:rPr>
        <w:t>Nota: incluir anexos de registro fotográfico</w:t>
      </w:r>
      <w:r w:rsidR="00064932" w:rsidRPr="00A73694">
        <w:rPr>
          <w:rFonts w:ascii="Verdana" w:hAnsi="Verdana" w:cs="Tahoma"/>
          <w:b/>
          <w:bCs/>
          <w:i/>
          <w:iCs/>
          <w:sz w:val="16"/>
          <w:szCs w:val="16"/>
          <w:lang w:val="es-CO"/>
        </w:rPr>
        <w:t xml:space="preserve"> en la presentación digital de esta ficha.</w:t>
      </w:r>
    </w:p>
    <w:p w14:paraId="6D848E99" w14:textId="3853C7B1" w:rsidR="00B61FA8" w:rsidRPr="00A73694" w:rsidRDefault="00B61FA8" w:rsidP="003C7649">
      <w:pPr>
        <w:spacing w:after="0"/>
        <w:rPr>
          <w:rFonts w:ascii="Verdana" w:hAnsi="Verdana" w:cs="Tahoma"/>
          <w:sz w:val="16"/>
          <w:szCs w:val="16"/>
          <w:lang w:val="es-CO"/>
        </w:rPr>
      </w:pPr>
      <w:r w:rsidRPr="00A73694">
        <w:rPr>
          <w:rFonts w:ascii="Verdana" w:hAnsi="Verdana" w:cs="Tahoma"/>
          <w:b/>
          <w:bCs/>
          <w:sz w:val="16"/>
          <w:szCs w:val="16"/>
          <w:lang w:val="es-CO"/>
        </w:rPr>
        <w:t>Anexo:</w:t>
      </w:r>
      <w:r w:rsidRPr="00A73694">
        <w:rPr>
          <w:rFonts w:ascii="Verdana" w:hAnsi="Verdana" w:cs="Tahoma"/>
          <w:sz w:val="16"/>
          <w:szCs w:val="16"/>
          <w:lang w:val="es-CO"/>
        </w:rPr>
        <w:t xml:space="preserve"> registro fotográfico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73694" w:rsidRPr="00A73694" w14:paraId="0C71B932" w14:textId="77777777" w:rsidTr="003C7649">
        <w:trPr>
          <w:trHeight w:val="2333"/>
        </w:trPr>
        <w:tc>
          <w:tcPr>
            <w:tcW w:w="5395" w:type="dxa"/>
          </w:tcPr>
          <w:p w14:paraId="068FA0EE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EC5A65A" w14:textId="77777777" w:rsidR="00064932" w:rsidRPr="00A73694" w:rsidRDefault="00064932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BB35882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3A2769D8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456F9DDC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60A0064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7047354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4A5726A1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6BEC7C48" w14:textId="77777777" w:rsidTr="003C7649">
        <w:trPr>
          <w:trHeight w:val="427"/>
        </w:trPr>
        <w:tc>
          <w:tcPr>
            <w:tcW w:w="5395" w:type="dxa"/>
            <w:shd w:val="clear" w:color="auto" w:fill="F2F2F2" w:themeFill="background1" w:themeFillShade="F2"/>
          </w:tcPr>
          <w:p w14:paraId="01DA6A51" w14:textId="054502E0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1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332D4CEA" w14:textId="1CAD9E2A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2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  <w:tr w:rsidR="00A73694" w:rsidRPr="00A73694" w14:paraId="3810019C" w14:textId="77777777" w:rsidTr="003C7649">
        <w:tc>
          <w:tcPr>
            <w:tcW w:w="5395" w:type="dxa"/>
          </w:tcPr>
          <w:p w14:paraId="1B69DCC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47476C99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768EE199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D819249" w14:textId="77777777" w:rsidR="00E07B79" w:rsidRPr="00A73694" w:rsidRDefault="00E07B79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A346711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762EBD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8FE69D4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732EB1DE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616A9944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186BD3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915B5F5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0F23CB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0EE9C9FD" w14:textId="77777777" w:rsidTr="003C7649">
        <w:tc>
          <w:tcPr>
            <w:tcW w:w="5395" w:type="dxa"/>
            <w:shd w:val="clear" w:color="auto" w:fill="F2F2F2" w:themeFill="background1" w:themeFillShade="F2"/>
          </w:tcPr>
          <w:p w14:paraId="591AA24D" w14:textId="465BBAA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3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6DD13BA3" w14:textId="548DAA7B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4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  <w:tr w:rsidR="00A73694" w:rsidRPr="00A73694" w14:paraId="42680623" w14:textId="77777777" w:rsidTr="003C7649">
        <w:tc>
          <w:tcPr>
            <w:tcW w:w="5395" w:type="dxa"/>
          </w:tcPr>
          <w:p w14:paraId="6DCD1B9A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70A8DC40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9168674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030C5B8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A1DD273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51F5EDE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F87435D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43302306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8BC67A9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EE18700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D04E538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FDA3D22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0E130295" w14:textId="77777777" w:rsidTr="003C7649">
        <w:tc>
          <w:tcPr>
            <w:tcW w:w="5395" w:type="dxa"/>
            <w:shd w:val="clear" w:color="auto" w:fill="F2F2F2" w:themeFill="background1" w:themeFillShade="F2"/>
          </w:tcPr>
          <w:p w14:paraId="2BC03CD1" w14:textId="3FC3ACA9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lastRenderedPageBreak/>
              <w:t>Foto No. 5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08E9D813" w14:textId="7A29B808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6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  <w:tr w:rsidR="00A73694" w:rsidRPr="00A73694" w14:paraId="1B8A6AC8" w14:textId="77777777" w:rsidTr="003C7649">
        <w:trPr>
          <w:trHeight w:val="2268"/>
        </w:trPr>
        <w:tc>
          <w:tcPr>
            <w:tcW w:w="5395" w:type="dxa"/>
          </w:tcPr>
          <w:p w14:paraId="4C08E27D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BE5B758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6B76DF5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8857DBF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6CA6362D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3F79416D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9CFCDC9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4167409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7AA15D6F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4573151A" w14:textId="77777777" w:rsidTr="003C7649">
        <w:trPr>
          <w:trHeight w:val="70"/>
        </w:trPr>
        <w:tc>
          <w:tcPr>
            <w:tcW w:w="5395" w:type="dxa"/>
            <w:shd w:val="clear" w:color="auto" w:fill="F2F2F2" w:themeFill="background1" w:themeFillShade="F2"/>
          </w:tcPr>
          <w:p w14:paraId="282F2D16" w14:textId="12DCDF4B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7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34E161D6" w14:textId="42748746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8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</w:tbl>
    <w:p w14:paraId="3041CB6F" w14:textId="25E29F35" w:rsidR="00B61FA8" w:rsidRPr="00A73694" w:rsidRDefault="00B61FA8" w:rsidP="003C7649">
      <w:pPr>
        <w:rPr>
          <w:rFonts w:ascii="Verdana" w:hAnsi="Verdana" w:cs="Tahoma"/>
          <w:sz w:val="16"/>
          <w:szCs w:val="16"/>
          <w:lang w:val="es-CO"/>
        </w:rPr>
      </w:pPr>
    </w:p>
    <w:sectPr w:rsidR="00B61FA8" w:rsidRPr="00A73694" w:rsidSect="005F4C3D">
      <w:type w:val="continuous"/>
      <w:pgSz w:w="12240" w:h="15840"/>
      <w:pgMar w:top="164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7D243" w14:textId="77777777" w:rsidR="00D54FD0" w:rsidRDefault="00D54FD0" w:rsidP="00A51B76">
      <w:pPr>
        <w:spacing w:before="0" w:after="0" w:line="240" w:lineRule="auto"/>
      </w:pPr>
      <w:r>
        <w:separator/>
      </w:r>
    </w:p>
  </w:endnote>
  <w:endnote w:type="continuationSeparator" w:id="0">
    <w:p w14:paraId="1F072B18" w14:textId="77777777" w:rsidR="00D54FD0" w:rsidRDefault="00D54FD0" w:rsidP="00A51B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BAD12" w14:textId="77777777" w:rsidR="00733238" w:rsidRDefault="007332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D4875" w14:textId="5F7FD451" w:rsidR="00926A13" w:rsidRPr="00275193" w:rsidRDefault="00D54FD0" w:rsidP="00733238">
    <w:pPr>
      <w:pStyle w:val="Piedepgina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-3032333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26A13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926A13"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33238">
              <w:rPr>
                <w:rFonts w:ascii="Verdana" w:hAnsi="Verdana"/>
                <w:noProof/>
                <w:sz w:val="16"/>
                <w:szCs w:val="16"/>
              </w:rPr>
              <w:t>6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="00926A13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926A13"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33238">
              <w:rPr>
                <w:rFonts w:ascii="Verdana" w:hAnsi="Verdana"/>
                <w:noProof/>
                <w:sz w:val="16"/>
                <w:szCs w:val="16"/>
              </w:rPr>
              <w:t>10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01591AD2" w14:textId="0CBC8A18" w:rsidR="00926A13" w:rsidRPr="00733238" w:rsidRDefault="00926A13" w:rsidP="00733238">
    <w:pPr>
      <w:pStyle w:val="Piedepgina"/>
      <w:jc w:val="right"/>
      <w:rPr>
        <w:rFonts w:ascii="Verdana" w:hAnsi="Verdana" w:cs="Arial"/>
        <w:sz w:val="16"/>
        <w:szCs w:val="16"/>
        <w:lang w:val="es-ES"/>
      </w:rPr>
    </w:pPr>
  </w:p>
  <w:p w14:paraId="5266ABED" w14:textId="77777777" w:rsidR="00926A13" w:rsidRPr="007A0CD4" w:rsidRDefault="00926A13" w:rsidP="00926A13">
    <w:pPr>
      <w:pStyle w:val="Piedepgina"/>
      <w:ind w:right="360"/>
      <w:jc w:val="right"/>
      <w:rPr>
        <w:rFonts w:ascii="Arial" w:hAnsi="Arial" w:cs="Arial"/>
        <w:sz w:val="14"/>
        <w:szCs w:val="14"/>
        <w:lang w:val="es-MX"/>
      </w:rPr>
    </w:pPr>
  </w:p>
  <w:p w14:paraId="4ECDB220" w14:textId="47DE816F" w:rsidR="005F4C3D" w:rsidRPr="00926A13" w:rsidRDefault="005F4C3D" w:rsidP="005F4C3D">
    <w:pPr>
      <w:ind w:left="-426"/>
      <w:rPr>
        <w:rFonts w:ascii="Verdana" w:hAnsi="Verdana"/>
        <w:b/>
        <w:bCs/>
        <w:color w:val="002060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E20D" w14:textId="77777777" w:rsidR="00733238" w:rsidRDefault="007332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F81FD" w14:textId="77777777" w:rsidR="00D54FD0" w:rsidRDefault="00D54FD0" w:rsidP="00A51B76">
      <w:pPr>
        <w:spacing w:before="0" w:after="0" w:line="240" w:lineRule="auto"/>
      </w:pPr>
      <w:r>
        <w:separator/>
      </w:r>
    </w:p>
  </w:footnote>
  <w:footnote w:type="continuationSeparator" w:id="0">
    <w:p w14:paraId="13EB3D01" w14:textId="77777777" w:rsidR="00D54FD0" w:rsidRDefault="00D54FD0" w:rsidP="00A51B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BA31A" w14:textId="77777777" w:rsidR="00733238" w:rsidRDefault="007332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73356" w14:textId="00318AE4" w:rsidR="00926A13" w:rsidRPr="00733238" w:rsidRDefault="00733238" w:rsidP="00733238">
    <w:pPr>
      <w:pStyle w:val="Encabezado"/>
      <w:rPr>
        <w:rFonts w:ascii="Verdana" w:hAnsi="Verdana"/>
        <w:i/>
      </w:rPr>
    </w:pPr>
    <w:r>
      <w:rPr>
        <w:rFonts w:ascii="Verdana" w:hAnsi="Verdana" w:cs="Arial"/>
        <w:b/>
        <w:i/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73E9872" wp14:editId="48AF17D1">
          <wp:simplePos x="0" y="0"/>
          <wp:positionH relativeFrom="column">
            <wp:posOffset>2867025</wp:posOffset>
          </wp:positionH>
          <wp:positionV relativeFrom="paragraph">
            <wp:posOffset>-466725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9225C" w14:textId="77777777" w:rsidR="00926A13" w:rsidRDefault="00926A13" w:rsidP="00926A13">
    <w:pPr>
      <w:pStyle w:val="Encabezado"/>
      <w:rPr>
        <w:rFonts w:ascii="Verdana" w:hAnsi="Verdana" w:cs="Arial"/>
        <w:b/>
        <w:i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253"/>
    </w:tblGrid>
    <w:tr w:rsidR="00926A13" w:rsidRPr="00CC7ADC" w14:paraId="67CF3FFB" w14:textId="77777777" w:rsidTr="00CE3F6D">
      <w:trPr>
        <w:cantSplit/>
        <w:trHeight w:val="243"/>
        <w:tblHeader/>
      </w:trPr>
      <w:tc>
        <w:tcPr>
          <w:tcW w:w="5000" w:type="pct"/>
          <w:vMerge w:val="restart"/>
        </w:tcPr>
        <w:p w14:paraId="24F403E6" w14:textId="237BA935" w:rsidR="00926A13" w:rsidRPr="00733238" w:rsidRDefault="00926A13" w:rsidP="00733238">
          <w:pPr>
            <w:pStyle w:val="Encabezado"/>
            <w:jc w:val="center"/>
            <w:rPr>
              <w:rFonts w:ascii="Verdana" w:hAnsi="Verdana" w:cs="Arial"/>
              <w:bCs/>
            </w:rPr>
          </w:pPr>
          <w:r>
            <w:rPr>
              <w:rFonts w:ascii="Verdana" w:hAnsi="Verdana" w:cs="Arial"/>
              <w:bCs/>
            </w:rPr>
            <w:t>FORMATO</w:t>
          </w:r>
          <w:r w:rsidR="00733238">
            <w:rPr>
              <w:rFonts w:ascii="Verdana" w:hAnsi="Verdana" w:cs="Arial"/>
              <w:bCs/>
            </w:rPr>
            <w:t xml:space="preserve">: </w:t>
          </w:r>
          <w:r>
            <w:rPr>
              <w:rFonts w:ascii="Verdana" w:hAnsi="Verdana" w:cs="Arial"/>
              <w:bCs/>
            </w:rPr>
            <w:t>FICHA PARA RECONOCIMIENTO Y VALORACIÓN DE LA INFRAESTRUCTURA POR REHABILITAR – COMPONENTE TECNICO</w:t>
          </w:r>
          <w:r w:rsidR="00733238">
            <w:rPr>
              <w:rFonts w:ascii="Verdana" w:hAnsi="Verdana" w:cs="Arial"/>
              <w:bCs/>
            </w:rPr>
            <w:br/>
            <w:t xml:space="preserve">PROCESO: </w:t>
          </w:r>
          <w:r w:rsidRPr="00926A13">
            <w:rPr>
              <w:rFonts w:ascii="Arial" w:hAnsi="Arial" w:cs="Arial"/>
              <w:lang w:eastAsia="es-CO"/>
            </w:rPr>
            <w:t>GESTION A LA POLITICA DE AGUA POTABLE Y SANEAMIENTO BASICO</w:t>
          </w:r>
        </w:p>
        <w:p w14:paraId="4046664C" w14:textId="4461BCBD" w:rsidR="00926A13" w:rsidRPr="0096404F" w:rsidRDefault="00733238" w:rsidP="00733238">
          <w:pPr>
            <w:pStyle w:val="Encabezado"/>
            <w:jc w:val="center"/>
            <w:rPr>
              <w:rFonts w:ascii="Verdana" w:hAnsi="Verdana"/>
              <w:bCs/>
            </w:rPr>
          </w:pPr>
          <w:r>
            <w:rPr>
              <w:rFonts w:ascii="Verdana" w:hAnsi="Verdana"/>
              <w:bCs/>
            </w:rPr>
            <w:t>Versión: 2.0</w:t>
          </w:r>
          <w:r w:rsidR="00926A13">
            <w:rPr>
              <w:rFonts w:ascii="Verdana" w:hAnsi="Verdana"/>
              <w:bCs/>
            </w:rPr>
            <w:t xml:space="preserve"> </w:t>
          </w:r>
          <w:r w:rsidR="00EB5DCE">
            <w:rPr>
              <w:rFonts w:ascii="Verdana" w:hAnsi="Verdana" w:cs="Arial"/>
              <w:bCs/>
            </w:rPr>
            <w:t xml:space="preserve">Fecha: </w:t>
          </w:r>
          <w:r>
            <w:rPr>
              <w:rFonts w:ascii="Verdana" w:hAnsi="Verdana" w:cs="Arial"/>
              <w:bCs/>
            </w:rPr>
            <w:t>12/07</w:t>
          </w:r>
          <w:r w:rsidR="00926A13" w:rsidRPr="001735FA">
            <w:rPr>
              <w:rFonts w:ascii="Verdana" w:hAnsi="Verdana" w:cs="Arial"/>
              <w:bCs/>
            </w:rPr>
            <w:t>/</w:t>
          </w:r>
          <w:r w:rsidR="00EB5DCE">
            <w:rPr>
              <w:rFonts w:ascii="Verdana" w:hAnsi="Verdana" w:cs="Arial"/>
              <w:bCs/>
            </w:rPr>
            <w:t>2024</w:t>
          </w:r>
          <w:r w:rsidR="00926A13">
            <w:rPr>
              <w:rFonts w:ascii="Verdana" w:hAnsi="Verdana" w:cs="Arial"/>
              <w:bCs/>
            </w:rPr>
            <w:t xml:space="preserve"> </w:t>
          </w:r>
          <w:r w:rsidR="00926A13" w:rsidRPr="001735FA">
            <w:rPr>
              <w:rFonts w:ascii="Verdana" w:hAnsi="Verdana" w:cs="Arial"/>
              <w:bCs/>
            </w:rPr>
            <w:t>Código</w:t>
          </w:r>
          <w:r w:rsidR="00023F19">
            <w:rPr>
              <w:rFonts w:ascii="Verdana" w:hAnsi="Verdana" w:cs="Arial"/>
              <w:bCs/>
            </w:rPr>
            <w:t>: GPA</w:t>
          </w:r>
          <w:r w:rsidR="00926A13" w:rsidRPr="00F47A3B">
            <w:rPr>
              <w:rFonts w:ascii="Verdana" w:hAnsi="Verdana" w:cs="Arial"/>
              <w:bCs/>
            </w:rPr>
            <w:t>-</w:t>
          </w:r>
          <w:r w:rsidR="00926A13">
            <w:rPr>
              <w:rFonts w:ascii="Verdana" w:hAnsi="Verdana" w:cs="Arial"/>
              <w:bCs/>
            </w:rPr>
            <w:t>F</w:t>
          </w:r>
          <w:r w:rsidR="00EB5DCE">
            <w:rPr>
              <w:rFonts w:ascii="Verdana" w:hAnsi="Verdana" w:cs="Arial"/>
              <w:bCs/>
            </w:rPr>
            <w:t>-39</w:t>
          </w:r>
        </w:p>
      </w:tc>
    </w:tr>
  </w:tbl>
  <w:p w14:paraId="0DF28289" w14:textId="54FD0BDD" w:rsidR="00A51B76" w:rsidRDefault="00733238">
    <w:pPr>
      <w:pStyle w:val="Encabezado"/>
    </w:pPr>
    <w:r>
      <w:t>º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15CAA" w14:textId="77777777" w:rsidR="00733238" w:rsidRDefault="007332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A72"/>
    <w:multiLevelType w:val="hybridMultilevel"/>
    <w:tmpl w:val="1EBA25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E7CD1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0E0B71FA"/>
    <w:multiLevelType w:val="hybridMultilevel"/>
    <w:tmpl w:val="A776C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3493"/>
    <w:multiLevelType w:val="hybridMultilevel"/>
    <w:tmpl w:val="CF9643F6"/>
    <w:lvl w:ilvl="0" w:tplc="8348C3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760"/>
    <w:multiLevelType w:val="hybridMultilevel"/>
    <w:tmpl w:val="FD22855A"/>
    <w:lvl w:ilvl="0" w:tplc="4B322B7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264B"/>
    <w:multiLevelType w:val="hybridMultilevel"/>
    <w:tmpl w:val="4A36901C"/>
    <w:lvl w:ilvl="0" w:tplc="FF7035FA">
      <w:start w:val="1"/>
      <w:numFmt w:val="upperLetter"/>
      <w:lvlText w:val="%1)"/>
      <w:lvlJc w:val="left"/>
      <w:pPr>
        <w:ind w:left="720" w:hanging="360"/>
      </w:pPr>
    </w:lvl>
    <w:lvl w:ilvl="1" w:tplc="3F761C54">
      <w:start w:val="1"/>
      <w:numFmt w:val="lowerLetter"/>
      <w:lvlText w:val="%2."/>
      <w:lvlJc w:val="left"/>
      <w:pPr>
        <w:ind w:left="1440" w:hanging="360"/>
      </w:pPr>
    </w:lvl>
    <w:lvl w:ilvl="2" w:tplc="457C12B6">
      <w:start w:val="1"/>
      <w:numFmt w:val="lowerRoman"/>
      <w:lvlText w:val="%3."/>
      <w:lvlJc w:val="right"/>
      <w:pPr>
        <w:ind w:left="2160" w:hanging="180"/>
      </w:pPr>
    </w:lvl>
    <w:lvl w:ilvl="3" w:tplc="31C021A2">
      <w:start w:val="1"/>
      <w:numFmt w:val="decimal"/>
      <w:lvlText w:val="%4."/>
      <w:lvlJc w:val="left"/>
      <w:pPr>
        <w:ind w:left="2880" w:hanging="360"/>
      </w:pPr>
    </w:lvl>
    <w:lvl w:ilvl="4" w:tplc="96501BBA">
      <w:start w:val="1"/>
      <w:numFmt w:val="lowerLetter"/>
      <w:lvlText w:val="%5."/>
      <w:lvlJc w:val="left"/>
      <w:pPr>
        <w:ind w:left="3600" w:hanging="360"/>
      </w:pPr>
    </w:lvl>
    <w:lvl w:ilvl="5" w:tplc="12E8A0E4">
      <w:start w:val="1"/>
      <w:numFmt w:val="lowerRoman"/>
      <w:lvlText w:val="%6."/>
      <w:lvlJc w:val="right"/>
      <w:pPr>
        <w:ind w:left="4320" w:hanging="180"/>
      </w:pPr>
    </w:lvl>
    <w:lvl w:ilvl="6" w:tplc="D0088334">
      <w:start w:val="1"/>
      <w:numFmt w:val="decimal"/>
      <w:lvlText w:val="%7."/>
      <w:lvlJc w:val="left"/>
      <w:pPr>
        <w:ind w:left="5040" w:hanging="360"/>
      </w:pPr>
    </w:lvl>
    <w:lvl w:ilvl="7" w:tplc="E8A6D4B6">
      <w:start w:val="1"/>
      <w:numFmt w:val="lowerLetter"/>
      <w:lvlText w:val="%8."/>
      <w:lvlJc w:val="left"/>
      <w:pPr>
        <w:ind w:left="5760" w:hanging="360"/>
      </w:pPr>
    </w:lvl>
    <w:lvl w:ilvl="8" w:tplc="0874A0F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E1D90"/>
    <w:multiLevelType w:val="hybridMultilevel"/>
    <w:tmpl w:val="ACEEAE0E"/>
    <w:lvl w:ilvl="0" w:tplc="0298D8A8">
      <w:numFmt w:val="bullet"/>
      <w:lvlText w:val=""/>
      <w:lvlJc w:val="left"/>
      <w:pPr>
        <w:ind w:left="426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FB69AEC">
      <w:numFmt w:val="bullet"/>
      <w:lvlText w:val="•"/>
      <w:lvlJc w:val="left"/>
      <w:pPr>
        <w:ind w:left="844" w:hanging="361"/>
      </w:pPr>
      <w:rPr>
        <w:rFonts w:hint="default"/>
        <w:lang w:val="es-ES" w:eastAsia="en-US" w:bidi="ar-SA"/>
      </w:rPr>
    </w:lvl>
    <w:lvl w:ilvl="2" w:tplc="BD8ADE0C">
      <w:numFmt w:val="bullet"/>
      <w:lvlText w:val="•"/>
      <w:lvlJc w:val="left"/>
      <w:pPr>
        <w:ind w:left="1269" w:hanging="361"/>
      </w:pPr>
      <w:rPr>
        <w:rFonts w:hint="default"/>
        <w:lang w:val="es-ES" w:eastAsia="en-US" w:bidi="ar-SA"/>
      </w:rPr>
    </w:lvl>
    <w:lvl w:ilvl="3" w:tplc="3456121C">
      <w:numFmt w:val="bullet"/>
      <w:lvlText w:val="•"/>
      <w:lvlJc w:val="left"/>
      <w:pPr>
        <w:ind w:left="1694" w:hanging="361"/>
      </w:pPr>
      <w:rPr>
        <w:rFonts w:hint="default"/>
        <w:lang w:val="es-ES" w:eastAsia="en-US" w:bidi="ar-SA"/>
      </w:rPr>
    </w:lvl>
    <w:lvl w:ilvl="4" w:tplc="42E84908">
      <w:numFmt w:val="bullet"/>
      <w:lvlText w:val="•"/>
      <w:lvlJc w:val="left"/>
      <w:pPr>
        <w:ind w:left="2119" w:hanging="361"/>
      </w:pPr>
      <w:rPr>
        <w:rFonts w:hint="default"/>
        <w:lang w:val="es-ES" w:eastAsia="en-US" w:bidi="ar-SA"/>
      </w:rPr>
    </w:lvl>
    <w:lvl w:ilvl="5" w:tplc="07C8E99A">
      <w:numFmt w:val="bullet"/>
      <w:lvlText w:val="•"/>
      <w:lvlJc w:val="left"/>
      <w:pPr>
        <w:ind w:left="2544" w:hanging="361"/>
      </w:pPr>
      <w:rPr>
        <w:rFonts w:hint="default"/>
        <w:lang w:val="es-ES" w:eastAsia="en-US" w:bidi="ar-SA"/>
      </w:rPr>
    </w:lvl>
    <w:lvl w:ilvl="6" w:tplc="7D3263D4">
      <w:numFmt w:val="bullet"/>
      <w:lvlText w:val="•"/>
      <w:lvlJc w:val="left"/>
      <w:pPr>
        <w:ind w:left="2969" w:hanging="361"/>
      </w:pPr>
      <w:rPr>
        <w:rFonts w:hint="default"/>
        <w:lang w:val="es-ES" w:eastAsia="en-US" w:bidi="ar-SA"/>
      </w:rPr>
    </w:lvl>
    <w:lvl w:ilvl="7" w:tplc="253CB9DA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8" w:tplc="8F6E198C">
      <w:numFmt w:val="bullet"/>
      <w:lvlText w:val="•"/>
      <w:lvlJc w:val="left"/>
      <w:pPr>
        <w:ind w:left="3818" w:hanging="361"/>
      </w:pPr>
      <w:rPr>
        <w:rFonts w:hint="default"/>
        <w:lang w:val="es-ES" w:eastAsia="en-US" w:bidi="ar-SA"/>
      </w:rPr>
    </w:lvl>
  </w:abstractNum>
  <w:abstractNum w:abstractNumId="7">
    <w:nsid w:val="1C617353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>
    <w:nsid w:val="1D9D355D"/>
    <w:multiLevelType w:val="hybridMultilevel"/>
    <w:tmpl w:val="D49269B6"/>
    <w:lvl w:ilvl="0" w:tplc="E39EB89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1B6A01"/>
    <w:multiLevelType w:val="hybridMultilevel"/>
    <w:tmpl w:val="D0FE5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457A2"/>
    <w:multiLevelType w:val="hybridMultilevel"/>
    <w:tmpl w:val="421A5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A5C8C"/>
    <w:multiLevelType w:val="multilevel"/>
    <w:tmpl w:val="95C63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2060"/>
      </w:rPr>
    </w:lvl>
  </w:abstractNum>
  <w:abstractNum w:abstractNumId="12">
    <w:nsid w:val="2A14756B"/>
    <w:multiLevelType w:val="hybridMultilevel"/>
    <w:tmpl w:val="9F10C182"/>
    <w:lvl w:ilvl="0" w:tplc="30DE3E0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C237A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4">
    <w:nsid w:val="33A278CE"/>
    <w:multiLevelType w:val="hybridMultilevel"/>
    <w:tmpl w:val="2A8ECD0A"/>
    <w:lvl w:ilvl="0" w:tplc="863C285C">
      <w:start w:val="1"/>
      <w:numFmt w:val="lowerLetter"/>
      <w:pStyle w:val="Ttulo2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337F9"/>
    <w:multiLevelType w:val="hybridMultilevel"/>
    <w:tmpl w:val="BE008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505CF"/>
    <w:multiLevelType w:val="hybridMultilevel"/>
    <w:tmpl w:val="10B41AF0"/>
    <w:lvl w:ilvl="0" w:tplc="9E18A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14038"/>
    <w:multiLevelType w:val="hybridMultilevel"/>
    <w:tmpl w:val="D55CD3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724F7"/>
    <w:multiLevelType w:val="hybridMultilevel"/>
    <w:tmpl w:val="A71EA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D087E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>
    <w:nsid w:val="608476BB"/>
    <w:multiLevelType w:val="hybridMultilevel"/>
    <w:tmpl w:val="6690258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40B88"/>
    <w:multiLevelType w:val="hybridMultilevel"/>
    <w:tmpl w:val="8FD09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21"/>
  </w:num>
  <w:num w:numId="17">
    <w:abstractNumId w:val="19"/>
  </w:num>
  <w:num w:numId="18">
    <w:abstractNumId w:val="0"/>
  </w:num>
  <w:num w:numId="19">
    <w:abstractNumId w:val="7"/>
  </w:num>
  <w:num w:numId="20">
    <w:abstractNumId w:val="13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FF"/>
    <w:rsid w:val="000060DC"/>
    <w:rsid w:val="0001279C"/>
    <w:rsid w:val="0001309E"/>
    <w:rsid w:val="000145C8"/>
    <w:rsid w:val="00014DBF"/>
    <w:rsid w:val="00015E47"/>
    <w:rsid w:val="00016602"/>
    <w:rsid w:val="00023F19"/>
    <w:rsid w:val="00043378"/>
    <w:rsid w:val="00043E3E"/>
    <w:rsid w:val="00052901"/>
    <w:rsid w:val="000539EE"/>
    <w:rsid w:val="00060507"/>
    <w:rsid w:val="00064932"/>
    <w:rsid w:val="0008009C"/>
    <w:rsid w:val="000913CA"/>
    <w:rsid w:val="00092915"/>
    <w:rsid w:val="0009377C"/>
    <w:rsid w:val="000A59DB"/>
    <w:rsid w:val="000C2253"/>
    <w:rsid w:val="000C47A6"/>
    <w:rsid w:val="000D0926"/>
    <w:rsid w:val="000D453B"/>
    <w:rsid w:val="000D541B"/>
    <w:rsid w:val="000D707E"/>
    <w:rsid w:val="000E1986"/>
    <w:rsid w:val="00104C1A"/>
    <w:rsid w:val="00106839"/>
    <w:rsid w:val="0011482F"/>
    <w:rsid w:val="00115DE1"/>
    <w:rsid w:val="00120E13"/>
    <w:rsid w:val="00125650"/>
    <w:rsid w:val="00146EC4"/>
    <w:rsid w:val="001534D8"/>
    <w:rsid w:val="001623EB"/>
    <w:rsid w:val="00170A8E"/>
    <w:rsid w:val="00171BAD"/>
    <w:rsid w:val="00174C5E"/>
    <w:rsid w:val="00176410"/>
    <w:rsid w:val="00177293"/>
    <w:rsid w:val="001808A2"/>
    <w:rsid w:val="0018252A"/>
    <w:rsid w:val="001842B6"/>
    <w:rsid w:val="00191D20"/>
    <w:rsid w:val="001A4D4A"/>
    <w:rsid w:val="001A7234"/>
    <w:rsid w:val="001C2E2A"/>
    <w:rsid w:val="001C5676"/>
    <w:rsid w:val="001C7DA1"/>
    <w:rsid w:val="001D757C"/>
    <w:rsid w:val="001E44D4"/>
    <w:rsid w:val="001F779E"/>
    <w:rsid w:val="002033D5"/>
    <w:rsid w:val="002034E2"/>
    <w:rsid w:val="00205A7C"/>
    <w:rsid w:val="00211898"/>
    <w:rsid w:val="00213893"/>
    <w:rsid w:val="00230871"/>
    <w:rsid w:val="00230D04"/>
    <w:rsid w:val="00231453"/>
    <w:rsid w:val="002361D8"/>
    <w:rsid w:val="0023780F"/>
    <w:rsid w:val="00240377"/>
    <w:rsid w:val="00241612"/>
    <w:rsid w:val="0024210F"/>
    <w:rsid w:val="00250B74"/>
    <w:rsid w:val="00255741"/>
    <w:rsid w:val="00260398"/>
    <w:rsid w:val="002636BA"/>
    <w:rsid w:val="00271795"/>
    <w:rsid w:val="002925F2"/>
    <w:rsid w:val="002A184A"/>
    <w:rsid w:val="002A6181"/>
    <w:rsid w:val="002B0D2C"/>
    <w:rsid w:val="002C0C0B"/>
    <w:rsid w:val="002C1BD1"/>
    <w:rsid w:val="002C2F6A"/>
    <w:rsid w:val="002C724B"/>
    <w:rsid w:val="002D1AA2"/>
    <w:rsid w:val="002D7B07"/>
    <w:rsid w:val="002E3CA7"/>
    <w:rsid w:val="002ED918"/>
    <w:rsid w:val="002F1790"/>
    <w:rsid w:val="002F384B"/>
    <w:rsid w:val="002F4526"/>
    <w:rsid w:val="002F7839"/>
    <w:rsid w:val="002F7F35"/>
    <w:rsid w:val="00304D01"/>
    <w:rsid w:val="0033112C"/>
    <w:rsid w:val="00331188"/>
    <w:rsid w:val="00331E0C"/>
    <w:rsid w:val="00335E7D"/>
    <w:rsid w:val="003508B2"/>
    <w:rsid w:val="0035644D"/>
    <w:rsid w:val="0035684C"/>
    <w:rsid w:val="00397EDA"/>
    <w:rsid w:val="003A0548"/>
    <w:rsid w:val="003B3330"/>
    <w:rsid w:val="003B3906"/>
    <w:rsid w:val="003C12E2"/>
    <w:rsid w:val="003C2256"/>
    <w:rsid w:val="003C7649"/>
    <w:rsid w:val="003E34A6"/>
    <w:rsid w:val="003E6679"/>
    <w:rsid w:val="003F69C1"/>
    <w:rsid w:val="00404789"/>
    <w:rsid w:val="0040647F"/>
    <w:rsid w:val="00413E2F"/>
    <w:rsid w:val="00414049"/>
    <w:rsid w:val="0042055F"/>
    <w:rsid w:val="004245B7"/>
    <w:rsid w:val="00426EB4"/>
    <w:rsid w:val="00427583"/>
    <w:rsid w:val="00431E11"/>
    <w:rsid w:val="00444ACB"/>
    <w:rsid w:val="00444B49"/>
    <w:rsid w:val="00446186"/>
    <w:rsid w:val="00446E42"/>
    <w:rsid w:val="00452539"/>
    <w:rsid w:val="0045516E"/>
    <w:rsid w:val="004564FD"/>
    <w:rsid w:val="0046365F"/>
    <w:rsid w:val="00473599"/>
    <w:rsid w:val="0047371C"/>
    <w:rsid w:val="00475967"/>
    <w:rsid w:val="0048319E"/>
    <w:rsid w:val="00493F34"/>
    <w:rsid w:val="00497888"/>
    <w:rsid w:val="00497BF1"/>
    <w:rsid w:val="004A13B3"/>
    <w:rsid w:val="004B5292"/>
    <w:rsid w:val="004C3BA2"/>
    <w:rsid w:val="004C4C2F"/>
    <w:rsid w:val="004C6AE0"/>
    <w:rsid w:val="004D00A4"/>
    <w:rsid w:val="004E68E2"/>
    <w:rsid w:val="004E6EEE"/>
    <w:rsid w:val="005144B7"/>
    <w:rsid w:val="005146C3"/>
    <w:rsid w:val="00516E1B"/>
    <w:rsid w:val="0052012D"/>
    <w:rsid w:val="0052278E"/>
    <w:rsid w:val="00522A11"/>
    <w:rsid w:val="00534D7C"/>
    <w:rsid w:val="0054214D"/>
    <w:rsid w:val="00542CA9"/>
    <w:rsid w:val="00543939"/>
    <w:rsid w:val="00553626"/>
    <w:rsid w:val="00563212"/>
    <w:rsid w:val="00565048"/>
    <w:rsid w:val="005654D1"/>
    <w:rsid w:val="00567FE9"/>
    <w:rsid w:val="00570D5D"/>
    <w:rsid w:val="0057602D"/>
    <w:rsid w:val="005877CE"/>
    <w:rsid w:val="00591123"/>
    <w:rsid w:val="005942FC"/>
    <w:rsid w:val="00594FF8"/>
    <w:rsid w:val="0059791A"/>
    <w:rsid w:val="005A1403"/>
    <w:rsid w:val="005A3250"/>
    <w:rsid w:val="005B2146"/>
    <w:rsid w:val="005B353F"/>
    <w:rsid w:val="005C17FA"/>
    <w:rsid w:val="005C5788"/>
    <w:rsid w:val="005C61B4"/>
    <w:rsid w:val="005D2174"/>
    <w:rsid w:val="005D2AA1"/>
    <w:rsid w:val="005D5F8F"/>
    <w:rsid w:val="005E267F"/>
    <w:rsid w:val="005E5A72"/>
    <w:rsid w:val="005E7FA7"/>
    <w:rsid w:val="005F4C3D"/>
    <w:rsid w:val="00601740"/>
    <w:rsid w:val="00607472"/>
    <w:rsid w:val="0061025C"/>
    <w:rsid w:val="00610BE0"/>
    <w:rsid w:val="00610ED1"/>
    <w:rsid w:val="00613D4F"/>
    <w:rsid w:val="00623AB4"/>
    <w:rsid w:val="00624831"/>
    <w:rsid w:val="00627F21"/>
    <w:rsid w:val="006332C6"/>
    <w:rsid w:val="00635458"/>
    <w:rsid w:val="006464BB"/>
    <w:rsid w:val="00653CE9"/>
    <w:rsid w:val="00654BBB"/>
    <w:rsid w:val="00660EEA"/>
    <w:rsid w:val="00670014"/>
    <w:rsid w:val="00677367"/>
    <w:rsid w:val="00680879"/>
    <w:rsid w:val="00683D82"/>
    <w:rsid w:val="00684EF5"/>
    <w:rsid w:val="00685FC7"/>
    <w:rsid w:val="00697DC5"/>
    <w:rsid w:val="006A1943"/>
    <w:rsid w:val="006A2F9E"/>
    <w:rsid w:val="006A755B"/>
    <w:rsid w:val="006B3495"/>
    <w:rsid w:val="006B733A"/>
    <w:rsid w:val="006C3949"/>
    <w:rsid w:val="006D0118"/>
    <w:rsid w:val="006E0D6F"/>
    <w:rsid w:val="006E1FAE"/>
    <w:rsid w:val="006E2421"/>
    <w:rsid w:val="0070067E"/>
    <w:rsid w:val="00705EFC"/>
    <w:rsid w:val="00706C29"/>
    <w:rsid w:val="00711A98"/>
    <w:rsid w:val="00716B41"/>
    <w:rsid w:val="007210E4"/>
    <w:rsid w:val="0072671E"/>
    <w:rsid w:val="00726AC3"/>
    <w:rsid w:val="00733238"/>
    <w:rsid w:val="007408E2"/>
    <w:rsid w:val="00746D5E"/>
    <w:rsid w:val="00753408"/>
    <w:rsid w:val="007536C0"/>
    <w:rsid w:val="00757877"/>
    <w:rsid w:val="007639D2"/>
    <w:rsid w:val="00765B07"/>
    <w:rsid w:val="00775611"/>
    <w:rsid w:val="007774F0"/>
    <w:rsid w:val="00780B6C"/>
    <w:rsid w:val="007810D3"/>
    <w:rsid w:val="0078409B"/>
    <w:rsid w:val="007878E8"/>
    <w:rsid w:val="007A2BC1"/>
    <w:rsid w:val="007A519C"/>
    <w:rsid w:val="007A5784"/>
    <w:rsid w:val="007A6492"/>
    <w:rsid w:val="007A7B83"/>
    <w:rsid w:val="007B73B1"/>
    <w:rsid w:val="007C1102"/>
    <w:rsid w:val="007C1C5B"/>
    <w:rsid w:val="007E1C73"/>
    <w:rsid w:val="007E5C38"/>
    <w:rsid w:val="007E6290"/>
    <w:rsid w:val="007F6705"/>
    <w:rsid w:val="00801EFC"/>
    <w:rsid w:val="00802AFF"/>
    <w:rsid w:val="00806D2C"/>
    <w:rsid w:val="00807151"/>
    <w:rsid w:val="00813E40"/>
    <w:rsid w:val="00816688"/>
    <w:rsid w:val="008207CD"/>
    <w:rsid w:val="0082094F"/>
    <w:rsid w:val="00826982"/>
    <w:rsid w:val="00832FD1"/>
    <w:rsid w:val="00835A4D"/>
    <w:rsid w:val="0085127E"/>
    <w:rsid w:val="008532AA"/>
    <w:rsid w:val="00866192"/>
    <w:rsid w:val="00881618"/>
    <w:rsid w:val="0089139F"/>
    <w:rsid w:val="00896BC3"/>
    <w:rsid w:val="008A5AF5"/>
    <w:rsid w:val="008B2558"/>
    <w:rsid w:val="008B5DC0"/>
    <w:rsid w:val="008C3E4A"/>
    <w:rsid w:val="008C4C8A"/>
    <w:rsid w:val="008C5FFC"/>
    <w:rsid w:val="008D70D8"/>
    <w:rsid w:val="008E0FE9"/>
    <w:rsid w:val="008E7395"/>
    <w:rsid w:val="008F229D"/>
    <w:rsid w:val="008F6D4A"/>
    <w:rsid w:val="008F7E89"/>
    <w:rsid w:val="0091503C"/>
    <w:rsid w:val="00925551"/>
    <w:rsid w:val="00926A13"/>
    <w:rsid w:val="009278B5"/>
    <w:rsid w:val="0093208B"/>
    <w:rsid w:val="00932D05"/>
    <w:rsid w:val="00936A54"/>
    <w:rsid w:val="00937639"/>
    <w:rsid w:val="00942891"/>
    <w:rsid w:val="00946088"/>
    <w:rsid w:val="009511FF"/>
    <w:rsid w:val="00956B33"/>
    <w:rsid w:val="00966176"/>
    <w:rsid w:val="00973E5E"/>
    <w:rsid w:val="00994499"/>
    <w:rsid w:val="009959D5"/>
    <w:rsid w:val="009977A8"/>
    <w:rsid w:val="009A044F"/>
    <w:rsid w:val="009A25EF"/>
    <w:rsid w:val="009C2E64"/>
    <w:rsid w:val="009D03D7"/>
    <w:rsid w:val="009D04F8"/>
    <w:rsid w:val="009D0C60"/>
    <w:rsid w:val="009D1277"/>
    <w:rsid w:val="009D4917"/>
    <w:rsid w:val="009D72E6"/>
    <w:rsid w:val="009E2A62"/>
    <w:rsid w:val="009E36A3"/>
    <w:rsid w:val="009F7C51"/>
    <w:rsid w:val="00A0093D"/>
    <w:rsid w:val="00A01B03"/>
    <w:rsid w:val="00A04FA8"/>
    <w:rsid w:val="00A11574"/>
    <w:rsid w:val="00A2750B"/>
    <w:rsid w:val="00A277F5"/>
    <w:rsid w:val="00A37802"/>
    <w:rsid w:val="00A41139"/>
    <w:rsid w:val="00A46366"/>
    <w:rsid w:val="00A47A3D"/>
    <w:rsid w:val="00A51B76"/>
    <w:rsid w:val="00A62976"/>
    <w:rsid w:val="00A65BFA"/>
    <w:rsid w:val="00A6763A"/>
    <w:rsid w:val="00A73694"/>
    <w:rsid w:val="00A740B7"/>
    <w:rsid w:val="00A74131"/>
    <w:rsid w:val="00A753E9"/>
    <w:rsid w:val="00A76481"/>
    <w:rsid w:val="00A81713"/>
    <w:rsid w:val="00A86574"/>
    <w:rsid w:val="00A91B98"/>
    <w:rsid w:val="00A94FE2"/>
    <w:rsid w:val="00A95693"/>
    <w:rsid w:val="00AA2B92"/>
    <w:rsid w:val="00AA6621"/>
    <w:rsid w:val="00AC55AA"/>
    <w:rsid w:val="00AC6C44"/>
    <w:rsid w:val="00AE4CE3"/>
    <w:rsid w:val="00AF10D0"/>
    <w:rsid w:val="00AF19FF"/>
    <w:rsid w:val="00AF45AC"/>
    <w:rsid w:val="00B0563C"/>
    <w:rsid w:val="00B079EF"/>
    <w:rsid w:val="00B12F05"/>
    <w:rsid w:val="00B139CA"/>
    <w:rsid w:val="00B1728E"/>
    <w:rsid w:val="00B178AE"/>
    <w:rsid w:val="00B22A8A"/>
    <w:rsid w:val="00B275F3"/>
    <w:rsid w:val="00B27D56"/>
    <w:rsid w:val="00B37FB0"/>
    <w:rsid w:val="00B415D0"/>
    <w:rsid w:val="00B523C0"/>
    <w:rsid w:val="00B52ECF"/>
    <w:rsid w:val="00B5525D"/>
    <w:rsid w:val="00B56319"/>
    <w:rsid w:val="00B603CB"/>
    <w:rsid w:val="00B60600"/>
    <w:rsid w:val="00B61FA8"/>
    <w:rsid w:val="00B64DBC"/>
    <w:rsid w:val="00B71665"/>
    <w:rsid w:val="00B7320A"/>
    <w:rsid w:val="00B77572"/>
    <w:rsid w:val="00B9213A"/>
    <w:rsid w:val="00B9740C"/>
    <w:rsid w:val="00BB2CF5"/>
    <w:rsid w:val="00BB46D0"/>
    <w:rsid w:val="00BB5000"/>
    <w:rsid w:val="00BC025E"/>
    <w:rsid w:val="00BC05E5"/>
    <w:rsid w:val="00BD0E30"/>
    <w:rsid w:val="00BD3680"/>
    <w:rsid w:val="00BD503F"/>
    <w:rsid w:val="00BE7E8C"/>
    <w:rsid w:val="00BF34E8"/>
    <w:rsid w:val="00C029C6"/>
    <w:rsid w:val="00C0559E"/>
    <w:rsid w:val="00C140F4"/>
    <w:rsid w:val="00C24152"/>
    <w:rsid w:val="00C2712F"/>
    <w:rsid w:val="00C308DC"/>
    <w:rsid w:val="00C37DB6"/>
    <w:rsid w:val="00C4173D"/>
    <w:rsid w:val="00C56916"/>
    <w:rsid w:val="00C56DFB"/>
    <w:rsid w:val="00C579CA"/>
    <w:rsid w:val="00C67DA5"/>
    <w:rsid w:val="00C70947"/>
    <w:rsid w:val="00C76E44"/>
    <w:rsid w:val="00C83300"/>
    <w:rsid w:val="00C84C94"/>
    <w:rsid w:val="00C86919"/>
    <w:rsid w:val="00C86B8F"/>
    <w:rsid w:val="00C909C5"/>
    <w:rsid w:val="00C9147C"/>
    <w:rsid w:val="00CA2C69"/>
    <w:rsid w:val="00CB30B5"/>
    <w:rsid w:val="00CB3EBA"/>
    <w:rsid w:val="00CB4A48"/>
    <w:rsid w:val="00CB5FB9"/>
    <w:rsid w:val="00CC393D"/>
    <w:rsid w:val="00CC7DE8"/>
    <w:rsid w:val="00CD64F6"/>
    <w:rsid w:val="00CE1AEE"/>
    <w:rsid w:val="00CE5A26"/>
    <w:rsid w:val="00CE6552"/>
    <w:rsid w:val="00CF19EF"/>
    <w:rsid w:val="00CF32A4"/>
    <w:rsid w:val="00D01540"/>
    <w:rsid w:val="00D02523"/>
    <w:rsid w:val="00D0782E"/>
    <w:rsid w:val="00D15136"/>
    <w:rsid w:val="00D15AE6"/>
    <w:rsid w:val="00D37E71"/>
    <w:rsid w:val="00D4146E"/>
    <w:rsid w:val="00D5348A"/>
    <w:rsid w:val="00D54FD0"/>
    <w:rsid w:val="00D57082"/>
    <w:rsid w:val="00D60AA6"/>
    <w:rsid w:val="00D76208"/>
    <w:rsid w:val="00D779CB"/>
    <w:rsid w:val="00D81881"/>
    <w:rsid w:val="00D84C77"/>
    <w:rsid w:val="00D8761A"/>
    <w:rsid w:val="00D93382"/>
    <w:rsid w:val="00DA00F4"/>
    <w:rsid w:val="00DA2F3D"/>
    <w:rsid w:val="00DA4259"/>
    <w:rsid w:val="00DB2BA3"/>
    <w:rsid w:val="00DC09C4"/>
    <w:rsid w:val="00DC6907"/>
    <w:rsid w:val="00DE4C72"/>
    <w:rsid w:val="00DF2E0D"/>
    <w:rsid w:val="00DF6D43"/>
    <w:rsid w:val="00DF775A"/>
    <w:rsid w:val="00E00134"/>
    <w:rsid w:val="00E02F83"/>
    <w:rsid w:val="00E06957"/>
    <w:rsid w:val="00E07549"/>
    <w:rsid w:val="00E07B79"/>
    <w:rsid w:val="00E11951"/>
    <w:rsid w:val="00E11C16"/>
    <w:rsid w:val="00E17676"/>
    <w:rsid w:val="00E247A7"/>
    <w:rsid w:val="00E31338"/>
    <w:rsid w:val="00E41AFA"/>
    <w:rsid w:val="00E4510F"/>
    <w:rsid w:val="00E51EDC"/>
    <w:rsid w:val="00E54DAE"/>
    <w:rsid w:val="00E6350C"/>
    <w:rsid w:val="00E74E36"/>
    <w:rsid w:val="00E806B7"/>
    <w:rsid w:val="00E80C0E"/>
    <w:rsid w:val="00E8284F"/>
    <w:rsid w:val="00E920D1"/>
    <w:rsid w:val="00E93D9F"/>
    <w:rsid w:val="00E96731"/>
    <w:rsid w:val="00EA0DC6"/>
    <w:rsid w:val="00EA4841"/>
    <w:rsid w:val="00EB5DCE"/>
    <w:rsid w:val="00EC41BE"/>
    <w:rsid w:val="00ED2CC8"/>
    <w:rsid w:val="00EE6460"/>
    <w:rsid w:val="00EE744D"/>
    <w:rsid w:val="00EE7A97"/>
    <w:rsid w:val="00EF55C3"/>
    <w:rsid w:val="00EF5D23"/>
    <w:rsid w:val="00F03569"/>
    <w:rsid w:val="00F10D89"/>
    <w:rsid w:val="00F10E0F"/>
    <w:rsid w:val="00F15691"/>
    <w:rsid w:val="00F203AE"/>
    <w:rsid w:val="00F31BB2"/>
    <w:rsid w:val="00F31FEB"/>
    <w:rsid w:val="00F32305"/>
    <w:rsid w:val="00F35F18"/>
    <w:rsid w:val="00F40F21"/>
    <w:rsid w:val="00F429A4"/>
    <w:rsid w:val="00F62C54"/>
    <w:rsid w:val="00F64105"/>
    <w:rsid w:val="00F65F9D"/>
    <w:rsid w:val="00F77D89"/>
    <w:rsid w:val="00F8018D"/>
    <w:rsid w:val="00F805EE"/>
    <w:rsid w:val="00F82097"/>
    <w:rsid w:val="00F8419C"/>
    <w:rsid w:val="00F84262"/>
    <w:rsid w:val="00F8450C"/>
    <w:rsid w:val="00F85BCE"/>
    <w:rsid w:val="00F91666"/>
    <w:rsid w:val="00FA4784"/>
    <w:rsid w:val="00FA584F"/>
    <w:rsid w:val="00FB42F4"/>
    <w:rsid w:val="00FE2B8A"/>
    <w:rsid w:val="00FE6BCB"/>
    <w:rsid w:val="0159F12C"/>
    <w:rsid w:val="01AC2B61"/>
    <w:rsid w:val="01AD9A0E"/>
    <w:rsid w:val="022CEE95"/>
    <w:rsid w:val="0235A905"/>
    <w:rsid w:val="027A3D44"/>
    <w:rsid w:val="030C1A2F"/>
    <w:rsid w:val="03524DF1"/>
    <w:rsid w:val="04305DA0"/>
    <w:rsid w:val="04525252"/>
    <w:rsid w:val="0498A7F7"/>
    <w:rsid w:val="04E322F9"/>
    <w:rsid w:val="0523B932"/>
    <w:rsid w:val="052DA1D7"/>
    <w:rsid w:val="0564B412"/>
    <w:rsid w:val="05DB2583"/>
    <w:rsid w:val="05E78B0A"/>
    <w:rsid w:val="0645B94E"/>
    <w:rsid w:val="064A3E1D"/>
    <w:rsid w:val="06F63BC7"/>
    <w:rsid w:val="073B84DC"/>
    <w:rsid w:val="077A4FE3"/>
    <w:rsid w:val="078E217A"/>
    <w:rsid w:val="079BF344"/>
    <w:rsid w:val="07A5C998"/>
    <w:rsid w:val="07BA2331"/>
    <w:rsid w:val="07FC0C8B"/>
    <w:rsid w:val="0814985F"/>
    <w:rsid w:val="0826F0D8"/>
    <w:rsid w:val="08A7EE5D"/>
    <w:rsid w:val="08AE08E6"/>
    <w:rsid w:val="08FC277F"/>
    <w:rsid w:val="09C2C139"/>
    <w:rsid w:val="09EE4C43"/>
    <w:rsid w:val="0A220E7A"/>
    <w:rsid w:val="0AB98242"/>
    <w:rsid w:val="0ABE28B6"/>
    <w:rsid w:val="0AC97E51"/>
    <w:rsid w:val="0B7E3427"/>
    <w:rsid w:val="0C775CCA"/>
    <w:rsid w:val="0D25ED05"/>
    <w:rsid w:val="0D4183F9"/>
    <w:rsid w:val="0D477846"/>
    <w:rsid w:val="0D7F071B"/>
    <w:rsid w:val="0D847B90"/>
    <w:rsid w:val="0E003E3F"/>
    <w:rsid w:val="0E59403E"/>
    <w:rsid w:val="0E63ABFF"/>
    <w:rsid w:val="0FDA8972"/>
    <w:rsid w:val="1021E524"/>
    <w:rsid w:val="10944C15"/>
    <w:rsid w:val="10A080E5"/>
    <w:rsid w:val="10B55199"/>
    <w:rsid w:val="10BD1871"/>
    <w:rsid w:val="10D079DE"/>
    <w:rsid w:val="10D1550C"/>
    <w:rsid w:val="10E6BBF4"/>
    <w:rsid w:val="10F8162B"/>
    <w:rsid w:val="11199893"/>
    <w:rsid w:val="1167A60F"/>
    <w:rsid w:val="117F0C5A"/>
    <w:rsid w:val="11CA8413"/>
    <w:rsid w:val="11EDD15C"/>
    <w:rsid w:val="12023C3A"/>
    <w:rsid w:val="123C5146"/>
    <w:rsid w:val="12710B3C"/>
    <w:rsid w:val="12B6121E"/>
    <w:rsid w:val="12D5F0FC"/>
    <w:rsid w:val="12DC470C"/>
    <w:rsid w:val="132D2A74"/>
    <w:rsid w:val="1331A7D0"/>
    <w:rsid w:val="134C25EC"/>
    <w:rsid w:val="1381B193"/>
    <w:rsid w:val="1385EBF0"/>
    <w:rsid w:val="14A61718"/>
    <w:rsid w:val="14E08EA0"/>
    <w:rsid w:val="15A41542"/>
    <w:rsid w:val="15D3E159"/>
    <w:rsid w:val="16A3C404"/>
    <w:rsid w:val="1713D02A"/>
    <w:rsid w:val="17699977"/>
    <w:rsid w:val="176F25D5"/>
    <w:rsid w:val="17A9621F"/>
    <w:rsid w:val="188F7197"/>
    <w:rsid w:val="18A015F1"/>
    <w:rsid w:val="198DDF3C"/>
    <w:rsid w:val="199215FA"/>
    <w:rsid w:val="19EB6456"/>
    <w:rsid w:val="1A7209E7"/>
    <w:rsid w:val="1AE21782"/>
    <w:rsid w:val="1B277B2B"/>
    <w:rsid w:val="1B69B74A"/>
    <w:rsid w:val="1B6E60D6"/>
    <w:rsid w:val="1BE0D00D"/>
    <w:rsid w:val="1BE42513"/>
    <w:rsid w:val="1C32D519"/>
    <w:rsid w:val="1CF2FA36"/>
    <w:rsid w:val="1D6F8E83"/>
    <w:rsid w:val="1D709635"/>
    <w:rsid w:val="1DAB4ECB"/>
    <w:rsid w:val="1DDAB610"/>
    <w:rsid w:val="1E6D735D"/>
    <w:rsid w:val="1EB11C30"/>
    <w:rsid w:val="1F158211"/>
    <w:rsid w:val="1F76055C"/>
    <w:rsid w:val="1FBC618A"/>
    <w:rsid w:val="1FE2B859"/>
    <w:rsid w:val="1FF04471"/>
    <w:rsid w:val="20390CB5"/>
    <w:rsid w:val="2039107B"/>
    <w:rsid w:val="204B104C"/>
    <w:rsid w:val="20660466"/>
    <w:rsid w:val="20AAD145"/>
    <w:rsid w:val="2109E565"/>
    <w:rsid w:val="2113C99B"/>
    <w:rsid w:val="2186738A"/>
    <w:rsid w:val="21913F45"/>
    <w:rsid w:val="21918330"/>
    <w:rsid w:val="21AA9C32"/>
    <w:rsid w:val="21B5BA33"/>
    <w:rsid w:val="21C6FF2E"/>
    <w:rsid w:val="21DBF59D"/>
    <w:rsid w:val="21E524DC"/>
    <w:rsid w:val="2299B8E7"/>
    <w:rsid w:val="22AF99FC"/>
    <w:rsid w:val="232E012D"/>
    <w:rsid w:val="2362CF8F"/>
    <w:rsid w:val="23635441"/>
    <w:rsid w:val="2377C033"/>
    <w:rsid w:val="240317B0"/>
    <w:rsid w:val="24C5E731"/>
    <w:rsid w:val="24E20864"/>
    <w:rsid w:val="24FE9FF0"/>
    <w:rsid w:val="251A0662"/>
    <w:rsid w:val="257708A0"/>
    <w:rsid w:val="25BD9481"/>
    <w:rsid w:val="26373619"/>
    <w:rsid w:val="2680ED15"/>
    <w:rsid w:val="26867D8F"/>
    <w:rsid w:val="26A62A78"/>
    <w:rsid w:val="26BC45AE"/>
    <w:rsid w:val="270826D1"/>
    <w:rsid w:val="271C66B9"/>
    <w:rsid w:val="27944E74"/>
    <w:rsid w:val="27CB39B1"/>
    <w:rsid w:val="2811F909"/>
    <w:rsid w:val="2858160F"/>
    <w:rsid w:val="28A14AD6"/>
    <w:rsid w:val="294A1B73"/>
    <w:rsid w:val="29623C1E"/>
    <w:rsid w:val="29B27276"/>
    <w:rsid w:val="29D53A1F"/>
    <w:rsid w:val="2A0AF72F"/>
    <w:rsid w:val="2A5212DA"/>
    <w:rsid w:val="2A61FD42"/>
    <w:rsid w:val="2A7E209D"/>
    <w:rsid w:val="2A8C3458"/>
    <w:rsid w:val="2A96EAE6"/>
    <w:rsid w:val="2AA1EB8D"/>
    <w:rsid w:val="2B1FEAB5"/>
    <w:rsid w:val="2B681A84"/>
    <w:rsid w:val="2BCCE4FB"/>
    <w:rsid w:val="2C2804B9"/>
    <w:rsid w:val="2C55562B"/>
    <w:rsid w:val="2C73AF71"/>
    <w:rsid w:val="2CB2FF35"/>
    <w:rsid w:val="2CBBBB16"/>
    <w:rsid w:val="2CCE57AE"/>
    <w:rsid w:val="2CD3F1EC"/>
    <w:rsid w:val="2CD42F55"/>
    <w:rsid w:val="2CDEAC91"/>
    <w:rsid w:val="2D8D9FD3"/>
    <w:rsid w:val="2DF7ADD8"/>
    <w:rsid w:val="2E18D147"/>
    <w:rsid w:val="2E1EF6FD"/>
    <w:rsid w:val="2E6D1412"/>
    <w:rsid w:val="2EBCC4A4"/>
    <w:rsid w:val="2F0D4019"/>
    <w:rsid w:val="2F0F1C25"/>
    <w:rsid w:val="2F192D03"/>
    <w:rsid w:val="2F22049A"/>
    <w:rsid w:val="2F4B4E6A"/>
    <w:rsid w:val="2F5700B5"/>
    <w:rsid w:val="2F7055B2"/>
    <w:rsid w:val="300DFB26"/>
    <w:rsid w:val="30251071"/>
    <w:rsid w:val="30611056"/>
    <w:rsid w:val="308C0894"/>
    <w:rsid w:val="30A12BBD"/>
    <w:rsid w:val="30FB75DC"/>
    <w:rsid w:val="31213059"/>
    <w:rsid w:val="31854B0B"/>
    <w:rsid w:val="31A1A193"/>
    <w:rsid w:val="31D02E33"/>
    <w:rsid w:val="31EC1C95"/>
    <w:rsid w:val="31EC3C34"/>
    <w:rsid w:val="3292F4FF"/>
    <w:rsid w:val="32DC8F93"/>
    <w:rsid w:val="3366B487"/>
    <w:rsid w:val="33EC3265"/>
    <w:rsid w:val="341D9BF4"/>
    <w:rsid w:val="342C1CF6"/>
    <w:rsid w:val="343C094B"/>
    <w:rsid w:val="3448AC0C"/>
    <w:rsid w:val="344F04B0"/>
    <w:rsid w:val="34C0DFC8"/>
    <w:rsid w:val="34FD48A5"/>
    <w:rsid w:val="353C6EFF"/>
    <w:rsid w:val="3599F1FD"/>
    <w:rsid w:val="35A0A169"/>
    <w:rsid w:val="35C0843B"/>
    <w:rsid w:val="35CEDC67"/>
    <w:rsid w:val="35D3B84B"/>
    <w:rsid w:val="35FDA4CA"/>
    <w:rsid w:val="3648C4F5"/>
    <w:rsid w:val="364C0D03"/>
    <w:rsid w:val="366B05B4"/>
    <w:rsid w:val="36E6641C"/>
    <w:rsid w:val="372941AE"/>
    <w:rsid w:val="376B9E4F"/>
    <w:rsid w:val="3799752B"/>
    <w:rsid w:val="37DDC201"/>
    <w:rsid w:val="37EA503B"/>
    <w:rsid w:val="385AA122"/>
    <w:rsid w:val="385CD50A"/>
    <w:rsid w:val="3881A41F"/>
    <w:rsid w:val="389E4643"/>
    <w:rsid w:val="394F210C"/>
    <w:rsid w:val="3959BECD"/>
    <w:rsid w:val="3987F58F"/>
    <w:rsid w:val="39960A91"/>
    <w:rsid w:val="39A2DB43"/>
    <w:rsid w:val="3A87A1A7"/>
    <w:rsid w:val="3A87EFF8"/>
    <w:rsid w:val="3A9A3F62"/>
    <w:rsid w:val="3AB7ED90"/>
    <w:rsid w:val="3AF4D601"/>
    <w:rsid w:val="3B0339F5"/>
    <w:rsid w:val="3B1031B5"/>
    <w:rsid w:val="3B7AF544"/>
    <w:rsid w:val="3BB234D3"/>
    <w:rsid w:val="3BDEB460"/>
    <w:rsid w:val="3C7B185C"/>
    <w:rsid w:val="3C838514"/>
    <w:rsid w:val="3C9F0A56"/>
    <w:rsid w:val="3CB16AEC"/>
    <w:rsid w:val="3CB76BD6"/>
    <w:rsid w:val="3CF3C8A9"/>
    <w:rsid w:val="3D6329C4"/>
    <w:rsid w:val="3DC27A05"/>
    <w:rsid w:val="3E254EB0"/>
    <w:rsid w:val="3E406962"/>
    <w:rsid w:val="3E8660E9"/>
    <w:rsid w:val="3EE35145"/>
    <w:rsid w:val="3EEB0632"/>
    <w:rsid w:val="3F0D9EF5"/>
    <w:rsid w:val="3F7A9A91"/>
    <w:rsid w:val="3F7D1839"/>
    <w:rsid w:val="3FDC39C3"/>
    <w:rsid w:val="401A7317"/>
    <w:rsid w:val="404968FA"/>
    <w:rsid w:val="40E76052"/>
    <w:rsid w:val="40FC510E"/>
    <w:rsid w:val="411B5422"/>
    <w:rsid w:val="41415A2D"/>
    <w:rsid w:val="41780A24"/>
    <w:rsid w:val="41BF803F"/>
    <w:rsid w:val="41D2C952"/>
    <w:rsid w:val="41E08105"/>
    <w:rsid w:val="41F26D68"/>
    <w:rsid w:val="42869E97"/>
    <w:rsid w:val="42AB2E41"/>
    <w:rsid w:val="43618229"/>
    <w:rsid w:val="438E3DC9"/>
    <w:rsid w:val="445127EE"/>
    <w:rsid w:val="44551ECB"/>
    <w:rsid w:val="449DF0DD"/>
    <w:rsid w:val="4519ABB2"/>
    <w:rsid w:val="45595949"/>
    <w:rsid w:val="4566AD4C"/>
    <w:rsid w:val="45C3E0B1"/>
    <w:rsid w:val="463E6836"/>
    <w:rsid w:val="466E3A4D"/>
    <w:rsid w:val="46BF9AC7"/>
    <w:rsid w:val="4706FCAA"/>
    <w:rsid w:val="47120214"/>
    <w:rsid w:val="47AFFEF7"/>
    <w:rsid w:val="47BB7E22"/>
    <w:rsid w:val="47C957CF"/>
    <w:rsid w:val="4865009A"/>
    <w:rsid w:val="493D66B8"/>
    <w:rsid w:val="499001BD"/>
    <w:rsid w:val="49C56C40"/>
    <w:rsid w:val="49D221EF"/>
    <w:rsid w:val="49EE0AE2"/>
    <w:rsid w:val="4A17BD72"/>
    <w:rsid w:val="4A2B1EDF"/>
    <w:rsid w:val="4A50B5EA"/>
    <w:rsid w:val="4BB0EB69"/>
    <w:rsid w:val="4BEE8B8D"/>
    <w:rsid w:val="4C145880"/>
    <w:rsid w:val="4C70CDE3"/>
    <w:rsid w:val="4D098A7B"/>
    <w:rsid w:val="4D3539B8"/>
    <w:rsid w:val="4D643704"/>
    <w:rsid w:val="4D6E153C"/>
    <w:rsid w:val="4DEB4636"/>
    <w:rsid w:val="4E2AC1E3"/>
    <w:rsid w:val="4E6AB804"/>
    <w:rsid w:val="4E766766"/>
    <w:rsid w:val="4E94A961"/>
    <w:rsid w:val="4EA3CBB0"/>
    <w:rsid w:val="4EC9B978"/>
    <w:rsid w:val="4EE7A06A"/>
    <w:rsid w:val="4EF5D159"/>
    <w:rsid w:val="4F32A629"/>
    <w:rsid w:val="4F419507"/>
    <w:rsid w:val="4F9B50C7"/>
    <w:rsid w:val="4FAC0B82"/>
    <w:rsid w:val="4FD9903A"/>
    <w:rsid w:val="5003B8F4"/>
    <w:rsid w:val="503C2702"/>
    <w:rsid w:val="50A99CB3"/>
    <w:rsid w:val="50AFC300"/>
    <w:rsid w:val="50CC286E"/>
    <w:rsid w:val="517BAC67"/>
    <w:rsid w:val="517E63FB"/>
    <w:rsid w:val="5263FD08"/>
    <w:rsid w:val="52B24862"/>
    <w:rsid w:val="531DBBA6"/>
    <w:rsid w:val="532DEBA7"/>
    <w:rsid w:val="534D9ED4"/>
    <w:rsid w:val="5367F320"/>
    <w:rsid w:val="53A6382A"/>
    <w:rsid w:val="544CA80A"/>
    <w:rsid w:val="5492FA96"/>
    <w:rsid w:val="54CDA16D"/>
    <w:rsid w:val="5504A2FA"/>
    <w:rsid w:val="551FB484"/>
    <w:rsid w:val="553356F3"/>
    <w:rsid w:val="553F60F9"/>
    <w:rsid w:val="557C4576"/>
    <w:rsid w:val="559924ED"/>
    <w:rsid w:val="55B3BE75"/>
    <w:rsid w:val="5624DB35"/>
    <w:rsid w:val="56555C68"/>
    <w:rsid w:val="56D865A3"/>
    <w:rsid w:val="56DA9A75"/>
    <w:rsid w:val="5736AAFC"/>
    <w:rsid w:val="577003F6"/>
    <w:rsid w:val="577FF70E"/>
    <w:rsid w:val="57CA730B"/>
    <w:rsid w:val="57D851B6"/>
    <w:rsid w:val="5835328D"/>
    <w:rsid w:val="58920DE5"/>
    <w:rsid w:val="58C1A79B"/>
    <w:rsid w:val="58D86512"/>
    <w:rsid w:val="5926440F"/>
    <w:rsid w:val="592919B6"/>
    <w:rsid w:val="597D0989"/>
    <w:rsid w:val="5A00AD6B"/>
    <w:rsid w:val="5A1B98C7"/>
    <w:rsid w:val="5A6685B6"/>
    <w:rsid w:val="5A6E073B"/>
    <w:rsid w:val="5AD6EB41"/>
    <w:rsid w:val="5BE3630A"/>
    <w:rsid w:val="5BF8DA2E"/>
    <w:rsid w:val="5C09D79C"/>
    <w:rsid w:val="5C22FFF9"/>
    <w:rsid w:val="5C487756"/>
    <w:rsid w:val="5C682F1E"/>
    <w:rsid w:val="5C7F643E"/>
    <w:rsid w:val="5D059D45"/>
    <w:rsid w:val="5D24B544"/>
    <w:rsid w:val="5D92ADD8"/>
    <w:rsid w:val="5DCC910E"/>
    <w:rsid w:val="5DDFBD09"/>
    <w:rsid w:val="5DFC5495"/>
    <w:rsid w:val="5E6FC345"/>
    <w:rsid w:val="5E8CAC68"/>
    <w:rsid w:val="5EAA9304"/>
    <w:rsid w:val="5EB66E3D"/>
    <w:rsid w:val="5EE8BDFC"/>
    <w:rsid w:val="5F1B0CFB"/>
    <w:rsid w:val="5F1F9731"/>
    <w:rsid w:val="5F41785E"/>
    <w:rsid w:val="5F51689A"/>
    <w:rsid w:val="5F7444FA"/>
    <w:rsid w:val="5F7B6942"/>
    <w:rsid w:val="5F8427E5"/>
    <w:rsid w:val="5F8CB5A7"/>
    <w:rsid w:val="5F94F330"/>
    <w:rsid w:val="5F994075"/>
    <w:rsid w:val="606AC869"/>
    <w:rsid w:val="608A3E27"/>
    <w:rsid w:val="60C8DDE1"/>
    <w:rsid w:val="6108DD0D"/>
    <w:rsid w:val="613177AF"/>
    <w:rsid w:val="613B6E2A"/>
    <w:rsid w:val="613F7D2B"/>
    <w:rsid w:val="6155660D"/>
    <w:rsid w:val="617D4783"/>
    <w:rsid w:val="6196373A"/>
    <w:rsid w:val="61F593C1"/>
    <w:rsid w:val="620BF59F"/>
    <w:rsid w:val="627A20D2"/>
    <w:rsid w:val="628AF702"/>
    <w:rsid w:val="62A3FD45"/>
    <w:rsid w:val="62CA987A"/>
    <w:rsid w:val="62F2D221"/>
    <w:rsid w:val="6372AF41"/>
    <w:rsid w:val="639AEEE2"/>
    <w:rsid w:val="63D062CC"/>
    <w:rsid w:val="6415F133"/>
    <w:rsid w:val="646314C2"/>
    <w:rsid w:val="647F3133"/>
    <w:rsid w:val="64868F83"/>
    <w:rsid w:val="64A2F92D"/>
    <w:rsid w:val="6552F0BB"/>
    <w:rsid w:val="657B6E50"/>
    <w:rsid w:val="6588E2E6"/>
    <w:rsid w:val="659DBFBD"/>
    <w:rsid w:val="65A6AD0D"/>
    <w:rsid w:val="65C372C4"/>
    <w:rsid w:val="65C6CEEE"/>
    <w:rsid w:val="6622271B"/>
    <w:rsid w:val="66327600"/>
    <w:rsid w:val="66426434"/>
    <w:rsid w:val="66847EEA"/>
    <w:rsid w:val="669BD099"/>
    <w:rsid w:val="66DE91E1"/>
    <w:rsid w:val="67319DC9"/>
    <w:rsid w:val="6739901E"/>
    <w:rsid w:val="674D37E6"/>
    <w:rsid w:val="67DE575C"/>
    <w:rsid w:val="68247747"/>
    <w:rsid w:val="6827695C"/>
    <w:rsid w:val="6855BD0C"/>
    <w:rsid w:val="68736643"/>
    <w:rsid w:val="68C2314F"/>
    <w:rsid w:val="68C2FEB6"/>
    <w:rsid w:val="68F8995C"/>
    <w:rsid w:val="69140888"/>
    <w:rsid w:val="693BCC9D"/>
    <w:rsid w:val="69421F59"/>
    <w:rsid w:val="6981F118"/>
    <w:rsid w:val="698BE893"/>
    <w:rsid w:val="69A35358"/>
    <w:rsid w:val="69A77F7B"/>
    <w:rsid w:val="6A46EFDF"/>
    <w:rsid w:val="6AFD260D"/>
    <w:rsid w:val="6B0C4EFD"/>
    <w:rsid w:val="6B3DAD35"/>
    <w:rsid w:val="6BF6BC8A"/>
    <w:rsid w:val="6C5C78EA"/>
    <w:rsid w:val="6C7CEBC2"/>
    <w:rsid w:val="6C826C92"/>
    <w:rsid w:val="6D4DD365"/>
    <w:rsid w:val="6D4EC4EC"/>
    <w:rsid w:val="6D7DCC5E"/>
    <w:rsid w:val="6D8EC3AD"/>
    <w:rsid w:val="6D9FA475"/>
    <w:rsid w:val="6DAB98A2"/>
    <w:rsid w:val="6DAD36D1"/>
    <w:rsid w:val="6DB293A6"/>
    <w:rsid w:val="6E0FD27E"/>
    <w:rsid w:val="6E519DC6"/>
    <w:rsid w:val="6E96665D"/>
    <w:rsid w:val="6EA731A5"/>
    <w:rsid w:val="6EC3D71E"/>
    <w:rsid w:val="6EFCA9D6"/>
    <w:rsid w:val="6F23282C"/>
    <w:rsid w:val="6F96A5E4"/>
    <w:rsid w:val="703FFB00"/>
    <w:rsid w:val="7071AFB9"/>
    <w:rsid w:val="70902ECC"/>
    <w:rsid w:val="70EFF97B"/>
    <w:rsid w:val="71273550"/>
    <w:rsid w:val="71356F1B"/>
    <w:rsid w:val="718274BB"/>
    <w:rsid w:val="71AA59A8"/>
    <w:rsid w:val="720F01FF"/>
    <w:rsid w:val="7219FA0D"/>
    <w:rsid w:val="725715E1"/>
    <w:rsid w:val="7262C154"/>
    <w:rsid w:val="726DB0A6"/>
    <w:rsid w:val="7273262D"/>
    <w:rsid w:val="728F319A"/>
    <w:rsid w:val="73785046"/>
    <w:rsid w:val="7384F81B"/>
    <w:rsid w:val="73D47DF8"/>
    <w:rsid w:val="73E5F3DE"/>
    <w:rsid w:val="73F256FC"/>
    <w:rsid w:val="74984E11"/>
    <w:rsid w:val="74A91EE6"/>
    <w:rsid w:val="74BD1098"/>
    <w:rsid w:val="74C80B44"/>
    <w:rsid w:val="7512F1F7"/>
    <w:rsid w:val="7540EBC5"/>
    <w:rsid w:val="7558E54A"/>
    <w:rsid w:val="75BAEFDD"/>
    <w:rsid w:val="75D9CCBB"/>
    <w:rsid w:val="75E325EC"/>
    <w:rsid w:val="75EE3592"/>
    <w:rsid w:val="75EE7E59"/>
    <w:rsid w:val="762577CA"/>
    <w:rsid w:val="7648BDE0"/>
    <w:rsid w:val="7658DBAB"/>
    <w:rsid w:val="765E5DE6"/>
    <w:rsid w:val="767CA136"/>
    <w:rsid w:val="768EB75C"/>
    <w:rsid w:val="76ACF24F"/>
    <w:rsid w:val="76B43124"/>
    <w:rsid w:val="76BAA09F"/>
    <w:rsid w:val="76CA9E37"/>
    <w:rsid w:val="76F4F314"/>
    <w:rsid w:val="7754A4FC"/>
    <w:rsid w:val="7824AAC0"/>
    <w:rsid w:val="783DB004"/>
    <w:rsid w:val="78522C94"/>
    <w:rsid w:val="78567100"/>
    <w:rsid w:val="78F0755D"/>
    <w:rsid w:val="79B46936"/>
    <w:rsid w:val="79F38DD4"/>
    <w:rsid w:val="7A50D667"/>
    <w:rsid w:val="7A7761CE"/>
    <w:rsid w:val="7AA01765"/>
    <w:rsid w:val="7ACDE3A9"/>
    <w:rsid w:val="7B8E11C2"/>
    <w:rsid w:val="7BAFEFF8"/>
    <w:rsid w:val="7BB7DD7E"/>
    <w:rsid w:val="7BC390CC"/>
    <w:rsid w:val="7BCC348F"/>
    <w:rsid w:val="7C0C235D"/>
    <w:rsid w:val="7C2357DC"/>
    <w:rsid w:val="7C3A542F"/>
    <w:rsid w:val="7C49F70F"/>
    <w:rsid w:val="7CB8F0EB"/>
    <w:rsid w:val="7D34DE53"/>
    <w:rsid w:val="7D67665E"/>
    <w:rsid w:val="7D9E77FC"/>
    <w:rsid w:val="7DEB98DF"/>
    <w:rsid w:val="7E02CDF1"/>
    <w:rsid w:val="7EA78984"/>
    <w:rsid w:val="7EB13BA1"/>
    <w:rsid w:val="7EC6C055"/>
    <w:rsid w:val="7EDEC897"/>
    <w:rsid w:val="7EFFFC20"/>
    <w:rsid w:val="7F498AF6"/>
    <w:rsid w:val="7F5FB6E1"/>
    <w:rsid w:val="7FB479BD"/>
    <w:rsid w:val="7FB49F61"/>
    <w:rsid w:val="7FF3BF13"/>
    <w:rsid w:val="7FF4F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E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02"/>
    <w:pPr>
      <w:spacing w:before="120" w:after="120"/>
    </w:pPr>
    <w:rPr>
      <w:rFonts w:ascii="Tahoma" w:hAnsi="Tahom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8319E"/>
    <w:pPr>
      <w:jc w:val="both"/>
      <w:outlineLvl w:val="0"/>
    </w:pPr>
    <w:rPr>
      <w:rFonts w:cs="Tahoma"/>
      <w:b/>
      <w:bCs/>
      <w:color w:val="002060"/>
      <w:szCs w:val="20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977A8"/>
    <w:pPr>
      <w:numPr>
        <w:numId w:val="11"/>
      </w:numPr>
      <w:ind w:left="360"/>
      <w:jc w:val="both"/>
      <w:outlineLvl w:val="1"/>
    </w:pPr>
    <w:rPr>
      <w:rFonts w:cs="Tahoma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77A8"/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DE4C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7583"/>
    <w:pPr>
      <w:spacing w:before="200" w:after="0" w:line="240" w:lineRule="auto"/>
    </w:pPr>
    <w:rPr>
      <w:rFonts w:eastAsiaTheme="minorEastAsia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link w:val="SinespaciadoCar"/>
    <w:uiPriority w:val="1"/>
    <w:qFormat/>
    <w:rsid w:val="00AF10D0"/>
    <w:pPr>
      <w:spacing w:before="240" w:line="240" w:lineRule="auto"/>
      <w:jc w:val="both"/>
    </w:pPr>
    <w:rPr>
      <w:rFonts w:eastAsiaTheme="minorEastAsia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F10D0"/>
    <w:rPr>
      <w:rFonts w:ascii="Tahoma" w:eastAsiaTheme="minorEastAsia" w:hAnsi="Tahoma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3F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F3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F34"/>
    <w:rPr>
      <w:rFonts w:ascii="Tahoma" w:hAnsi="Tahom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F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F34"/>
    <w:rPr>
      <w:rFonts w:ascii="Tahoma" w:hAnsi="Tahom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1612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8319E"/>
    <w:rPr>
      <w:rFonts w:ascii="Tahoma" w:hAnsi="Tahoma" w:cs="Tahoma"/>
      <w:b/>
      <w:bCs/>
      <w:color w:val="002060"/>
      <w:sz w:val="20"/>
      <w:szCs w:val="20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A51B7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A51B76"/>
    <w:rPr>
      <w:rFonts w:ascii="Tahoma" w:hAnsi="Tahom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A51B7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B76"/>
    <w:rPr>
      <w:rFonts w:ascii="Tahoma" w:hAnsi="Tahoma"/>
      <w:sz w:val="20"/>
    </w:rPr>
  </w:style>
  <w:style w:type="character" w:customStyle="1" w:styleId="normaltextrun">
    <w:name w:val="normaltextrun"/>
    <w:basedOn w:val="Fuentedeprrafopredeter"/>
    <w:rsid w:val="00E920D1"/>
  </w:style>
  <w:style w:type="character" w:customStyle="1" w:styleId="eop">
    <w:name w:val="eop"/>
    <w:basedOn w:val="Fuentedeprrafopredeter"/>
    <w:rsid w:val="00E920D1"/>
  </w:style>
  <w:style w:type="paragraph" w:customStyle="1" w:styleId="paragraph">
    <w:name w:val="paragraph"/>
    <w:basedOn w:val="Normal"/>
    <w:rsid w:val="00E9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238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02"/>
    <w:pPr>
      <w:spacing w:before="120" w:after="120"/>
    </w:pPr>
    <w:rPr>
      <w:rFonts w:ascii="Tahoma" w:hAnsi="Tahom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8319E"/>
    <w:pPr>
      <w:jc w:val="both"/>
      <w:outlineLvl w:val="0"/>
    </w:pPr>
    <w:rPr>
      <w:rFonts w:cs="Tahoma"/>
      <w:b/>
      <w:bCs/>
      <w:color w:val="002060"/>
      <w:szCs w:val="20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977A8"/>
    <w:pPr>
      <w:numPr>
        <w:numId w:val="11"/>
      </w:numPr>
      <w:ind w:left="360"/>
      <w:jc w:val="both"/>
      <w:outlineLvl w:val="1"/>
    </w:pPr>
    <w:rPr>
      <w:rFonts w:cs="Tahoma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77A8"/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DE4C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7583"/>
    <w:pPr>
      <w:spacing w:before="200" w:after="0" w:line="240" w:lineRule="auto"/>
    </w:pPr>
    <w:rPr>
      <w:rFonts w:eastAsiaTheme="minorEastAsia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link w:val="SinespaciadoCar"/>
    <w:uiPriority w:val="1"/>
    <w:qFormat/>
    <w:rsid w:val="00AF10D0"/>
    <w:pPr>
      <w:spacing w:before="240" w:line="240" w:lineRule="auto"/>
      <w:jc w:val="both"/>
    </w:pPr>
    <w:rPr>
      <w:rFonts w:eastAsiaTheme="minorEastAsia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F10D0"/>
    <w:rPr>
      <w:rFonts w:ascii="Tahoma" w:eastAsiaTheme="minorEastAsia" w:hAnsi="Tahoma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3F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F3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F34"/>
    <w:rPr>
      <w:rFonts w:ascii="Tahoma" w:hAnsi="Tahom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F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F34"/>
    <w:rPr>
      <w:rFonts w:ascii="Tahoma" w:hAnsi="Tahom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1612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8319E"/>
    <w:rPr>
      <w:rFonts w:ascii="Tahoma" w:hAnsi="Tahoma" w:cs="Tahoma"/>
      <w:b/>
      <w:bCs/>
      <w:color w:val="002060"/>
      <w:sz w:val="20"/>
      <w:szCs w:val="20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A51B7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A51B76"/>
    <w:rPr>
      <w:rFonts w:ascii="Tahoma" w:hAnsi="Tahom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A51B7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B76"/>
    <w:rPr>
      <w:rFonts w:ascii="Tahoma" w:hAnsi="Tahoma"/>
      <w:sz w:val="20"/>
    </w:rPr>
  </w:style>
  <w:style w:type="character" w:customStyle="1" w:styleId="normaltextrun">
    <w:name w:val="normaltextrun"/>
    <w:basedOn w:val="Fuentedeprrafopredeter"/>
    <w:rsid w:val="00E920D1"/>
  </w:style>
  <w:style w:type="character" w:customStyle="1" w:styleId="eop">
    <w:name w:val="eop"/>
    <w:basedOn w:val="Fuentedeprrafopredeter"/>
    <w:rsid w:val="00E920D1"/>
  </w:style>
  <w:style w:type="paragraph" w:customStyle="1" w:styleId="paragraph">
    <w:name w:val="paragraph"/>
    <w:basedOn w:val="Normal"/>
    <w:rsid w:val="00E9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238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BCC7-AA11-47AE-B398-442EE189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2191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Carvajal</dc:creator>
  <cp:lastModifiedBy>HP</cp:lastModifiedBy>
  <cp:revision>2</cp:revision>
  <dcterms:created xsi:type="dcterms:W3CDTF">2024-07-12T18:49:00Z</dcterms:created>
  <dcterms:modified xsi:type="dcterms:W3CDTF">2024-07-12T18:49:00Z</dcterms:modified>
</cp:coreProperties>
</file>