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2E39D"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DOCUMENTO TÉCNICO DE SOPORTE</w:t>
      </w:r>
    </w:p>
    <w:p w14:paraId="0FE2C8E4" w14:textId="77777777" w:rsidR="009D6A9D" w:rsidRPr="009D6A9D" w:rsidRDefault="009D6A9D" w:rsidP="009D6A9D">
      <w:pPr>
        <w:ind w:left="0"/>
        <w:jc w:val="center"/>
        <w:rPr>
          <w:rFonts w:ascii="Verdana" w:hAnsi="Verdana"/>
          <w:b/>
          <w:bCs/>
          <w:sz w:val="22"/>
          <w:szCs w:val="22"/>
          <w:lang w:val="es-ES" w:eastAsia="es-CO"/>
        </w:rPr>
      </w:pPr>
    </w:p>
    <w:p w14:paraId="0A4197EA" w14:textId="77777777" w:rsidR="009D6A9D" w:rsidRPr="009D6A9D" w:rsidRDefault="009D6A9D" w:rsidP="009D6A9D">
      <w:pPr>
        <w:ind w:left="0"/>
        <w:jc w:val="center"/>
        <w:rPr>
          <w:rFonts w:ascii="Verdana" w:hAnsi="Verdana"/>
          <w:b/>
          <w:bCs/>
          <w:sz w:val="22"/>
          <w:szCs w:val="22"/>
          <w:lang w:val="es-ES" w:eastAsia="es-CO"/>
        </w:rPr>
      </w:pPr>
    </w:p>
    <w:p w14:paraId="116DB19F" w14:textId="77777777" w:rsidR="009D6A9D" w:rsidRPr="009D6A9D" w:rsidRDefault="009D6A9D" w:rsidP="009D6A9D">
      <w:pPr>
        <w:ind w:left="0"/>
        <w:jc w:val="center"/>
        <w:rPr>
          <w:rFonts w:ascii="Verdana" w:hAnsi="Verdana"/>
          <w:b/>
          <w:bCs/>
          <w:sz w:val="22"/>
          <w:szCs w:val="22"/>
          <w:lang w:val="es-ES" w:eastAsia="es-CO"/>
        </w:rPr>
      </w:pPr>
    </w:p>
    <w:p w14:paraId="3843CA6C" w14:textId="77777777" w:rsidR="009D6A9D" w:rsidRPr="009D6A9D" w:rsidRDefault="009D6A9D" w:rsidP="009D6A9D">
      <w:pPr>
        <w:ind w:left="0"/>
        <w:jc w:val="center"/>
        <w:rPr>
          <w:rFonts w:ascii="Verdana" w:hAnsi="Verdana"/>
          <w:b/>
          <w:bCs/>
          <w:sz w:val="22"/>
          <w:szCs w:val="22"/>
          <w:lang w:val="es-ES" w:eastAsia="es-CO"/>
        </w:rPr>
      </w:pPr>
    </w:p>
    <w:p w14:paraId="1BB96AC7" w14:textId="77777777" w:rsidR="009D6A9D" w:rsidRPr="009D6A9D" w:rsidRDefault="009D6A9D" w:rsidP="009D6A9D">
      <w:pPr>
        <w:ind w:left="0"/>
        <w:jc w:val="center"/>
        <w:rPr>
          <w:rFonts w:ascii="Verdana" w:hAnsi="Verdana"/>
          <w:b/>
          <w:bCs/>
          <w:sz w:val="22"/>
          <w:szCs w:val="22"/>
          <w:lang w:val="es-ES" w:eastAsia="es-CO"/>
        </w:rPr>
      </w:pPr>
    </w:p>
    <w:p w14:paraId="33420A18" w14:textId="77777777" w:rsidR="009D6A9D" w:rsidRPr="009D6A9D" w:rsidRDefault="009D6A9D" w:rsidP="009D6A9D">
      <w:pPr>
        <w:ind w:left="0"/>
        <w:jc w:val="center"/>
        <w:rPr>
          <w:rFonts w:ascii="Verdana" w:hAnsi="Verdana"/>
          <w:b/>
          <w:bCs/>
          <w:sz w:val="22"/>
          <w:szCs w:val="22"/>
          <w:lang w:val="es-ES" w:eastAsia="es-CO"/>
        </w:rPr>
      </w:pPr>
    </w:p>
    <w:p w14:paraId="0789FE3C" w14:textId="77777777" w:rsidR="009D6A9D" w:rsidRPr="009D6A9D" w:rsidRDefault="009D6A9D" w:rsidP="009D6A9D">
      <w:pPr>
        <w:ind w:left="0"/>
        <w:jc w:val="center"/>
        <w:rPr>
          <w:rFonts w:ascii="Verdana" w:hAnsi="Verdana"/>
          <w:b/>
          <w:bCs/>
          <w:sz w:val="22"/>
          <w:szCs w:val="22"/>
          <w:lang w:val="es-ES" w:eastAsia="es-CO"/>
        </w:rPr>
      </w:pPr>
      <w:bookmarkStart w:id="0" w:name="_GoBack"/>
      <w:bookmarkEnd w:id="0"/>
    </w:p>
    <w:p w14:paraId="53EAEA29" w14:textId="77777777" w:rsidR="009D6A9D" w:rsidRPr="009D6A9D" w:rsidRDefault="009D6A9D" w:rsidP="009D6A9D">
      <w:pPr>
        <w:ind w:left="0"/>
        <w:jc w:val="center"/>
        <w:rPr>
          <w:rFonts w:ascii="Verdana" w:hAnsi="Verdana"/>
          <w:b/>
          <w:bCs/>
          <w:sz w:val="22"/>
          <w:szCs w:val="22"/>
          <w:lang w:val="es-ES" w:eastAsia="es-CO"/>
        </w:rPr>
      </w:pPr>
    </w:p>
    <w:p w14:paraId="762600BB" w14:textId="77777777" w:rsidR="009D6A9D" w:rsidRPr="009D6A9D" w:rsidRDefault="009D6A9D" w:rsidP="009D6A9D">
      <w:pPr>
        <w:ind w:left="0"/>
        <w:jc w:val="center"/>
        <w:rPr>
          <w:rFonts w:ascii="Verdana" w:hAnsi="Verdana"/>
          <w:b/>
          <w:bCs/>
          <w:sz w:val="22"/>
          <w:szCs w:val="22"/>
          <w:lang w:val="es-ES" w:eastAsia="es-CO"/>
        </w:rPr>
      </w:pPr>
    </w:p>
    <w:p w14:paraId="2AF6FDF8"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PROPUESTA DE SISTEMAS A REHABILITAR</w:t>
      </w:r>
    </w:p>
    <w:p w14:paraId="6079ECA2"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INFORME No. XXX</w:t>
      </w:r>
    </w:p>
    <w:p w14:paraId="4077DF03" w14:textId="77777777" w:rsidR="009D6A9D" w:rsidRPr="009D6A9D" w:rsidRDefault="009D6A9D" w:rsidP="009D6A9D">
      <w:pPr>
        <w:ind w:left="0"/>
        <w:jc w:val="center"/>
        <w:rPr>
          <w:rFonts w:ascii="Verdana" w:hAnsi="Verdana"/>
          <w:b/>
          <w:bCs/>
          <w:sz w:val="22"/>
          <w:szCs w:val="22"/>
          <w:lang w:val="es-ES" w:eastAsia="es-CO"/>
        </w:rPr>
      </w:pPr>
    </w:p>
    <w:p w14:paraId="51B35FF6" w14:textId="77777777" w:rsidR="009D6A9D" w:rsidRPr="009D6A9D" w:rsidRDefault="009D6A9D" w:rsidP="009D6A9D">
      <w:pPr>
        <w:ind w:left="0"/>
        <w:jc w:val="center"/>
        <w:rPr>
          <w:rFonts w:ascii="Verdana" w:hAnsi="Verdana"/>
          <w:b/>
          <w:bCs/>
          <w:sz w:val="22"/>
          <w:szCs w:val="22"/>
          <w:lang w:val="es-ES" w:eastAsia="es-CO"/>
        </w:rPr>
      </w:pPr>
    </w:p>
    <w:p w14:paraId="69755374" w14:textId="77777777" w:rsidR="009D6A9D" w:rsidRPr="009D6A9D" w:rsidRDefault="009D6A9D" w:rsidP="009D6A9D">
      <w:pPr>
        <w:ind w:left="0"/>
        <w:jc w:val="center"/>
        <w:rPr>
          <w:rFonts w:ascii="Verdana" w:hAnsi="Verdana"/>
          <w:b/>
          <w:bCs/>
          <w:sz w:val="22"/>
          <w:szCs w:val="22"/>
          <w:lang w:val="es-ES" w:eastAsia="es-CO"/>
        </w:rPr>
      </w:pPr>
    </w:p>
    <w:p w14:paraId="550F8958" w14:textId="77777777" w:rsidR="009D6A9D" w:rsidRPr="009D6A9D" w:rsidRDefault="009D6A9D" w:rsidP="009D6A9D">
      <w:pPr>
        <w:ind w:left="0"/>
        <w:jc w:val="center"/>
        <w:rPr>
          <w:rFonts w:ascii="Verdana" w:hAnsi="Verdana"/>
          <w:b/>
          <w:bCs/>
          <w:sz w:val="22"/>
          <w:szCs w:val="22"/>
          <w:lang w:val="es-ES" w:eastAsia="es-CO"/>
        </w:rPr>
      </w:pPr>
    </w:p>
    <w:p w14:paraId="5014C6A4" w14:textId="77777777" w:rsidR="009D6A9D" w:rsidRPr="009D6A9D" w:rsidRDefault="009D6A9D" w:rsidP="009D6A9D">
      <w:pPr>
        <w:ind w:left="0"/>
        <w:jc w:val="center"/>
        <w:rPr>
          <w:rFonts w:ascii="Verdana" w:hAnsi="Verdana"/>
          <w:b/>
          <w:bCs/>
          <w:sz w:val="22"/>
          <w:szCs w:val="22"/>
          <w:lang w:val="es-ES" w:eastAsia="es-CO"/>
        </w:rPr>
      </w:pPr>
    </w:p>
    <w:p w14:paraId="48155AF8" w14:textId="77777777" w:rsidR="009D6A9D" w:rsidRPr="009D6A9D" w:rsidRDefault="009D6A9D" w:rsidP="009D6A9D">
      <w:pPr>
        <w:ind w:left="0"/>
        <w:jc w:val="center"/>
        <w:rPr>
          <w:rFonts w:ascii="Verdana" w:hAnsi="Verdana"/>
          <w:b/>
          <w:bCs/>
          <w:sz w:val="22"/>
          <w:szCs w:val="22"/>
          <w:lang w:val="es-ES" w:eastAsia="es-CO"/>
        </w:rPr>
      </w:pPr>
    </w:p>
    <w:p w14:paraId="764FAA51" w14:textId="77777777" w:rsidR="009D6A9D" w:rsidRPr="009D6A9D" w:rsidRDefault="009D6A9D" w:rsidP="009D6A9D">
      <w:pPr>
        <w:ind w:left="0"/>
        <w:jc w:val="center"/>
        <w:rPr>
          <w:rFonts w:ascii="Verdana" w:hAnsi="Verdana"/>
          <w:b/>
          <w:bCs/>
          <w:sz w:val="22"/>
          <w:szCs w:val="22"/>
          <w:lang w:val="es-ES" w:eastAsia="es-CO"/>
        </w:rPr>
      </w:pPr>
    </w:p>
    <w:p w14:paraId="6945D78A" w14:textId="77777777" w:rsidR="009D6A9D" w:rsidRPr="009D6A9D" w:rsidRDefault="009D6A9D" w:rsidP="009D6A9D">
      <w:pPr>
        <w:ind w:left="0"/>
        <w:jc w:val="center"/>
        <w:rPr>
          <w:rFonts w:ascii="Verdana" w:hAnsi="Verdana"/>
          <w:b/>
          <w:bCs/>
          <w:sz w:val="22"/>
          <w:szCs w:val="22"/>
          <w:lang w:val="es-ES" w:eastAsia="es-CO"/>
        </w:rPr>
      </w:pPr>
    </w:p>
    <w:p w14:paraId="376ABB8D" w14:textId="77777777" w:rsidR="009D6A9D" w:rsidRPr="009D6A9D" w:rsidRDefault="009D6A9D" w:rsidP="009D6A9D">
      <w:pPr>
        <w:ind w:left="0"/>
        <w:jc w:val="center"/>
        <w:rPr>
          <w:rFonts w:ascii="Verdana" w:hAnsi="Verdana"/>
          <w:b/>
          <w:bCs/>
          <w:sz w:val="22"/>
          <w:szCs w:val="22"/>
          <w:lang w:val="es-ES" w:eastAsia="es-CO"/>
        </w:rPr>
      </w:pPr>
    </w:p>
    <w:p w14:paraId="14A9D1B7"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ENTIDAD: MINISTERIO DE VIVIENDA, CIUDAD Y TERRITORIO</w:t>
      </w:r>
    </w:p>
    <w:p w14:paraId="51DF0384" w14:textId="77777777" w:rsidR="009D6A9D" w:rsidRPr="009D6A9D" w:rsidRDefault="009D6A9D" w:rsidP="009D6A9D">
      <w:pPr>
        <w:ind w:left="0"/>
        <w:jc w:val="left"/>
        <w:rPr>
          <w:rFonts w:ascii="Verdana" w:hAnsi="Verdana"/>
          <w:b/>
          <w:bCs/>
          <w:sz w:val="22"/>
          <w:szCs w:val="22"/>
          <w:lang w:val="es-ES" w:eastAsia="es-CO"/>
        </w:rPr>
      </w:pPr>
    </w:p>
    <w:p w14:paraId="7396B4F8"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CONVENIO/CONTRATO No. XXXXXX</w:t>
      </w:r>
    </w:p>
    <w:p w14:paraId="77A97C03" w14:textId="77777777" w:rsidR="009D6A9D" w:rsidRPr="009D6A9D" w:rsidRDefault="009D6A9D" w:rsidP="009D6A9D">
      <w:pPr>
        <w:ind w:left="0"/>
        <w:jc w:val="center"/>
        <w:rPr>
          <w:rFonts w:ascii="Verdana" w:hAnsi="Verdana"/>
          <w:b/>
          <w:bCs/>
          <w:sz w:val="22"/>
          <w:szCs w:val="22"/>
          <w:lang w:val="es-ES" w:eastAsia="es-CO"/>
        </w:rPr>
      </w:pPr>
    </w:p>
    <w:p w14:paraId="3C076AEA" w14:textId="77777777" w:rsidR="009D6A9D" w:rsidRPr="009D6A9D" w:rsidRDefault="009D6A9D" w:rsidP="009D6A9D">
      <w:pPr>
        <w:ind w:left="0"/>
        <w:jc w:val="left"/>
        <w:rPr>
          <w:rFonts w:ascii="Verdana" w:hAnsi="Verdana"/>
          <w:b/>
          <w:bCs/>
          <w:sz w:val="22"/>
          <w:szCs w:val="22"/>
          <w:lang w:val="es-ES" w:eastAsia="es-CO"/>
        </w:rPr>
      </w:pPr>
    </w:p>
    <w:p w14:paraId="039D552C" w14:textId="77777777" w:rsidR="009D6A9D" w:rsidRPr="009D6A9D" w:rsidRDefault="009D6A9D" w:rsidP="009D6A9D">
      <w:pPr>
        <w:ind w:left="0"/>
        <w:jc w:val="left"/>
        <w:rPr>
          <w:rFonts w:ascii="Verdana" w:hAnsi="Verdana"/>
          <w:b/>
          <w:bCs/>
          <w:sz w:val="22"/>
          <w:szCs w:val="22"/>
          <w:lang w:val="es-ES" w:eastAsia="es-CO"/>
        </w:rPr>
      </w:pPr>
    </w:p>
    <w:p w14:paraId="45D93B5F" w14:textId="77777777" w:rsidR="009D6A9D" w:rsidRPr="009D6A9D" w:rsidRDefault="009D6A9D" w:rsidP="009D6A9D">
      <w:pPr>
        <w:ind w:left="0"/>
        <w:jc w:val="left"/>
        <w:rPr>
          <w:rFonts w:ascii="Verdana" w:hAnsi="Verdana"/>
          <w:b/>
          <w:bCs/>
          <w:sz w:val="22"/>
          <w:szCs w:val="22"/>
          <w:lang w:val="es-ES" w:eastAsia="es-CO"/>
        </w:rPr>
      </w:pPr>
    </w:p>
    <w:p w14:paraId="39C782CE" w14:textId="77777777" w:rsidR="009D6A9D" w:rsidRPr="009D6A9D" w:rsidRDefault="009D6A9D" w:rsidP="009D6A9D">
      <w:pPr>
        <w:ind w:left="0"/>
        <w:jc w:val="left"/>
        <w:rPr>
          <w:rFonts w:ascii="Verdana" w:hAnsi="Verdana"/>
          <w:b/>
          <w:bCs/>
          <w:sz w:val="22"/>
          <w:szCs w:val="22"/>
          <w:lang w:val="es-ES" w:eastAsia="es-CO"/>
        </w:rPr>
      </w:pPr>
    </w:p>
    <w:p w14:paraId="35F1E3C4" w14:textId="77777777" w:rsidR="009D6A9D" w:rsidRPr="009D6A9D" w:rsidRDefault="009D6A9D" w:rsidP="009D6A9D">
      <w:pPr>
        <w:ind w:left="0"/>
        <w:jc w:val="left"/>
        <w:rPr>
          <w:rFonts w:ascii="Verdana" w:hAnsi="Verdana"/>
          <w:b/>
          <w:bCs/>
          <w:sz w:val="22"/>
          <w:szCs w:val="22"/>
          <w:lang w:val="es-ES" w:eastAsia="es-CO"/>
        </w:rPr>
      </w:pPr>
    </w:p>
    <w:p w14:paraId="1BBBA242" w14:textId="77777777" w:rsidR="009D6A9D" w:rsidRPr="009D6A9D" w:rsidRDefault="009D6A9D" w:rsidP="009D6A9D">
      <w:pPr>
        <w:ind w:left="0"/>
        <w:jc w:val="left"/>
        <w:rPr>
          <w:rFonts w:ascii="Verdana" w:hAnsi="Verdana"/>
          <w:b/>
          <w:bCs/>
          <w:sz w:val="22"/>
          <w:szCs w:val="22"/>
          <w:lang w:val="es-ES" w:eastAsia="es-CO"/>
        </w:rPr>
      </w:pPr>
    </w:p>
    <w:p w14:paraId="084C7F78" w14:textId="77777777" w:rsidR="009D6A9D" w:rsidRPr="009D6A9D" w:rsidRDefault="009D6A9D" w:rsidP="009D6A9D">
      <w:pPr>
        <w:ind w:left="0"/>
        <w:jc w:val="left"/>
        <w:rPr>
          <w:rFonts w:ascii="Verdana" w:hAnsi="Verdana"/>
          <w:b/>
          <w:bCs/>
          <w:sz w:val="22"/>
          <w:szCs w:val="22"/>
          <w:lang w:val="es-ES" w:eastAsia="es-CO"/>
        </w:rPr>
      </w:pPr>
    </w:p>
    <w:p w14:paraId="79C2C8A0" w14:textId="77777777" w:rsidR="009D6A9D" w:rsidRPr="009D6A9D" w:rsidRDefault="009D6A9D" w:rsidP="009D6A9D">
      <w:pPr>
        <w:ind w:left="0"/>
        <w:jc w:val="left"/>
        <w:rPr>
          <w:rFonts w:ascii="Verdana" w:hAnsi="Verdana"/>
          <w:b/>
          <w:bCs/>
          <w:sz w:val="22"/>
          <w:szCs w:val="22"/>
          <w:lang w:val="es-ES" w:eastAsia="es-CO"/>
        </w:rPr>
      </w:pPr>
    </w:p>
    <w:p w14:paraId="40979E82" w14:textId="77777777" w:rsidR="009D6A9D" w:rsidRPr="009D6A9D" w:rsidRDefault="009D6A9D" w:rsidP="009D6A9D">
      <w:pPr>
        <w:ind w:left="0"/>
        <w:jc w:val="left"/>
        <w:rPr>
          <w:rFonts w:ascii="Verdana" w:hAnsi="Verdana"/>
          <w:b/>
          <w:bCs/>
          <w:sz w:val="22"/>
          <w:szCs w:val="22"/>
          <w:lang w:val="es-ES" w:eastAsia="es-CO"/>
        </w:rPr>
      </w:pPr>
    </w:p>
    <w:p w14:paraId="13A8A8C9" w14:textId="77777777" w:rsidR="009D6A9D" w:rsidRPr="009D6A9D" w:rsidRDefault="009D6A9D" w:rsidP="009D6A9D">
      <w:pPr>
        <w:ind w:left="0"/>
        <w:jc w:val="left"/>
        <w:rPr>
          <w:rFonts w:ascii="Verdana" w:hAnsi="Verdana"/>
          <w:b/>
          <w:bCs/>
          <w:sz w:val="22"/>
          <w:szCs w:val="22"/>
          <w:lang w:val="es-ES" w:eastAsia="es-CO"/>
        </w:rPr>
      </w:pPr>
    </w:p>
    <w:p w14:paraId="485FEC67" w14:textId="77777777" w:rsidR="009D6A9D" w:rsidRPr="009D6A9D" w:rsidRDefault="009D6A9D" w:rsidP="009D6A9D">
      <w:pPr>
        <w:ind w:left="0"/>
        <w:jc w:val="left"/>
        <w:rPr>
          <w:rFonts w:ascii="Verdana" w:hAnsi="Verdana"/>
          <w:b/>
          <w:bCs/>
          <w:sz w:val="22"/>
          <w:szCs w:val="22"/>
          <w:lang w:val="es-ES" w:eastAsia="es-CO"/>
        </w:rPr>
      </w:pPr>
    </w:p>
    <w:p w14:paraId="22FD0CE7" w14:textId="77777777" w:rsidR="009D6A9D" w:rsidRPr="009D6A9D" w:rsidRDefault="009D6A9D" w:rsidP="009D6A9D">
      <w:pPr>
        <w:ind w:left="0"/>
        <w:jc w:val="left"/>
        <w:rPr>
          <w:rFonts w:ascii="Verdana" w:hAnsi="Verdana"/>
          <w:b/>
          <w:bCs/>
          <w:sz w:val="22"/>
          <w:szCs w:val="22"/>
          <w:lang w:val="es-ES" w:eastAsia="es-CO"/>
        </w:rPr>
      </w:pPr>
    </w:p>
    <w:p w14:paraId="1B58F739" w14:textId="77777777" w:rsidR="009D6A9D" w:rsidRPr="009D6A9D" w:rsidRDefault="009D6A9D" w:rsidP="009D6A9D">
      <w:pPr>
        <w:ind w:left="0"/>
        <w:jc w:val="left"/>
        <w:rPr>
          <w:rFonts w:ascii="Verdana" w:hAnsi="Verdana"/>
          <w:b/>
          <w:bCs/>
          <w:sz w:val="22"/>
          <w:szCs w:val="22"/>
          <w:lang w:val="es-ES" w:eastAsia="es-CO"/>
        </w:rPr>
      </w:pPr>
    </w:p>
    <w:p w14:paraId="3F10F3A3" w14:textId="77777777" w:rsidR="009D6A9D" w:rsidRPr="009D6A9D" w:rsidRDefault="009D6A9D" w:rsidP="009D6A9D">
      <w:pPr>
        <w:ind w:left="0"/>
        <w:jc w:val="left"/>
        <w:rPr>
          <w:rFonts w:ascii="Verdana" w:hAnsi="Verdana"/>
          <w:b/>
          <w:bCs/>
          <w:sz w:val="22"/>
          <w:szCs w:val="22"/>
          <w:lang w:val="es-ES" w:eastAsia="es-CO"/>
        </w:rPr>
      </w:pPr>
    </w:p>
    <w:p w14:paraId="085F9B52" w14:textId="77777777" w:rsidR="009D6A9D" w:rsidRPr="009D6A9D" w:rsidRDefault="009D6A9D" w:rsidP="009D6A9D">
      <w:pPr>
        <w:ind w:left="360" w:hanging="360"/>
        <w:jc w:val="center"/>
        <w:rPr>
          <w:rFonts w:ascii="Verdana" w:hAnsi="Verdana"/>
          <w:b/>
          <w:bCs/>
          <w:sz w:val="22"/>
          <w:szCs w:val="22"/>
          <w:lang w:val="es-ES" w:eastAsia="es-CO"/>
        </w:rPr>
      </w:pPr>
      <w:r w:rsidRPr="009D6A9D">
        <w:rPr>
          <w:rFonts w:ascii="Verdana" w:hAnsi="Verdana"/>
          <w:b/>
          <w:bCs/>
          <w:sz w:val="22"/>
          <w:szCs w:val="22"/>
          <w:lang w:val="es-ES" w:eastAsia="es-CO"/>
        </w:rPr>
        <w:t>FECHA-CIUDAD</w:t>
      </w:r>
    </w:p>
    <w:p w14:paraId="56D649DE" w14:textId="77777777" w:rsidR="009D6A9D" w:rsidRPr="009D6A9D" w:rsidRDefault="009D6A9D" w:rsidP="009D6A9D">
      <w:pPr>
        <w:ind w:left="360" w:hanging="360"/>
        <w:jc w:val="center"/>
        <w:rPr>
          <w:rFonts w:ascii="Verdana" w:hAnsi="Verdana"/>
          <w:b/>
          <w:bCs/>
          <w:sz w:val="22"/>
          <w:szCs w:val="22"/>
          <w:lang w:val="es-ES" w:eastAsia="es-CO"/>
        </w:rPr>
      </w:pPr>
    </w:p>
    <w:p w14:paraId="75DCA283" w14:textId="667062B9" w:rsidR="009D6A9D" w:rsidRPr="009D6A9D" w:rsidRDefault="009D6A9D" w:rsidP="009D6A9D">
      <w:pPr>
        <w:ind w:left="0"/>
        <w:jc w:val="left"/>
        <w:rPr>
          <w:rFonts w:ascii="Verdana" w:hAnsi="Verdana"/>
          <w:b/>
          <w:bCs/>
          <w:sz w:val="22"/>
          <w:szCs w:val="22"/>
          <w:lang w:val="es-ES" w:eastAsia="es-CO"/>
        </w:rPr>
      </w:pPr>
    </w:p>
    <w:tbl>
      <w:tblPr>
        <w:tblW w:w="9405" w:type="dxa"/>
        <w:tblLayout w:type="fixed"/>
        <w:tblLook w:val="06A0" w:firstRow="1" w:lastRow="0" w:firstColumn="1" w:lastColumn="0" w:noHBand="1" w:noVBand="1"/>
      </w:tblPr>
      <w:tblGrid>
        <w:gridCol w:w="2250"/>
        <w:gridCol w:w="2560"/>
        <w:gridCol w:w="4595"/>
      </w:tblGrid>
      <w:tr w:rsidR="009D6A9D" w:rsidRPr="009D6A9D" w14:paraId="1673D284" w14:textId="77777777" w:rsidTr="009D6A9D">
        <w:trPr>
          <w:trHeight w:val="300"/>
        </w:trPr>
        <w:tc>
          <w:tcPr>
            <w:tcW w:w="9405" w:type="dxa"/>
            <w:gridSpan w:val="3"/>
            <w:tcBorders>
              <w:top w:val="single" w:sz="8" w:space="0" w:color="auto"/>
              <w:left w:val="single" w:sz="8" w:space="0" w:color="auto"/>
              <w:bottom w:val="single" w:sz="8" w:space="0" w:color="auto"/>
              <w:right w:val="single" w:sz="8" w:space="0" w:color="000000"/>
            </w:tcBorders>
            <w:shd w:val="clear" w:color="auto" w:fill="E7E6E6"/>
            <w:tcMar>
              <w:top w:w="15" w:type="dxa"/>
              <w:left w:w="15" w:type="dxa"/>
              <w:right w:w="15" w:type="dxa"/>
            </w:tcMar>
            <w:vAlign w:val="bottom"/>
          </w:tcPr>
          <w:p w14:paraId="2C5365C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HOJA CONTROL DE CAMBIOS</w:t>
            </w:r>
          </w:p>
        </w:tc>
      </w:tr>
      <w:tr w:rsidR="009D6A9D" w:rsidRPr="009D6A9D" w14:paraId="45BB84AF"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745FE246"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VERSIÓN</w:t>
            </w: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1D788CD8"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FECHA DE ENTREGA</w:t>
            </w: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34C00639"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DESCRIPCIÓN</w:t>
            </w:r>
          </w:p>
        </w:tc>
      </w:tr>
      <w:tr w:rsidR="009D6A9D" w:rsidRPr="009D6A9D" w14:paraId="73B1A3CD"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45DE0E75" w14:textId="77777777" w:rsidR="009D6A9D" w:rsidRPr="009D6A9D" w:rsidRDefault="009D6A9D" w:rsidP="009D6A9D">
            <w:pPr>
              <w:ind w:left="0"/>
              <w:jc w:val="center"/>
              <w:rPr>
                <w:rFonts w:ascii="Verdana" w:eastAsia="Calibri" w:hAnsi="Verdana"/>
                <w:b/>
                <w:bCs/>
                <w:color w:val="000000"/>
                <w:sz w:val="22"/>
                <w:szCs w:val="22"/>
                <w:lang w:val="es-ES"/>
              </w:rPr>
            </w:pP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72DD7305" w14:textId="77777777" w:rsidR="009D6A9D" w:rsidRPr="009D6A9D" w:rsidRDefault="009D6A9D" w:rsidP="009D6A9D">
            <w:pPr>
              <w:ind w:left="0"/>
              <w:jc w:val="center"/>
              <w:rPr>
                <w:rFonts w:ascii="Verdana" w:eastAsia="Calibri" w:hAnsi="Verdana"/>
                <w:b/>
                <w:bCs/>
                <w:color w:val="000000"/>
                <w:sz w:val="22"/>
                <w:szCs w:val="22"/>
                <w:lang w:val="es-ES"/>
              </w:rPr>
            </w:pP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349282D3" w14:textId="77777777" w:rsidR="009D6A9D" w:rsidRPr="009D6A9D" w:rsidRDefault="009D6A9D" w:rsidP="009D6A9D">
            <w:pPr>
              <w:ind w:left="0"/>
              <w:jc w:val="center"/>
              <w:rPr>
                <w:rFonts w:ascii="Verdana" w:eastAsia="Calibri" w:hAnsi="Verdana"/>
                <w:b/>
                <w:bCs/>
                <w:color w:val="000000"/>
                <w:sz w:val="22"/>
                <w:szCs w:val="22"/>
                <w:lang w:val="es-ES"/>
              </w:rPr>
            </w:pPr>
          </w:p>
        </w:tc>
      </w:tr>
      <w:tr w:rsidR="009D6A9D" w:rsidRPr="009D6A9D" w14:paraId="3B5FB486"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00E5F6CC" w14:textId="77777777" w:rsidR="009D6A9D" w:rsidRPr="009D6A9D" w:rsidRDefault="009D6A9D" w:rsidP="009D6A9D">
            <w:pPr>
              <w:ind w:left="0"/>
              <w:jc w:val="center"/>
              <w:rPr>
                <w:rFonts w:ascii="Verdana" w:eastAsia="Calibri" w:hAnsi="Verdana"/>
                <w:b/>
                <w:bCs/>
                <w:color w:val="000000"/>
                <w:sz w:val="22"/>
                <w:szCs w:val="22"/>
                <w:lang w:val="es-ES"/>
              </w:rPr>
            </w:pP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1139A563" w14:textId="77777777" w:rsidR="009D6A9D" w:rsidRPr="009D6A9D" w:rsidRDefault="009D6A9D" w:rsidP="009D6A9D">
            <w:pPr>
              <w:ind w:left="0"/>
              <w:jc w:val="center"/>
              <w:rPr>
                <w:rFonts w:ascii="Verdana" w:eastAsia="Calibri" w:hAnsi="Verdana"/>
                <w:b/>
                <w:bCs/>
                <w:color w:val="000000"/>
                <w:sz w:val="22"/>
                <w:szCs w:val="22"/>
                <w:lang w:val="es-ES"/>
              </w:rPr>
            </w:pP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6B8A800F" w14:textId="77777777" w:rsidR="009D6A9D" w:rsidRPr="009D6A9D" w:rsidRDefault="009D6A9D" w:rsidP="009D6A9D">
            <w:pPr>
              <w:ind w:left="0"/>
              <w:jc w:val="center"/>
              <w:rPr>
                <w:rFonts w:ascii="Verdana" w:eastAsia="Calibri" w:hAnsi="Verdana"/>
                <w:b/>
                <w:bCs/>
                <w:color w:val="000000"/>
                <w:sz w:val="22"/>
                <w:szCs w:val="22"/>
                <w:lang w:val="es-ES"/>
              </w:rPr>
            </w:pPr>
          </w:p>
        </w:tc>
      </w:tr>
      <w:tr w:rsidR="009D6A9D" w:rsidRPr="009D6A9D" w14:paraId="7CA1811E" w14:textId="77777777" w:rsidTr="009D6A9D">
        <w:trPr>
          <w:trHeight w:val="315"/>
        </w:trPr>
        <w:tc>
          <w:tcPr>
            <w:tcW w:w="2250" w:type="dxa"/>
            <w:tcBorders>
              <w:top w:val="single" w:sz="8" w:space="0" w:color="auto"/>
              <w:left w:val="single" w:sz="8" w:space="0" w:color="auto"/>
              <w:bottom w:val="single" w:sz="8" w:space="0" w:color="auto"/>
              <w:right w:val="single" w:sz="4" w:space="0" w:color="000000"/>
            </w:tcBorders>
            <w:shd w:val="clear" w:color="auto" w:fill="FFFFFF"/>
            <w:tcMar>
              <w:top w:w="15" w:type="dxa"/>
              <w:left w:w="15" w:type="dxa"/>
              <w:right w:w="15" w:type="dxa"/>
            </w:tcMar>
            <w:vAlign w:val="bottom"/>
          </w:tcPr>
          <w:p w14:paraId="619D5EA8" w14:textId="77777777" w:rsidR="009D6A9D" w:rsidRPr="009D6A9D" w:rsidRDefault="009D6A9D" w:rsidP="009D6A9D">
            <w:pPr>
              <w:ind w:left="0"/>
              <w:jc w:val="center"/>
              <w:rPr>
                <w:rFonts w:ascii="Verdana" w:eastAsia="Calibri" w:hAnsi="Verdana"/>
                <w:b/>
                <w:bCs/>
                <w:color w:val="000000"/>
                <w:sz w:val="22"/>
                <w:szCs w:val="22"/>
                <w:lang w:val="es-ES"/>
              </w:rPr>
            </w:pPr>
          </w:p>
        </w:tc>
        <w:tc>
          <w:tcPr>
            <w:tcW w:w="2560" w:type="dxa"/>
            <w:tcBorders>
              <w:top w:val="single" w:sz="8" w:space="0" w:color="auto"/>
              <w:left w:val="single" w:sz="4" w:space="0" w:color="auto"/>
              <w:bottom w:val="single" w:sz="8" w:space="0" w:color="auto"/>
              <w:right w:val="single" w:sz="4" w:space="0" w:color="auto"/>
            </w:tcBorders>
            <w:shd w:val="clear" w:color="auto" w:fill="FFFFFF"/>
            <w:tcMar>
              <w:top w:w="15" w:type="dxa"/>
              <w:left w:w="15" w:type="dxa"/>
              <w:right w:w="15" w:type="dxa"/>
            </w:tcMar>
            <w:vAlign w:val="bottom"/>
          </w:tcPr>
          <w:p w14:paraId="6D453509" w14:textId="77777777" w:rsidR="009D6A9D" w:rsidRPr="009D6A9D" w:rsidRDefault="009D6A9D" w:rsidP="009D6A9D">
            <w:pPr>
              <w:ind w:left="0"/>
              <w:jc w:val="center"/>
              <w:rPr>
                <w:rFonts w:ascii="Verdana" w:eastAsia="Calibri" w:hAnsi="Verdana"/>
                <w:b/>
                <w:bCs/>
                <w:color w:val="000000"/>
                <w:sz w:val="22"/>
                <w:szCs w:val="22"/>
                <w:lang w:val="es-ES"/>
              </w:rPr>
            </w:pPr>
          </w:p>
        </w:tc>
        <w:tc>
          <w:tcPr>
            <w:tcW w:w="4595" w:type="dxa"/>
            <w:tcBorders>
              <w:top w:val="single" w:sz="8" w:space="0" w:color="auto"/>
              <w:left w:val="single" w:sz="4" w:space="0" w:color="auto"/>
              <w:bottom w:val="single" w:sz="8" w:space="0" w:color="auto"/>
              <w:right w:val="single" w:sz="8" w:space="0" w:color="000000"/>
            </w:tcBorders>
            <w:shd w:val="clear" w:color="auto" w:fill="FFFFFF"/>
            <w:tcMar>
              <w:top w:w="15" w:type="dxa"/>
              <w:left w:w="15" w:type="dxa"/>
              <w:right w:w="15" w:type="dxa"/>
            </w:tcMar>
            <w:vAlign w:val="bottom"/>
          </w:tcPr>
          <w:p w14:paraId="13108A97" w14:textId="77777777" w:rsidR="009D6A9D" w:rsidRPr="009D6A9D" w:rsidRDefault="009D6A9D" w:rsidP="009D6A9D">
            <w:pPr>
              <w:ind w:left="0"/>
              <w:jc w:val="center"/>
              <w:rPr>
                <w:rFonts w:ascii="Verdana" w:eastAsia="Calibri" w:hAnsi="Verdana"/>
                <w:b/>
                <w:bCs/>
                <w:color w:val="000000"/>
                <w:sz w:val="22"/>
                <w:szCs w:val="22"/>
                <w:lang w:val="es-ES"/>
              </w:rPr>
            </w:pPr>
          </w:p>
        </w:tc>
      </w:tr>
    </w:tbl>
    <w:p w14:paraId="5AE359ED" w14:textId="77777777" w:rsidR="009D6A9D" w:rsidRPr="009D6A9D" w:rsidRDefault="009D6A9D" w:rsidP="009D6A9D">
      <w:pPr>
        <w:ind w:left="0"/>
        <w:jc w:val="left"/>
        <w:rPr>
          <w:rFonts w:ascii="Verdana" w:hAnsi="Verdana"/>
          <w:b/>
          <w:bCs/>
          <w:sz w:val="22"/>
          <w:szCs w:val="22"/>
          <w:lang w:val="es-ES" w:eastAsia="es-CO"/>
        </w:rPr>
      </w:pPr>
    </w:p>
    <w:tbl>
      <w:tblPr>
        <w:tblW w:w="0" w:type="auto"/>
        <w:tblLayout w:type="fixed"/>
        <w:tblLook w:val="06A0" w:firstRow="1" w:lastRow="0" w:firstColumn="1" w:lastColumn="0" w:noHBand="1" w:noVBand="1"/>
      </w:tblPr>
      <w:tblGrid>
        <w:gridCol w:w="2351"/>
        <w:gridCol w:w="2351"/>
        <w:gridCol w:w="2351"/>
        <w:gridCol w:w="2351"/>
      </w:tblGrid>
      <w:tr w:rsidR="009D6A9D" w:rsidRPr="009D6A9D" w14:paraId="48C8D033" w14:textId="77777777" w:rsidTr="009D6A9D">
        <w:trPr>
          <w:trHeight w:val="300"/>
        </w:trPr>
        <w:tc>
          <w:tcPr>
            <w:tcW w:w="9404" w:type="dxa"/>
            <w:gridSpan w:val="4"/>
            <w:tcBorders>
              <w:top w:val="single" w:sz="8" w:space="0" w:color="auto"/>
              <w:left w:val="single" w:sz="8" w:space="0" w:color="auto"/>
              <w:bottom w:val="single" w:sz="4" w:space="0" w:color="auto"/>
              <w:right w:val="single" w:sz="8" w:space="0" w:color="000000"/>
            </w:tcBorders>
            <w:shd w:val="clear" w:color="auto" w:fill="E7E6E6"/>
            <w:tcMar>
              <w:top w:w="15" w:type="dxa"/>
              <w:left w:w="15" w:type="dxa"/>
              <w:right w:w="15" w:type="dxa"/>
            </w:tcMar>
            <w:vAlign w:val="bottom"/>
          </w:tcPr>
          <w:p w14:paraId="5EFDC70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APROBÓ</w:t>
            </w:r>
          </w:p>
        </w:tc>
      </w:tr>
      <w:tr w:rsidR="009D6A9D" w:rsidRPr="009D6A9D" w14:paraId="2465AB14" w14:textId="77777777" w:rsidTr="009D6A9D">
        <w:trPr>
          <w:trHeight w:val="300"/>
        </w:trPr>
        <w:tc>
          <w:tcPr>
            <w:tcW w:w="2351" w:type="dxa"/>
            <w:tcBorders>
              <w:top w:val="single" w:sz="4" w:space="0" w:color="auto"/>
              <w:left w:val="single" w:sz="8" w:space="0" w:color="auto"/>
              <w:bottom w:val="single" w:sz="4" w:space="0" w:color="auto"/>
              <w:right w:val="single" w:sz="4" w:space="0" w:color="000000"/>
            </w:tcBorders>
            <w:shd w:val="clear" w:color="auto" w:fill="FFFFFF"/>
            <w:tcMar>
              <w:top w:w="15" w:type="dxa"/>
              <w:left w:w="15" w:type="dxa"/>
              <w:right w:w="15" w:type="dxa"/>
            </w:tcMar>
            <w:vAlign w:val="bottom"/>
          </w:tcPr>
          <w:p w14:paraId="5AE8160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NOMBRE</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14A130A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ROL</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06D36B88"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COMPONENTE </w:t>
            </w:r>
          </w:p>
        </w:tc>
        <w:tc>
          <w:tcPr>
            <w:tcW w:w="2351" w:type="dxa"/>
            <w:tcBorders>
              <w:top w:val="nil"/>
              <w:left w:val="single" w:sz="4" w:space="0" w:color="auto"/>
              <w:bottom w:val="single" w:sz="4" w:space="0" w:color="auto"/>
              <w:right w:val="single" w:sz="8" w:space="0" w:color="000000"/>
            </w:tcBorders>
            <w:shd w:val="clear" w:color="auto" w:fill="FFFFFF"/>
            <w:tcMar>
              <w:top w:w="15" w:type="dxa"/>
              <w:left w:w="15" w:type="dxa"/>
              <w:right w:w="15" w:type="dxa"/>
            </w:tcMar>
            <w:vAlign w:val="bottom"/>
          </w:tcPr>
          <w:p w14:paraId="77D0E81D"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FIRMA</w:t>
            </w:r>
          </w:p>
        </w:tc>
      </w:tr>
      <w:tr w:rsidR="009D6A9D" w:rsidRPr="009D6A9D" w14:paraId="7CB383F8"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6B60F28F"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01463F0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EEDAD29"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Técnico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7F18FD1F"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r>
      <w:tr w:rsidR="009D6A9D" w:rsidRPr="009D6A9D" w14:paraId="2A18CDD8"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0DDACF16"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1E473A90"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2D9E694D"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Social</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313A7149"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r>
      <w:tr w:rsidR="009D6A9D" w:rsidRPr="009D6A9D" w14:paraId="665293ED"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149DA685"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F0A07F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EE186A5"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Aseguramiento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6CF74D0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 </w:t>
            </w:r>
          </w:p>
        </w:tc>
      </w:tr>
    </w:tbl>
    <w:p w14:paraId="0901E682" w14:textId="77777777" w:rsidR="009D6A9D" w:rsidRPr="009D6A9D" w:rsidRDefault="009D6A9D" w:rsidP="009D6A9D">
      <w:pPr>
        <w:ind w:left="0"/>
        <w:jc w:val="left"/>
        <w:rPr>
          <w:rFonts w:ascii="Times New Roman" w:hAnsi="Times New Roman"/>
          <w:szCs w:val="24"/>
          <w:lang w:val="es-ES"/>
        </w:rPr>
      </w:pPr>
    </w:p>
    <w:p w14:paraId="28F4C2EC" w14:textId="77777777" w:rsidR="009D6A9D" w:rsidRPr="009D6A9D" w:rsidRDefault="009D6A9D" w:rsidP="009D6A9D">
      <w:pPr>
        <w:ind w:left="0"/>
        <w:jc w:val="left"/>
        <w:rPr>
          <w:rFonts w:ascii="Verdana" w:hAnsi="Verdana"/>
          <w:b/>
          <w:bCs/>
          <w:sz w:val="22"/>
          <w:szCs w:val="22"/>
          <w:lang w:val="es-ES" w:eastAsia="es-CO"/>
        </w:rPr>
      </w:pPr>
    </w:p>
    <w:tbl>
      <w:tblPr>
        <w:tblW w:w="0" w:type="auto"/>
        <w:tblLayout w:type="fixed"/>
        <w:tblLook w:val="06A0" w:firstRow="1" w:lastRow="0" w:firstColumn="1" w:lastColumn="0" w:noHBand="1" w:noVBand="1"/>
      </w:tblPr>
      <w:tblGrid>
        <w:gridCol w:w="2351"/>
        <w:gridCol w:w="2351"/>
        <w:gridCol w:w="2351"/>
        <w:gridCol w:w="2351"/>
      </w:tblGrid>
      <w:tr w:rsidR="009D6A9D" w:rsidRPr="009D6A9D" w14:paraId="3C6DEF21" w14:textId="77777777" w:rsidTr="009D6A9D">
        <w:trPr>
          <w:trHeight w:val="300"/>
        </w:trPr>
        <w:tc>
          <w:tcPr>
            <w:tcW w:w="9404" w:type="dxa"/>
            <w:gridSpan w:val="4"/>
            <w:tcBorders>
              <w:top w:val="single" w:sz="8" w:space="0" w:color="auto"/>
              <w:left w:val="single" w:sz="8" w:space="0" w:color="auto"/>
              <w:bottom w:val="single" w:sz="4" w:space="0" w:color="auto"/>
              <w:right w:val="single" w:sz="8" w:space="0" w:color="000000"/>
            </w:tcBorders>
            <w:shd w:val="clear" w:color="auto" w:fill="E7E6E6"/>
            <w:tcMar>
              <w:top w:w="15" w:type="dxa"/>
              <w:left w:w="15" w:type="dxa"/>
              <w:right w:w="15" w:type="dxa"/>
            </w:tcMar>
            <w:vAlign w:val="bottom"/>
          </w:tcPr>
          <w:p w14:paraId="50E6AC54"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PROYECTÓ</w:t>
            </w:r>
          </w:p>
        </w:tc>
      </w:tr>
      <w:tr w:rsidR="009D6A9D" w:rsidRPr="009D6A9D" w14:paraId="405724BC" w14:textId="77777777" w:rsidTr="009D6A9D">
        <w:trPr>
          <w:trHeight w:val="300"/>
        </w:trPr>
        <w:tc>
          <w:tcPr>
            <w:tcW w:w="2351" w:type="dxa"/>
            <w:tcBorders>
              <w:top w:val="single" w:sz="4" w:space="0" w:color="auto"/>
              <w:left w:val="single" w:sz="8" w:space="0" w:color="auto"/>
              <w:bottom w:val="single" w:sz="4" w:space="0" w:color="auto"/>
              <w:right w:val="single" w:sz="4" w:space="0" w:color="000000"/>
            </w:tcBorders>
            <w:shd w:val="clear" w:color="auto" w:fill="FFFFFF"/>
            <w:tcMar>
              <w:top w:w="15" w:type="dxa"/>
              <w:left w:w="15" w:type="dxa"/>
              <w:right w:w="15" w:type="dxa"/>
            </w:tcMar>
            <w:vAlign w:val="bottom"/>
          </w:tcPr>
          <w:p w14:paraId="607B8BF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NOMBRE</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EB49D46"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ROL</w:t>
            </w:r>
          </w:p>
        </w:tc>
        <w:tc>
          <w:tcPr>
            <w:tcW w:w="2351" w:type="dxa"/>
            <w:tcBorders>
              <w:top w:val="nil"/>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720288E1"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 xml:space="preserve">COMPONENTE </w:t>
            </w:r>
          </w:p>
        </w:tc>
        <w:tc>
          <w:tcPr>
            <w:tcW w:w="2351" w:type="dxa"/>
            <w:tcBorders>
              <w:top w:val="nil"/>
              <w:left w:val="single" w:sz="4" w:space="0" w:color="auto"/>
              <w:bottom w:val="single" w:sz="4" w:space="0" w:color="auto"/>
              <w:right w:val="single" w:sz="8" w:space="0" w:color="000000"/>
            </w:tcBorders>
            <w:shd w:val="clear" w:color="auto" w:fill="FFFFFF"/>
            <w:tcMar>
              <w:top w:w="15" w:type="dxa"/>
              <w:left w:w="15" w:type="dxa"/>
              <w:right w:w="15" w:type="dxa"/>
            </w:tcMar>
            <w:vAlign w:val="bottom"/>
          </w:tcPr>
          <w:p w14:paraId="664A02B7"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b/>
                <w:bCs/>
                <w:color w:val="000000"/>
                <w:sz w:val="22"/>
                <w:szCs w:val="22"/>
                <w:lang w:val="es-ES"/>
              </w:rPr>
              <w:t>FIRMA</w:t>
            </w:r>
          </w:p>
        </w:tc>
      </w:tr>
      <w:tr w:rsidR="009D6A9D" w:rsidRPr="009D6A9D" w14:paraId="4E027D86"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6A291C9B"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463B5E1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6E968FBE"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Técnico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21156CFA"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r>
      <w:tr w:rsidR="009D6A9D" w:rsidRPr="009D6A9D" w14:paraId="58317E5C"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50965B31"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33534A7"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1B31B9F2"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Social</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5DB73322"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r>
      <w:tr w:rsidR="009D6A9D" w:rsidRPr="009D6A9D" w14:paraId="0893FFB3" w14:textId="77777777" w:rsidTr="009D6A9D">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cMar>
              <w:top w:w="15" w:type="dxa"/>
              <w:left w:w="15" w:type="dxa"/>
              <w:right w:w="15" w:type="dxa"/>
            </w:tcMar>
            <w:vAlign w:val="bottom"/>
          </w:tcPr>
          <w:p w14:paraId="7DC9758C"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34AF6BCE"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14:paraId="48C77FB3" w14:textId="77777777" w:rsidR="009D6A9D" w:rsidRPr="009D6A9D" w:rsidRDefault="009D6A9D" w:rsidP="009D6A9D">
            <w:pPr>
              <w:ind w:left="0"/>
              <w:jc w:val="center"/>
              <w:rPr>
                <w:rFonts w:ascii="Verdana" w:hAnsi="Verdana"/>
                <w:color w:val="808080"/>
                <w:sz w:val="22"/>
                <w:szCs w:val="22"/>
                <w:lang w:val="es-ES"/>
              </w:rPr>
            </w:pPr>
            <w:r w:rsidRPr="009D6A9D">
              <w:rPr>
                <w:rFonts w:ascii="Verdana" w:eastAsia="Calibri" w:hAnsi="Verdana"/>
                <w:color w:val="808080"/>
                <w:sz w:val="22"/>
                <w:szCs w:val="22"/>
                <w:lang w:val="es-ES"/>
              </w:rPr>
              <w:t xml:space="preserve"> Aseguramiento</w:t>
            </w:r>
          </w:p>
        </w:tc>
        <w:tc>
          <w:tcPr>
            <w:tcW w:w="2351" w:type="dxa"/>
            <w:tcBorders>
              <w:top w:val="single" w:sz="4" w:space="0" w:color="auto"/>
              <w:left w:val="single" w:sz="4" w:space="0" w:color="auto"/>
              <w:bottom w:val="single" w:sz="4" w:space="0" w:color="auto"/>
              <w:right w:val="single" w:sz="8" w:space="0" w:color="auto"/>
            </w:tcBorders>
            <w:shd w:val="clear" w:color="auto" w:fill="FFFFFF"/>
            <w:tcMar>
              <w:top w:w="15" w:type="dxa"/>
              <w:left w:w="15" w:type="dxa"/>
              <w:right w:w="15" w:type="dxa"/>
            </w:tcMar>
            <w:vAlign w:val="bottom"/>
          </w:tcPr>
          <w:p w14:paraId="287AC2E8" w14:textId="77777777" w:rsidR="009D6A9D" w:rsidRPr="009D6A9D" w:rsidRDefault="009D6A9D" w:rsidP="009D6A9D">
            <w:pPr>
              <w:ind w:left="0"/>
              <w:jc w:val="center"/>
              <w:rPr>
                <w:rFonts w:ascii="Verdana" w:hAnsi="Verdana"/>
                <w:sz w:val="22"/>
                <w:szCs w:val="22"/>
                <w:lang w:val="es-ES"/>
              </w:rPr>
            </w:pPr>
            <w:r w:rsidRPr="009D6A9D">
              <w:rPr>
                <w:rFonts w:ascii="Verdana" w:eastAsia="Calibri" w:hAnsi="Verdana"/>
                <w:color w:val="000000"/>
                <w:sz w:val="22"/>
                <w:szCs w:val="22"/>
                <w:lang w:val="es-ES"/>
              </w:rPr>
              <w:t xml:space="preserve"> </w:t>
            </w:r>
          </w:p>
        </w:tc>
      </w:tr>
    </w:tbl>
    <w:p w14:paraId="30C51918" w14:textId="77777777" w:rsidR="009D6A9D" w:rsidRPr="009D6A9D" w:rsidRDefault="009D6A9D" w:rsidP="009D6A9D">
      <w:pPr>
        <w:ind w:left="0"/>
        <w:jc w:val="left"/>
        <w:rPr>
          <w:rFonts w:ascii="Times New Roman" w:hAnsi="Times New Roman"/>
          <w:szCs w:val="24"/>
          <w:lang w:val="es-ES"/>
        </w:rPr>
      </w:pPr>
    </w:p>
    <w:p w14:paraId="146087DC" w14:textId="77777777" w:rsidR="009D6A9D" w:rsidRPr="009D6A9D" w:rsidRDefault="009D6A9D" w:rsidP="009D6A9D">
      <w:pPr>
        <w:ind w:left="0"/>
        <w:jc w:val="left"/>
        <w:rPr>
          <w:rFonts w:ascii="Verdana" w:hAnsi="Verdana"/>
          <w:sz w:val="22"/>
          <w:szCs w:val="22"/>
          <w:lang w:val="es-ES"/>
        </w:rPr>
      </w:pPr>
    </w:p>
    <w:tbl>
      <w:tblPr>
        <w:tblW w:w="0" w:type="auto"/>
        <w:tblLayout w:type="fixed"/>
        <w:tblLook w:val="04A0" w:firstRow="1" w:lastRow="0" w:firstColumn="1" w:lastColumn="0" w:noHBand="0" w:noVBand="1"/>
      </w:tblPr>
      <w:tblGrid>
        <w:gridCol w:w="3344"/>
        <w:gridCol w:w="6061"/>
      </w:tblGrid>
      <w:tr w:rsidR="009D6A9D" w:rsidRPr="009D6A9D" w14:paraId="417E36B7" w14:textId="77777777" w:rsidTr="009D6A9D">
        <w:trPr>
          <w:trHeight w:val="300"/>
        </w:trPr>
        <w:tc>
          <w:tcPr>
            <w:tcW w:w="9405" w:type="dxa"/>
            <w:gridSpan w:val="2"/>
            <w:tcBorders>
              <w:top w:val="single" w:sz="8" w:space="0" w:color="auto"/>
              <w:left w:val="single" w:sz="8" w:space="0" w:color="auto"/>
              <w:bottom w:val="single" w:sz="8" w:space="0" w:color="auto"/>
              <w:right w:val="single" w:sz="8" w:space="0" w:color="000000"/>
            </w:tcBorders>
            <w:shd w:val="clear" w:color="auto" w:fill="E7E6E6"/>
            <w:tcMar>
              <w:left w:w="70" w:type="dxa"/>
              <w:right w:w="70" w:type="dxa"/>
            </w:tcMar>
            <w:vAlign w:val="bottom"/>
          </w:tcPr>
          <w:p w14:paraId="5648CA1A"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CONTROL DE VISITAS A CAMPO</w:t>
            </w:r>
          </w:p>
        </w:tc>
      </w:tr>
      <w:tr w:rsidR="009D6A9D" w:rsidRPr="009D6A9D" w14:paraId="32118405" w14:textId="77777777" w:rsidTr="009D6A9D">
        <w:trPr>
          <w:trHeight w:val="315"/>
        </w:trPr>
        <w:tc>
          <w:tcPr>
            <w:tcW w:w="3344" w:type="dxa"/>
            <w:tcBorders>
              <w:top w:val="single" w:sz="8" w:space="0" w:color="auto"/>
              <w:left w:val="single" w:sz="8" w:space="0" w:color="auto"/>
              <w:bottom w:val="nil"/>
              <w:right w:val="single" w:sz="8" w:space="0" w:color="000000"/>
            </w:tcBorders>
            <w:shd w:val="clear" w:color="auto" w:fill="FFFFFF"/>
            <w:tcMar>
              <w:left w:w="70" w:type="dxa"/>
              <w:right w:w="70" w:type="dxa"/>
            </w:tcMar>
            <w:vAlign w:val="bottom"/>
          </w:tcPr>
          <w:p w14:paraId="2205DA35"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FECHA DE VISITA</w:t>
            </w:r>
          </w:p>
        </w:tc>
        <w:tc>
          <w:tcPr>
            <w:tcW w:w="6061" w:type="dxa"/>
            <w:tcBorders>
              <w:top w:val="nil"/>
              <w:left w:val="single" w:sz="8" w:space="0" w:color="auto"/>
              <w:bottom w:val="nil"/>
              <w:right w:val="single" w:sz="8" w:space="0" w:color="000000"/>
            </w:tcBorders>
            <w:shd w:val="clear" w:color="auto" w:fill="FFFFFF"/>
            <w:tcMar>
              <w:left w:w="70" w:type="dxa"/>
              <w:right w:w="70" w:type="dxa"/>
            </w:tcMar>
            <w:vAlign w:val="bottom"/>
          </w:tcPr>
          <w:p w14:paraId="5590E0EB"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DESCRIPCIÓN DE ACTIVIDADES</w:t>
            </w:r>
          </w:p>
        </w:tc>
      </w:tr>
      <w:tr w:rsidR="009D6A9D" w:rsidRPr="009D6A9D" w14:paraId="044B448E" w14:textId="77777777" w:rsidTr="009D6A9D">
        <w:trPr>
          <w:trHeight w:val="315"/>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650275D4"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2A6F20D5"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r>
      <w:tr w:rsidR="009D6A9D" w:rsidRPr="009D6A9D" w14:paraId="41E95D4A" w14:textId="77777777" w:rsidTr="009D6A9D">
        <w:trPr>
          <w:trHeight w:val="300"/>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56919F67"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2B9D0584"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r>
      <w:tr w:rsidR="009D6A9D" w:rsidRPr="009D6A9D" w14:paraId="702E275E" w14:textId="77777777" w:rsidTr="009D6A9D">
        <w:trPr>
          <w:trHeight w:val="300"/>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30ACAC89"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6B63D6A3"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r>
      <w:tr w:rsidR="009D6A9D" w:rsidRPr="009D6A9D" w14:paraId="22610B81" w14:textId="77777777" w:rsidTr="009D6A9D">
        <w:trPr>
          <w:trHeight w:val="315"/>
        </w:trPr>
        <w:tc>
          <w:tcPr>
            <w:tcW w:w="3344"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vAlign w:val="bottom"/>
          </w:tcPr>
          <w:p w14:paraId="35A9409A" w14:textId="77777777" w:rsidR="009D6A9D" w:rsidRPr="009D6A9D" w:rsidRDefault="009D6A9D" w:rsidP="009D6A9D">
            <w:pPr>
              <w:ind w:left="0"/>
              <w:jc w:val="center"/>
              <w:rPr>
                <w:rFonts w:ascii="Times New Roman" w:hAnsi="Times New Roman"/>
                <w:szCs w:val="24"/>
                <w:lang w:val="es-ES"/>
              </w:rPr>
            </w:pPr>
            <w:r w:rsidRPr="009D6A9D">
              <w:rPr>
                <w:rFonts w:ascii="Verdana" w:eastAsia="Verdana" w:hAnsi="Verdana" w:cs="Verdana"/>
                <w:b/>
                <w:bCs/>
                <w:color w:val="000000"/>
                <w:sz w:val="20"/>
                <w:lang w:val="es"/>
              </w:rPr>
              <w:t xml:space="preserve"> </w:t>
            </w:r>
          </w:p>
        </w:tc>
        <w:tc>
          <w:tcPr>
            <w:tcW w:w="6061" w:type="dxa"/>
            <w:tcBorders>
              <w:top w:val="single" w:sz="8" w:space="0" w:color="auto"/>
              <w:left w:val="single" w:sz="8" w:space="0" w:color="auto"/>
              <w:bottom w:val="single" w:sz="8" w:space="0" w:color="auto"/>
              <w:right w:val="single" w:sz="8" w:space="0" w:color="000000"/>
            </w:tcBorders>
            <w:shd w:val="clear" w:color="auto" w:fill="FFFFFF"/>
            <w:tcMar>
              <w:left w:w="70" w:type="dxa"/>
              <w:right w:w="70" w:type="dxa"/>
            </w:tcMar>
            <w:vAlign w:val="bottom"/>
          </w:tcPr>
          <w:p w14:paraId="39202CBC" w14:textId="77777777" w:rsidR="009D6A9D" w:rsidRPr="009D6A9D" w:rsidRDefault="009D6A9D" w:rsidP="009D6A9D">
            <w:pPr>
              <w:ind w:left="0"/>
              <w:jc w:val="center"/>
              <w:rPr>
                <w:rFonts w:ascii="Verdana" w:eastAsia="Verdana" w:hAnsi="Verdana" w:cs="Verdana"/>
                <w:b/>
                <w:bCs/>
                <w:color w:val="000000"/>
                <w:sz w:val="20"/>
                <w:lang w:val="es"/>
              </w:rPr>
            </w:pPr>
          </w:p>
        </w:tc>
      </w:tr>
    </w:tbl>
    <w:p w14:paraId="00031A3A" w14:textId="77777777" w:rsidR="009D6A9D" w:rsidRPr="009D6A9D" w:rsidRDefault="009D6A9D" w:rsidP="009D6A9D">
      <w:pPr>
        <w:ind w:left="0"/>
        <w:jc w:val="center"/>
        <w:rPr>
          <w:rFonts w:ascii="Verdana" w:hAnsi="Verdana"/>
          <w:sz w:val="22"/>
          <w:szCs w:val="22"/>
          <w:lang w:val="es-ES"/>
        </w:rPr>
      </w:pPr>
    </w:p>
    <w:p w14:paraId="1211C5B1" w14:textId="77777777" w:rsidR="009D6A9D" w:rsidRPr="009D6A9D" w:rsidRDefault="009D6A9D" w:rsidP="009D6A9D">
      <w:pPr>
        <w:ind w:left="0"/>
        <w:jc w:val="left"/>
        <w:rPr>
          <w:rFonts w:ascii="Verdana" w:hAnsi="Verdana"/>
          <w:b/>
          <w:bCs/>
          <w:sz w:val="22"/>
          <w:szCs w:val="22"/>
          <w:lang w:val="es-ES" w:eastAsia="es-CO"/>
        </w:rPr>
      </w:pPr>
    </w:p>
    <w:p w14:paraId="4ED9C7A1" w14:textId="77777777" w:rsidR="009D6A9D" w:rsidRPr="009D6A9D" w:rsidRDefault="009D6A9D" w:rsidP="009D6A9D">
      <w:pPr>
        <w:ind w:left="0"/>
        <w:jc w:val="left"/>
        <w:rPr>
          <w:rFonts w:ascii="Verdana" w:hAnsi="Verdana"/>
          <w:b/>
          <w:bCs/>
          <w:sz w:val="22"/>
          <w:szCs w:val="22"/>
          <w:lang w:val="es-ES" w:eastAsia="es-CO"/>
        </w:rPr>
      </w:pPr>
    </w:p>
    <w:p w14:paraId="13CC5939" w14:textId="77777777" w:rsidR="009D6A9D" w:rsidRPr="009D6A9D" w:rsidRDefault="009D6A9D" w:rsidP="009D6A9D">
      <w:pPr>
        <w:ind w:left="0"/>
        <w:jc w:val="left"/>
        <w:rPr>
          <w:rFonts w:ascii="Verdana" w:hAnsi="Verdana"/>
          <w:sz w:val="22"/>
          <w:szCs w:val="22"/>
          <w:lang w:val="es-ES"/>
        </w:rPr>
      </w:pPr>
      <w:r w:rsidRPr="009D6A9D">
        <w:rPr>
          <w:rFonts w:ascii="Verdana" w:hAnsi="Verdana"/>
          <w:sz w:val="22"/>
          <w:szCs w:val="22"/>
          <w:lang w:val="es-ES"/>
        </w:rPr>
        <w:br w:type="page"/>
      </w:r>
    </w:p>
    <w:p w14:paraId="2187A6E4" w14:textId="77777777" w:rsidR="009D6A9D" w:rsidRPr="009D6A9D" w:rsidRDefault="009D6A9D" w:rsidP="009D6A9D">
      <w:pPr>
        <w:spacing w:line="259" w:lineRule="auto"/>
        <w:ind w:left="0"/>
        <w:jc w:val="center"/>
        <w:rPr>
          <w:rFonts w:ascii="Verdana" w:hAnsi="Verdana"/>
          <w:b/>
          <w:bCs/>
          <w:sz w:val="22"/>
          <w:szCs w:val="22"/>
          <w:lang w:val="es-ES"/>
        </w:rPr>
      </w:pPr>
      <w:r w:rsidRPr="009D6A9D">
        <w:rPr>
          <w:rFonts w:ascii="Verdana" w:hAnsi="Verdana"/>
          <w:b/>
          <w:bCs/>
          <w:sz w:val="22"/>
          <w:szCs w:val="22"/>
          <w:lang w:val="es-ES"/>
        </w:rPr>
        <w:lastRenderedPageBreak/>
        <w:t>CUADRO DE CONTROL DE ENTREGABLE DE DISEÑO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11"/>
        <w:gridCol w:w="587"/>
        <w:gridCol w:w="580"/>
        <w:gridCol w:w="5052"/>
      </w:tblGrid>
      <w:tr w:rsidR="009D6A9D" w:rsidRPr="009D6A9D" w14:paraId="4FF338D8" w14:textId="77777777" w:rsidTr="009D6A9D">
        <w:trPr>
          <w:trHeight w:val="510"/>
          <w:jc w:val="center"/>
        </w:trPr>
        <w:tc>
          <w:tcPr>
            <w:tcW w:w="2730" w:type="dxa"/>
            <w:vMerge w:val="restart"/>
            <w:shd w:val="clear" w:color="auto" w:fill="EDEDED"/>
            <w:tcMar>
              <w:top w:w="15" w:type="dxa"/>
              <w:left w:w="15" w:type="dxa"/>
              <w:right w:w="15" w:type="dxa"/>
            </w:tcMar>
            <w:vAlign w:val="center"/>
          </w:tcPr>
          <w:p w14:paraId="6C1A41BB" w14:textId="77777777" w:rsidR="009D6A9D" w:rsidRPr="001538C4" w:rsidRDefault="009D6A9D" w:rsidP="009D6A9D">
            <w:pPr>
              <w:spacing w:line="259" w:lineRule="auto"/>
              <w:ind w:left="0"/>
              <w:rPr>
                <w:rFonts w:ascii="Verdana" w:eastAsia="Arial" w:hAnsi="Verdana" w:cs="Arial"/>
                <w:color w:val="000000"/>
                <w:sz w:val="20"/>
                <w:lang w:val="es-ES"/>
              </w:rPr>
            </w:pPr>
            <w:r w:rsidRPr="001538C4">
              <w:rPr>
                <w:rFonts w:ascii="Verdana" w:eastAsia="Arial" w:hAnsi="Verdana" w:cs="Arial"/>
                <w:b/>
                <w:bCs/>
                <w:color w:val="000000"/>
                <w:sz w:val="20"/>
                <w:lang w:val="es-ES"/>
              </w:rPr>
              <w:t>Documento</w:t>
            </w:r>
          </w:p>
        </w:tc>
        <w:tc>
          <w:tcPr>
            <w:tcW w:w="6576" w:type="dxa"/>
            <w:gridSpan w:val="3"/>
            <w:shd w:val="clear" w:color="auto" w:fill="EDEDED"/>
            <w:tcMar>
              <w:top w:w="15" w:type="dxa"/>
              <w:left w:w="15" w:type="dxa"/>
              <w:right w:w="15" w:type="dxa"/>
            </w:tcMar>
            <w:vAlign w:val="center"/>
          </w:tcPr>
          <w:p w14:paraId="46589905" w14:textId="77777777" w:rsidR="009D6A9D" w:rsidRPr="001538C4" w:rsidRDefault="009D6A9D" w:rsidP="009D6A9D">
            <w:pPr>
              <w:spacing w:line="259" w:lineRule="auto"/>
              <w:ind w:left="0"/>
              <w:jc w:val="center"/>
              <w:rPr>
                <w:rFonts w:ascii="Verdana" w:eastAsia="Arial" w:hAnsi="Verdana" w:cs="Arial"/>
                <w:color w:val="000000"/>
                <w:sz w:val="20"/>
                <w:lang w:val="es-ES"/>
              </w:rPr>
            </w:pPr>
            <w:r w:rsidRPr="001538C4">
              <w:rPr>
                <w:rFonts w:ascii="Verdana" w:eastAsia="Arial" w:hAnsi="Verdana" w:cs="Arial"/>
                <w:b/>
                <w:bCs/>
                <w:color w:val="000000"/>
                <w:sz w:val="20"/>
                <w:lang w:val="es-ES"/>
              </w:rPr>
              <w:t>Listado de Documentos</w:t>
            </w:r>
          </w:p>
        </w:tc>
      </w:tr>
      <w:tr w:rsidR="009D6A9D" w:rsidRPr="009D6A9D" w14:paraId="4C4511E3" w14:textId="77777777" w:rsidTr="009D6A9D">
        <w:trPr>
          <w:trHeight w:val="510"/>
          <w:jc w:val="center"/>
        </w:trPr>
        <w:tc>
          <w:tcPr>
            <w:tcW w:w="2730" w:type="dxa"/>
            <w:vMerge/>
          </w:tcPr>
          <w:p w14:paraId="40D8A31D" w14:textId="77777777" w:rsidR="009D6A9D" w:rsidRPr="001538C4" w:rsidRDefault="009D6A9D" w:rsidP="009D6A9D">
            <w:pPr>
              <w:ind w:left="0"/>
              <w:jc w:val="left"/>
              <w:rPr>
                <w:rFonts w:ascii="Verdana" w:hAnsi="Verdana"/>
                <w:sz w:val="20"/>
                <w:lang w:val="es-ES"/>
              </w:rPr>
            </w:pPr>
          </w:p>
        </w:tc>
        <w:tc>
          <w:tcPr>
            <w:tcW w:w="615" w:type="dxa"/>
            <w:shd w:val="clear" w:color="auto" w:fill="EDEDED"/>
            <w:tcMar>
              <w:top w:w="15" w:type="dxa"/>
              <w:left w:w="15" w:type="dxa"/>
              <w:right w:w="15" w:type="dxa"/>
            </w:tcMar>
            <w:vAlign w:val="center"/>
          </w:tcPr>
          <w:p w14:paraId="51F677E9" w14:textId="77777777" w:rsidR="009D6A9D" w:rsidRPr="00EF1ABB" w:rsidRDefault="009D6A9D" w:rsidP="009D6A9D">
            <w:pPr>
              <w:spacing w:line="259" w:lineRule="auto"/>
              <w:ind w:left="0"/>
              <w:jc w:val="center"/>
              <w:rPr>
                <w:rFonts w:ascii="Verdana" w:eastAsia="Arial" w:hAnsi="Verdana" w:cs="Arial"/>
                <w:b/>
                <w:bCs/>
                <w:color w:val="000000"/>
                <w:sz w:val="20"/>
                <w:lang w:val="es-ES"/>
              </w:rPr>
            </w:pPr>
            <w:r w:rsidRPr="00EF1ABB">
              <w:rPr>
                <w:rFonts w:ascii="Verdana" w:eastAsia="Arial" w:hAnsi="Verdana" w:cs="Arial"/>
                <w:b/>
                <w:bCs/>
                <w:color w:val="000000"/>
                <w:sz w:val="20"/>
                <w:lang w:val="es-ES"/>
              </w:rPr>
              <w:t>SI</w:t>
            </w:r>
          </w:p>
        </w:tc>
        <w:tc>
          <w:tcPr>
            <w:tcW w:w="599" w:type="dxa"/>
            <w:shd w:val="clear" w:color="auto" w:fill="EDEDED"/>
            <w:tcMar>
              <w:top w:w="15" w:type="dxa"/>
              <w:left w:w="15" w:type="dxa"/>
              <w:right w:w="15" w:type="dxa"/>
            </w:tcMar>
            <w:vAlign w:val="center"/>
          </w:tcPr>
          <w:p w14:paraId="77630074" w14:textId="77777777" w:rsidR="009D6A9D" w:rsidRPr="00EF1ABB" w:rsidRDefault="009D6A9D" w:rsidP="009D6A9D">
            <w:pPr>
              <w:spacing w:line="259" w:lineRule="auto"/>
              <w:ind w:left="0"/>
              <w:jc w:val="center"/>
              <w:rPr>
                <w:rFonts w:ascii="Verdana" w:eastAsia="Arial" w:hAnsi="Verdana" w:cs="Arial"/>
                <w:b/>
                <w:bCs/>
                <w:color w:val="000000"/>
                <w:sz w:val="20"/>
                <w:lang w:val="es-ES"/>
              </w:rPr>
            </w:pPr>
            <w:r w:rsidRPr="00EF1ABB">
              <w:rPr>
                <w:rFonts w:ascii="Verdana" w:eastAsia="Arial" w:hAnsi="Verdana" w:cs="Arial"/>
                <w:b/>
                <w:bCs/>
                <w:color w:val="000000"/>
                <w:sz w:val="20"/>
                <w:lang w:val="es-ES"/>
              </w:rPr>
              <w:t>NO</w:t>
            </w:r>
          </w:p>
        </w:tc>
        <w:tc>
          <w:tcPr>
            <w:tcW w:w="5362" w:type="dxa"/>
            <w:tcMar>
              <w:top w:w="15" w:type="dxa"/>
              <w:left w:w="15" w:type="dxa"/>
              <w:right w:w="15" w:type="dxa"/>
            </w:tcMar>
            <w:vAlign w:val="center"/>
          </w:tcPr>
          <w:p w14:paraId="2C15680A" w14:textId="77777777" w:rsidR="009D6A9D" w:rsidRPr="001538C4" w:rsidRDefault="009D6A9D" w:rsidP="009D6A9D">
            <w:pPr>
              <w:ind w:left="0"/>
              <w:jc w:val="center"/>
              <w:rPr>
                <w:rFonts w:ascii="Verdana" w:eastAsia="Arial" w:hAnsi="Verdana" w:cs="Arial"/>
                <w:b/>
                <w:bCs/>
                <w:sz w:val="20"/>
                <w:lang w:val="es-ES"/>
              </w:rPr>
            </w:pPr>
            <w:r w:rsidRPr="001538C4">
              <w:rPr>
                <w:rFonts w:ascii="Verdana" w:eastAsia="Arial" w:hAnsi="Verdana" w:cs="Arial"/>
                <w:b/>
                <w:bCs/>
                <w:sz w:val="20"/>
                <w:lang w:val="es-ES"/>
              </w:rPr>
              <w:t>Observaciones / Nombre Documento</w:t>
            </w:r>
          </w:p>
        </w:tc>
      </w:tr>
      <w:tr w:rsidR="009D6A9D" w:rsidRPr="009D6A9D" w14:paraId="6418717C" w14:textId="77777777" w:rsidTr="00307E87">
        <w:trPr>
          <w:trHeight w:val="405"/>
          <w:jc w:val="center"/>
        </w:trPr>
        <w:tc>
          <w:tcPr>
            <w:tcW w:w="2730" w:type="dxa"/>
            <w:tcMar>
              <w:top w:w="15" w:type="dxa"/>
              <w:left w:w="15" w:type="dxa"/>
              <w:right w:w="15" w:type="dxa"/>
            </w:tcMar>
            <w:vAlign w:val="center"/>
          </w:tcPr>
          <w:p w14:paraId="10CC0B88"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topográfico</w:t>
            </w:r>
          </w:p>
        </w:tc>
        <w:tc>
          <w:tcPr>
            <w:tcW w:w="615" w:type="dxa"/>
            <w:tcMar>
              <w:top w:w="15" w:type="dxa"/>
              <w:left w:w="15" w:type="dxa"/>
              <w:right w:w="15" w:type="dxa"/>
            </w:tcMar>
            <w:vAlign w:val="center"/>
          </w:tcPr>
          <w:p w14:paraId="7EE3209E" w14:textId="77777777" w:rsidR="009D6A9D" w:rsidRPr="009D6A9D" w:rsidRDefault="009D6A9D" w:rsidP="009D6A9D">
            <w:pPr>
              <w:ind w:left="0"/>
              <w:jc w:val="left"/>
              <w:rPr>
                <w:rFonts w:ascii="Arial" w:eastAsia="Arial" w:hAnsi="Arial" w:cs="Arial"/>
                <w:color w:val="002060"/>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6A6740C9"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162D54BC" w14:textId="77777777" w:rsidR="009D6A9D" w:rsidRPr="009D6A9D" w:rsidRDefault="009D6A9D" w:rsidP="009D6A9D">
            <w:pPr>
              <w:ind w:left="0"/>
              <w:jc w:val="left"/>
              <w:rPr>
                <w:rFonts w:ascii="Arial" w:eastAsia="Arial" w:hAnsi="Arial" w:cs="Arial"/>
                <w:color w:val="A6A6A6"/>
                <w:sz w:val="22"/>
                <w:szCs w:val="22"/>
                <w:lang w:val="es-ES"/>
              </w:rPr>
            </w:pPr>
          </w:p>
        </w:tc>
      </w:tr>
      <w:tr w:rsidR="009D6A9D" w:rsidRPr="009D6A9D" w14:paraId="48E38F30" w14:textId="77777777" w:rsidTr="00307E87">
        <w:trPr>
          <w:trHeight w:val="405"/>
          <w:jc w:val="center"/>
        </w:trPr>
        <w:tc>
          <w:tcPr>
            <w:tcW w:w="2730" w:type="dxa"/>
            <w:tcMar>
              <w:top w:w="15" w:type="dxa"/>
              <w:left w:w="15" w:type="dxa"/>
              <w:right w:w="15" w:type="dxa"/>
            </w:tcMar>
            <w:vAlign w:val="center"/>
          </w:tcPr>
          <w:p w14:paraId="18C67CF0"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de Suelos</w:t>
            </w:r>
          </w:p>
        </w:tc>
        <w:tc>
          <w:tcPr>
            <w:tcW w:w="615" w:type="dxa"/>
            <w:tcMar>
              <w:top w:w="15" w:type="dxa"/>
              <w:left w:w="15" w:type="dxa"/>
              <w:right w:w="15" w:type="dxa"/>
            </w:tcMar>
            <w:vAlign w:val="center"/>
          </w:tcPr>
          <w:p w14:paraId="11B3C354" w14:textId="77777777" w:rsidR="009D6A9D" w:rsidRPr="009D6A9D" w:rsidRDefault="009D6A9D" w:rsidP="009D6A9D">
            <w:pPr>
              <w:ind w:left="0"/>
              <w:jc w:val="left"/>
              <w:rPr>
                <w:rFonts w:ascii="Arial" w:eastAsia="Arial" w:hAnsi="Arial" w:cs="Arial"/>
                <w:color w:val="002060"/>
                <w:sz w:val="22"/>
                <w:szCs w:val="22"/>
                <w:lang w:val="es-ES"/>
              </w:rPr>
            </w:pPr>
          </w:p>
        </w:tc>
        <w:tc>
          <w:tcPr>
            <w:tcW w:w="599" w:type="dxa"/>
            <w:tcMar>
              <w:top w:w="15" w:type="dxa"/>
              <w:left w:w="15" w:type="dxa"/>
              <w:right w:w="15" w:type="dxa"/>
            </w:tcMar>
            <w:vAlign w:val="center"/>
          </w:tcPr>
          <w:p w14:paraId="38593393"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511C61DF" w14:textId="77777777" w:rsidR="009D6A9D" w:rsidRPr="009D6A9D" w:rsidRDefault="009D6A9D" w:rsidP="009D6A9D">
            <w:pPr>
              <w:ind w:left="0"/>
              <w:jc w:val="left"/>
              <w:rPr>
                <w:rFonts w:ascii="Arial" w:eastAsia="Arial" w:hAnsi="Arial" w:cs="Arial"/>
                <w:color w:val="A6A6A6"/>
                <w:sz w:val="22"/>
                <w:szCs w:val="22"/>
                <w:lang w:val="es-ES"/>
              </w:rPr>
            </w:pPr>
          </w:p>
        </w:tc>
      </w:tr>
      <w:tr w:rsidR="009D6A9D" w:rsidRPr="009D6A9D" w14:paraId="5E9DC92B" w14:textId="77777777" w:rsidTr="00307E87">
        <w:trPr>
          <w:trHeight w:val="345"/>
          <w:jc w:val="center"/>
        </w:trPr>
        <w:tc>
          <w:tcPr>
            <w:tcW w:w="2730" w:type="dxa"/>
            <w:tcMar>
              <w:top w:w="15" w:type="dxa"/>
              <w:left w:w="15" w:type="dxa"/>
              <w:right w:w="15" w:type="dxa"/>
            </w:tcMar>
            <w:vAlign w:val="center"/>
          </w:tcPr>
          <w:p w14:paraId="5CF902D9"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Estructural</w:t>
            </w:r>
          </w:p>
        </w:tc>
        <w:tc>
          <w:tcPr>
            <w:tcW w:w="615" w:type="dxa"/>
            <w:tcMar>
              <w:top w:w="15" w:type="dxa"/>
              <w:left w:w="15" w:type="dxa"/>
              <w:right w:w="15" w:type="dxa"/>
            </w:tcMar>
            <w:vAlign w:val="center"/>
          </w:tcPr>
          <w:p w14:paraId="57EF1393" w14:textId="77777777" w:rsidR="009D6A9D" w:rsidRPr="009D6A9D" w:rsidRDefault="009D6A9D" w:rsidP="009D6A9D">
            <w:pPr>
              <w:ind w:left="0"/>
              <w:jc w:val="left"/>
              <w:rPr>
                <w:rFonts w:ascii="Arial" w:eastAsia="Arial" w:hAnsi="Arial" w:cs="Arial"/>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09CED8F4"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5F65C75B" w14:textId="77777777" w:rsidR="009D6A9D" w:rsidRPr="009D6A9D" w:rsidRDefault="009D6A9D" w:rsidP="009D6A9D">
            <w:pPr>
              <w:ind w:left="0"/>
              <w:jc w:val="left"/>
              <w:rPr>
                <w:rFonts w:ascii="Arial" w:eastAsia="Arial" w:hAnsi="Arial" w:cs="Arial"/>
                <w:color w:val="000000"/>
                <w:sz w:val="22"/>
                <w:szCs w:val="22"/>
                <w:lang w:val="es-ES"/>
              </w:rPr>
            </w:pPr>
          </w:p>
        </w:tc>
      </w:tr>
      <w:tr w:rsidR="009D6A9D" w:rsidRPr="009D6A9D" w14:paraId="67595E57" w14:textId="77777777" w:rsidTr="00307E87">
        <w:trPr>
          <w:trHeight w:val="300"/>
          <w:jc w:val="center"/>
        </w:trPr>
        <w:tc>
          <w:tcPr>
            <w:tcW w:w="2730" w:type="dxa"/>
            <w:tcMar>
              <w:top w:w="15" w:type="dxa"/>
              <w:left w:w="15" w:type="dxa"/>
              <w:right w:w="15" w:type="dxa"/>
            </w:tcMar>
            <w:vAlign w:val="center"/>
          </w:tcPr>
          <w:p w14:paraId="663B7207" w14:textId="77777777" w:rsidR="009D6A9D" w:rsidRPr="001538C4" w:rsidRDefault="009D6A9D" w:rsidP="009D6A9D">
            <w:pPr>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Estudio Eléctrico</w:t>
            </w:r>
          </w:p>
        </w:tc>
        <w:tc>
          <w:tcPr>
            <w:tcW w:w="615" w:type="dxa"/>
            <w:tcMar>
              <w:top w:w="15" w:type="dxa"/>
              <w:left w:w="15" w:type="dxa"/>
              <w:right w:w="15" w:type="dxa"/>
            </w:tcMar>
            <w:vAlign w:val="center"/>
          </w:tcPr>
          <w:p w14:paraId="1192569B" w14:textId="77777777" w:rsidR="009D6A9D" w:rsidRPr="009D6A9D" w:rsidRDefault="009D6A9D" w:rsidP="009D6A9D">
            <w:pPr>
              <w:ind w:left="0"/>
              <w:jc w:val="left"/>
              <w:rPr>
                <w:rFonts w:ascii="Arial" w:eastAsia="Arial" w:hAnsi="Arial" w:cs="Arial"/>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3611268A"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4B0058BE" w14:textId="77777777" w:rsidR="009D6A9D" w:rsidRPr="009D6A9D" w:rsidRDefault="009D6A9D" w:rsidP="009D6A9D">
            <w:pPr>
              <w:ind w:left="0"/>
              <w:jc w:val="left"/>
              <w:rPr>
                <w:rFonts w:ascii="Arial" w:eastAsia="Arial" w:hAnsi="Arial" w:cs="Arial"/>
                <w:color w:val="000000"/>
                <w:sz w:val="22"/>
                <w:szCs w:val="22"/>
                <w:lang w:val="es-ES"/>
              </w:rPr>
            </w:pPr>
          </w:p>
        </w:tc>
      </w:tr>
      <w:tr w:rsidR="009D6A9D" w:rsidRPr="009D6A9D" w14:paraId="25128347" w14:textId="77777777" w:rsidTr="00307E87">
        <w:trPr>
          <w:trHeight w:val="375"/>
          <w:jc w:val="center"/>
        </w:trPr>
        <w:tc>
          <w:tcPr>
            <w:tcW w:w="2730" w:type="dxa"/>
            <w:tcMar>
              <w:top w:w="15" w:type="dxa"/>
              <w:left w:w="15" w:type="dxa"/>
              <w:right w:w="15" w:type="dxa"/>
            </w:tcMar>
            <w:vAlign w:val="center"/>
          </w:tcPr>
          <w:p w14:paraId="6A853054" w14:textId="77777777" w:rsidR="009D6A9D" w:rsidRPr="001538C4" w:rsidRDefault="009D6A9D" w:rsidP="009D6A9D">
            <w:pPr>
              <w:spacing w:line="259" w:lineRule="auto"/>
              <w:ind w:left="0"/>
              <w:jc w:val="left"/>
              <w:rPr>
                <w:rFonts w:ascii="Verdana" w:hAnsi="Verdana"/>
                <w:sz w:val="20"/>
                <w:lang w:val="es-ES"/>
              </w:rPr>
            </w:pPr>
            <w:r w:rsidRPr="001538C4">
              <w:rPr>
                <w:rFonts w:ascii="Verdana" w:eastAsia="Arial" w:hAnsi="Verdana" w:cs="Arial"/>
                <w:color w:val="000000"/>
                <w:sz w:val="20"/>
                <w:lang w:val="es-ES"/>
              </w:rPr>
              <w:t>Estudio Hidráulico</w:t>
            </w:r>
          </w:p>
        </w:tc>
        <w:tc>
          <w:tcPr>
            <w:tcW w:w="615" w:type="dxa"/>
            <w:tcMar>
              <w:top w:w="15" w:type="dxa"/>
              <w:left w:w="15" w:type="dxa"/>
              <w:right w:w="15" w:type="dxa"/>
            </w:tcMar>
            <w:vAlign w:val="center"/>
          </w:tcPr>
          <w:p w14:paraId="129C08F8" w14:textId="77777777" w:rsidR="009D6A9D" w:rsidRPr="009D6A9D" w:rsidRDefault="009D6A9D" w:rsidP="009D6A9D">
            <w:pPr>
              <w:ind w:left="0"/>
              <w:jc w:val="left"/>
              <w:rPr>
                <w:rFonts w:ascii="Arial" w:eastAsia="Arial" w:hAnsi="Arial" w:cs="Arial"/>
                <w:sz w:val="22"/>
                <w:szCs w:val="22"/>
                <w:lang w:val="es-ES"/>
              </w:rPr>
            </w:pPr>
            <w:r w:rsidRPr="009D6A9D">
              <w:rPr>
                <w:rFonts w:ascii="Arial" w:eastAsia="Arial" w:hAnsi="Arial" w:cs="Arial"/>
                <w:color w:val="002060"/>
                <w:sz w:val="22"/>
                <w:szCs w:val="22"/>
                <w:lang w:val="es-ES"/>
              </w:rPr>
              <w:t xml:space="preserve"> </w:t>
            </w:r>
          </w:p>
        </w:tc>
        <w:tc>
          <w:tcPr>
            <w:tcW w:w="599" w:type="dxa"/>
            <w:tcMar>
              <w:top w:w="15" w:type="dxa"/>
              <w:left w:w="15" w:type="dxa"/>
              <w:right w:w="15" w:type="dxa"/>
            </w:tcMar>
            <w:vAlign w:val="center"/>
          </w:tcPr>
          <w:p w14:paraId="0710CEA4"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2AD41410" w14:textId="77777777" w:rsidR="009D6A9D" w:rsidRPr="009D6A9D" w:rsidRDefault="009D6A9D" w:rsidP="009D6A9D">
            <w:pPr>
              <w:ind w:left="0"/>
              <w:jc w:val="left"/>
              <w:rPr>
                <w:rFonts w:ascii="Arial" w:eastAsia="Arial" w:hAnsi="Arial" w:cs="Arial"/>
                <w:color w:val="000000"/>
                <w:sz w:val="22"/>
                <w:szCs w:val="22"/>
                <w:lang w:val="es-ES"/>
              </w:rPr>
            </w:pPr>
          </w:p>
        </w:tc>
      </w:tr>
      <w:tr w:rsidR="009D6A9D" w:rsidRPr="009D6A9D" w14:paraId="40B40BF3" w14:textId="77777777" w:rsidTr="00307E87">
        <w:trPr>
          <w:trHeight w:val="375"/>
          <w:jc w:val="center"/>
        </w:trPr>
        <w:tc>
          <w:tcPr>
            <w:tcW w:w="2730" w:type="dxa"/>
            <w:tcMar>
              <w:top w:w="15" w:type="dxa"/>
              <w:left w:w="15" w:type="dxa"/>
              <w:right w:w="15" w:type="dxa"/>
            </w:tcMar>
            <w:vAlign w:val="center"/>
          </w:tcPr>
          <w:p w14:paraId="52430FFC" w14:textId="77777777" w:rsidR="009D6A9D" w:rsidRPr="001538C4" w:rsidRDefault="009D6A9D" w:rsidP="009D6A9D">
            <w:pPr>
              <w:spacing w:line="259" w:lineRule="auto"/>
              <w:ind w:left="0"/>
              <w:jc w:val="left"/>
              <w:rPr>
                <w:rFonts w:ascii="Verdana" w:eastAsia="Arial" w:hAnsi="Verdana" w:cs="Arial"/>
                <w:color w:val="000000"/>
                <w:sz w:val="20"/>
                <w:lang w:val="es-ES"/>
              </w:rPr>
            </w:pPr>
            <w:r w:rsidRPr="001538C4">
              <w:rPr>
                <w:rFonts w:ascii="Verdana" w:eastAsia="Arial" w:hAnsi="Verdana" w:cs="Arial"/>
                <w:color w:val="000000"/>
                <w:sz w:val="20"/>
                <w:lang w:val="es-ES"/>
              </w:rPr>
              <w:t>Otros</w:t>
            </w:r>
          </w:p>
        </w:tc>
        <w:tc>
          <w:tcPr>
            <w:tcW w:w="615" w:type="dxa"/>
            <w:tcMar>
              <w:top w:w="15" w:type="dxa"/>
              <w:left w:w="15" w:type="dxa"/>
              <w:right w:w="15" w:type="dxa"/>
            </w:tcMar>
            <w:vAlign w:val="center"/>
          </w:tcPr>
          <w:p w14:paraId="71C9248A" w14:textId="77777777" w:rsidR="009D6A9D" w:rsidRPr="009D6A9D" w:rsidRDefault="009D6A9D" w:rsidP="009D6A9D">
            <w:pPr>
              <w:ind w:left="0"/>
              <w:jc w:val="left"/>
              <w:rPr>
                <w:rFonts w:ascii="Arial" w:eastAsia="Arial" w:hAnsi="Arial" w:cs="Arial"/>
                <w:color w:val="002060"/>
                <w:sz w:val="22"/>
                <w:szCs w:val="22"/>
                <w:lang w:val="es-ES"/>
              </w:rPr>
            </w:pPr>
          </w:p>
        </w:tc>
        <w:tc>
          <w:tcPr>
            <w:tcW w:w="599" w:type="dxa"/>
            <w:tcMar>
              <w:top w:w="15" w:type="dxa"/>
              <w:left w:w="15" w:type="dxa"/>
              <w:right w:w="15" w:type="dxa"/>
            </w:tcMar>
            <w:vAlign w:val="center"/>
          </w:tcPr>
          <w:p w14:paraId="4C8BB4D9" w14:textId="77777777" w:rsidR="009D6A9D" w:rsidRPr="009D6A9D" w:rsidRDefault="009D6A9D" w:rsidP="009D6A9D">
            <w:pPr>
              <w:ind w:left="0"/>
              <w:jc w:val="left"/>
              <w:rPr>
                <w:rFonts w:ascii="Arial" w:eastAsia="Arial" w:hAnsi="Arial" w:cs="Arial"/>
                <w:color w:val="000000"/>
                <w:sz w:val="22"/>
                <w:szCs w:val="22"/>
                <w:lang w:val="es-ES"/>
              </w:rPr>
            </w:pPr>
          </w:p>
        </w:tc>
        <w:tc>
          <w:tcPr>
            <w:tcW w:w="5362" w:type="dxa"/>
            <w:tcMar>
              <w:top w:w="15" w:type="dxa"/>
              <w:left w:w="15" w:type="dxa"/>
              <w:right w:w="15" w:type="dxa"/>
            </w:tcMar>
            <w:vAlign w:val="center"/>
          </w:tcPr>
          <w:p w14:paraId="26A5C645" w14:textId="77777777" w:rsidR="009D6A9D" w:rsidRPr="009D6A9D" w:rsidRDefault="009D6A9D" w:rsidP="009D6A9D">
            <w:pPr>
              <w:ind w:left="0"/>
              <w:jc w:val="left"/>
              <w:rPr>
                <w:rFonts w:ascii="Arial" w:eastAsia="Arial" w:hAnsi="Arial" w:cs="Arial"/>
                <w:color w:val="000000"/>
                <w:sz w:val="22"/>
                <w:szCs w:val="22"/>
                <w:lang w:val="es-ES"/>
              </w:rPr>
            </w:pPr>
          </w:p>
        </w:tc>
      </w:tr>
    </w:tbl>
    <w:p w14:paraId="563B3CAC" w14:textId="77777777" w:rsidR="009D6A9D" w:rsidRPr="009D6A9D" w:rsidRDefault="009D6A9D" w:rsidP="009D6A9D">
      <w:pPr>
        <w:ind w:left="0"/>
        <w:jc w:val="left"/>
        <w:rPr>
          <w:rFonts w:ascii="Verdana" w:hAnsi="Verdana"/>
          <w:sz w:val="22"/>
          <w:szCs w:val="22"/>
          <w:lang w:val="es-ES"/>
        </w:rPr>
      </w:pPr>
    </w:p>
    <w:p w14:paraId="399372B1" w14:textId="77777777" w:rsidR="009D6A9D" w:rsidRPr="009D6A9D" w:rsidRDefault="009D6A9D" w:rsidP="009D6A9D">
      <w:pPr>
        <w:ind w:left="0"/>
        <w:jc w:val="left"/>
        <w:rPr>
          <w:rFonts w:ascii="Verdana" w:hAnsi="Verdana"/>
          <w:sz w:val="22"/>
          <w:szCs w:val="22"/>
          <w:lang w:val="es-ES"/>
        </w:rPr>
      </w:pPr>
    </w:p>
    <w:p w14:paraId="68A3D2D4" w14:textId="77777777" w:rsidR="009D6A9D" w:rsidRPr="009D6A9D" w:rsidRDefault="009D6A9D" w:rsidP="009D6A9D">
      <w:pPr>
        <w:ind w:left="0"/>
        <w:jc w:val="left"/>
        <w:rPr>
          <w:rFonts w:ascii="Verdana" w:hAnsi="Verdana"/>
          <w:sz w:val="22"/>
          <w:szCs w:val="22"/>
          <w:lang w:val="es-ES"/>
        </w:rPr>
      </w:pPr>
    </w:p>
    <w:p w14:paraId="6FDC09BF" w14:textId="77777777" w:rsidR="009D6A9D" w:rsidRPr="009D6A9D" w:rsidRDefault="009D6A9D" w:rsidP="009D6A9D">
      <w:pPr>
        <w:ind w:left="0"/>
        <w:jc w:val="left"/>
        <w:rPr>
          <w:rFonts w:ascii="Verdana" w:hAnsi="Verdana"/>
          <w:sz w:val="22"/>
          <w:szCs w:val="22"/>
          <w:lang w:val="es-ES"/>
        </w:rPr>
      </w:pPr>
    </w:p>
    <w:p w14:paraId="676ED274" w14:textId="77777777" w:rsidR="009D6A9D" w:rsidRPr="009D6A9D" w:rsidRDefault="009D6A9D" w:rsidP="009D6A9D">
      <w:pPr>
        <w:ind w:left="0"/>
        <w:jc w:val="left"/>
        <w:rPr>
          <w:rFonts w:ascii="Verdana" w:hAnsi="Verdana"/>
          <w:sz w:val="22"/>
          <w:szCs w:val="22"/>
          <w:lang w:val="es-ES"/>
        </w:rPr>
      </w:pPr>
    </w:p>
    <w:p w14:paraId="218CA5E7" w14:textId="77777777" w:rsidR="009D6A9D" w:rsidRPr="009D6A9D" w:rsidRDefault="009D6A9D" w:rsidP="009D6A9D">
      <w:pPr>
        <w:ind w:left="0"/>
        <w:jc w:val="left"/>
        <w:rPr>
          <w:rFonts w:ascii="Verdana" w:hAnsi="Verdana"/>
          <w:sz w:val="22"/>
          <w:szCs w:val="22"/>
          <w:lang w:val="es-ES"/>
        </w:rPr>
      </w:pPr>
    </w:p>
    <w:p w14:paraId="2BC548C4" w14:textId="77777777" w:rsidR="009D6A9D" w:rsidRPr="009D6A9D" w:rsidRDefault="009D6A9D" w:rsidP="009D6A9D">
      <w:pPr>
        <w:ind w:left="0"/>
        <w:jc w:val="left"/>
        <w:rPr>
          <w:rFonts w:ascii="Verdana" w:hAnsi="Verdana"/>
          <w:sz w:val="22"/>
          <w:szCs w:val="22"/>
          <w:lang w:val="es-ES"/>
        </w:rPr>
      </w:pPr>
    </w:p>
    <w:p w14:paraId="4A85435F" w14:textId="77777777" w:rsidR="009D6A9D" w:rsidRPr="009D6A9D" w:rsidRDefault="009D6A9D" w:rsidP="009D6A9D">
      <w:pPr>
        <w:ind w:left="0"/>
        <w:jc w:val="left"/>
        <w:rPr>
          <w:rFonts w:ascii="Verdana" w:hAnsi="Verdana"/>
          <w:sz w:val="22"/>
          <w:szCs w:val="22"/>
          <w:lang w:val="es-ES"/>
        </w:rPr>
      </w:pPr>
    </w:p>
    <w:p w14:paraId="757667E1" w14:textId="77777777" w:rsidR="009D6A9D" w:rsidRPr="009D6A9D" w:rsidRDefault="009D6A9D" w:rsidP="009D6A9D">
      <w:pPr>
        <w:ind w:left="0"/>
        <w:jc w:val="left"/>
        <w:rPr>
          <w:rFonts w:ascii="Verdana" w:hAnsi="Verdana"/>
          <w:sz w:val="22"/>
          <w:szCs w:val="22"/>
          <w:lang w:val="es-ES"/>
        </w:rPr>
      </w:pPr>
    </w:p>
    <w:p w14:paraId="5A7C10CF" w14:textId="77777777" w:rsidR="009D6A9D" w:rsidRPr="009D6A9D" w:rsidRDefault="009D6A9D" w:rsidP="009D6A9D">
      <w:pPr>
        <w:ind w:left="0"/>
        <w:jc w:val="left"/>
        <w:rPr>
          <w:rFonts w:ascii="Verdana" w:hAnsi="Verdana"/>
          <w:sz w:val="22"/>
          <w:szCs w:val="22"/>
          <w:lang w:val="es-ES"/>
        </w:rPr>
      </w:pPr>
    </w:p>
    <w:p w14:paraId="649DA898" w14:textId="77777777" w:rsidR="009D6A9D" w:rsidRPr="009D6A9D" w:rsidRDefault="009D6A9D" w:rsidP="009D6A9D">
      <w:pPr>
        <w:ind w:left="0"/>
        <w:jc w:val="left"/>
        <w:rPr>
          <w:rFonts w:ascii="Verdana" w:hAnsi="Verdana"/>
          <w:sz w:val="22"/>
          <w:szCs w:val="22"/>
          <w:lang w:val="es-ES"/>
        </w:rPr>
      </w:pPr>
    </w:p>
    <w:p w14:paraId="0F59AF6E" w14:textId="77777777" w:rsidR="009D6A9D" w:rsidRPr="009D6A9D" w:rsidRDefault="009D6A9D" w:rsidP="009D6A9D">
      <w:pPr>
        <w:ind w:left="0"/>
        <w:jc w:val="left"/>
        <w:rPr>
          <w:rFonts w:ascii="Verdana" w:hAnsi="Verdana"/>
          <w:sz w:val="22"/>
          <w:szCs w:val="22"/>
          <w:lang w:val="es-ES"/>
        </w:rPr>
      </w:pPr>
    </w:p>
    <w:p w14:paraId="7EABCB20" w14:textId="77777777" w:rsidR="009D6A9D" w:rsidRPr="009D6A9D" w:rsidRDefault="009D6A9D" w:rsidP="009D6A9D">
      <w:pPr>
        <w:ind w:left="0"/>
        <w:jc w:val="left"/>
        <w:rPr>
          <w:rFonts w:ascii="Verdana" w:hAnsi="Verdana"/>
          <w:sz w:val="22"/>
          <w:szCs w:val="22"/>
          <w:lang w:val="es-ES"/>
        </w:rPr>
      </w:pPr>
    </w:p>
    <w:p w14:paraId="1F9C855C" w14:textId="77777777" w:rsidR="009D6A9D" w:rsidRPr="009D6A9D" w:rsidRDefault="009D6A9D" w:rsidP="009D6A9D">
      <w:pPr>
        <w:ind w:left="0"/>
        <w:jc w:val="left"/>
        <w:rPr>
          <w:rFonts w:ascii="Verdana" w:hAnsi="Verdana"/>
          <w:sz w:val="22"/>
          <w:szCs w:val="22"/>
          <w:lang w:val="es-ES"/>
        </w:rPr>
      </w:pPr>
    </w:p>
    <w:p w14:paraId="52B4E247" w14:textId="77777777" w:rsidR="009D6A9D" w:rsidRPr="009D6A9D" w:rsidRDefault="009D6A9D" w:rsidP="009D6A9D">
      <w:pPr>
        <w:ind w:left="0"/>
        <w:jc w:val="left"/>
        <w:rPr>
          <w:rFonts w:ascii="Verdana" w:hAnsi="Verdana"/>
          <w:sz w:val="22"/>
          <w:szCs w:val="22"/>
          <w:lang w:val="es-ES"/>
        </w:rPr>
      </w:pPr>
    </w:p>
    <w:p w14:paraId="00599F0E" w14:textId="77777777" w:rsidR="009D6A9D" w:rsidRPr="009D6A9D" w:rsidRDefault="009D6A9D" w:rsidP="009D6A9D">
      <w:pPr>
        <w:ind w:left="0"/>
        <w:jc w:val="left"/>
        <w:rPr>
          <w:rFonts w:ascii="Verdana" w:hAnsi="Verdana"/>
          <w:sz w:val="22"/>
          <w:szCs w:val="22"/>
          <w:lang w:val="es-ES"/>
        </w:rPr>
      </w:pPr>
    </w:p>
    <w:p w14:paraId="093786B9" w14:textId="77777777" w:rsidR="009D6A9D" w:rsidRPr="009D6A9D" w:rsidRDefault="009D6A9D" w:rsidP="009D6A9D">
      <w:pPr>
        <w:ind w:left="0"/>
        <w:jc w:val="left"/>
        <w:rPr>
          <w:rFonts w:ascii="Verdana" w:hAnsi="Verdana"/>
          <w:sz w:val="22"/>
          <w:szCs w:val="22"/>
          <w:lang w:val="es-ES"/>
        </w:rPr>
      </w:pPr>
    </w:p>
    <w:p w14:paraId="3238283F" w14:textId="77777777" w:rsidR="009D6A9D" w:rsidRPr="009D6A9D" w:rsidRDefault="009D6A9D" w:rsidP="009D6A9D">
      <w:pPr>
        <w:ind w:left="0"/>
        <w:jc w:val="left"/>
        <w:rPr>
          <w:rFonts w:ascii="Verdana" w:hAnsi="Verdana"/>
          <w:sz w:val="22"/>
          <w:szCs w:val="22"/>
          <w:lang w:val="es-ES"/>
        </w:rPr>
      </w:pPr>
    </w:p>
    <w:p w14:paraId="2F6CD437" w14:textId="77777777" w:rsidR="009D6A9D" w:rsidRPr="009D6A9D" w:rsidRDefault="009D6A9D" w:rsidP="009D6A9D">
      <w:pPr>
        <w:ind w:left="0"/>
        <w:jc w:val="left"/>
        <w:rPr>
          <w:rFonts w:ascii="Verdana" w:hAnsi="Verdana"/>
          <w:sz w:val="22"/>
          <w:szCs w:val="22"/>
          <w:lang w:val="es-ES"/>
        </w:rPr>
      </w:pPr>
    </w:p>
    <w:p w14:paraId="7D161CAE" w14:textId="77777777" w:rsidR="009D6A9D" w:rsidRPr="009D6A9D" w:rsidRDefault="009D6A9D" w:rsidP="009D6A9D">
      <w:pPr>
        <w:ind w:left="0"/>
        <w:jc w:val="left"/>
        <w:rPr>
          <w:rFonts w:ascii="Verdana" w:hAnsi="Verdana"/>
          <w:sz w:val="22"/>
          <w:szCs w:val="22"/>
          <w:lang w:val="es-ES"/>
        </w:rPr>
      </w:pPr>
    </w:p>
    <w:p w14:paraId="54572779" w14:textId="77777777" w:rsidR="009D6A9D" w:rsidRPr="009D6A9D" w:rsidRDefault="009D6A9D" w:rsidP="009D6A9D">
      <w:pPr>
        <w:ind w:left="0"/>
        <w:jc w:val="left"/>
        <w:rPr>
          <w:rFonts w:ascii="Verdana" w:hAnsi="Verdana"/>
          <w:sz w:val="22"/>
          <w:szCs w:val="22"/>
          <w:lang w:val="es-ES"/>
        </w:rPr>
      </w:pPr>
    </w:p>
    <w:p w14:paraId="2E92308A" w14:textId="77777777" w:rsidR="009D6A9D" w:rsidRPr="009D6A9D" w:rsidRDefault="009D6A9D" w:rsidP="009D6A9D">
      <w:pPr>
        <w:ind w:left="0"/>
        <w:jc w:val="left"/>
        <w:rPr>
          <w:rFonts w:ascii="Verdana" w:hAnsi="Verdana"/>
          <w:sz w:val="22"/>
          <w:szCs w:val="22"/>
          <w:lang w:val="es-ES"/>
        </w:rPr>
      </w:pPr>
    </w:p>
    <w:p w14:paraId="395CE0F8" w14:textId="77777777" w:rsidR="009D6A9D" w:rsidRPr="009D6A9D" w:rsidRDefault="009D6A9D" w:rsidP="009D6A9D">
      <w:pPr>
        <w:ind w:left="0"/>
        <w:jc w:val="left"/>
        <w:rPr>
          <w:rFonts w:ascii="Verdana" w:hAnsi="Verdana"/>
          <w:sz w:val="22"/>
          <w:szCs w:val="22"/>
          <w:lang w:val="es-ES"/>
        </w:rPr>
      </w:pPr>
    </w:p>
    <w:p w14:paraId="3B2F64D5" w14:textId="77777777" w:rsidR="009D6A9D" w:rsidRPr="009D6A9D" w:rsidRDefault="009D6A9D" w:rsidP="009D6A9D">
      <w:pPr>
        <w:ind w:left="0"/>
        <w:jc w:val="left"/>
        <w:rPr>
          <w:rFonts w:ascii="Verdana" w:hAnsi="Verdana"/>
          <w:sz w:val="22"/>
          <w:szCs w:val="22"/>
          <w:lang w:val="es-ES"/>
        </w:rPr>
      </w:pPr>
    </w:p>
    <w:p w14:paraId="243C17F2" w14:textId="77777777" w:rsidR="009D6A9D" w:rsidRPr="009D6A9D" w:rsidRDefault="009D6A9D" w:rsidP="009D6A9D">
      <w:pPr>
        <w:ind w:left="0"/>
        <w:jc w:val="left"/>
        <w:rPr>
          <w:rFonts w:ascii="Verdana" w:hAnsi="Verdana"/>
          <w:sz w:val="22"/>
          <w:szCs w:val="22"/>
          <w:lang w:val="es-ES"/>
        </w:rPr>
      </w:pPr>
    </w:p>
    <w:p w14:paraId="49B107F8" w14:textId="00884AA6" w:rsidR="009D6A9D" w:rsidRPr="009D6A9D" w:rsidRDefault="009D6A9D" w:rsidP="009D6A9D">
      <w:pPr>
        <w:ind w:left="0"/>
        <w:jc w:val="left"/>
        <w:rPr>
          <w:rFonts w:ascii="Verdana" w:hAnsi="Verdana"/>
          <w:sz w:val="22"/>
          <w:szCs w:val="22"/>
          <w:lang w:val="es-ES"/>
        </w:rPr>
      </w:pPr>
    </w:p>
    <w:p w14:paraId="278BA138" w14:textId="77777777" w:rsidR="009D6A9D" w:rsidRPr="009D6A9D" w:rsidRDefault="009D6A9D" w:rsidP="009D6A9D">
      <w:pPr>
        <w:ind w:left="0"/>
        <w:jc w:val="left"/>
        <w:rPr>
          <w:rFonts w:ascii="Verdana" w:hAnsi="Verdana"/>
          <w:sz w:val="22"/>
          <w:szCs w:val="22"/>
          <w:lang w:val="es-ES"/>
        </w:rPr>
      </w:pPr>
    </w:p>
    <w:p w14:paraId="32B498F1" w14:textId="77777777" w:rsidR="009D6A9D" w:rsidRPr="009D6A9D" w:rsidRDefault="009D6A9D" w:rsidP="009D6A9D">
      <w:pPr>
        <w:ind w:left="0"/>
        <w:jc w:val="left"/>
        <w:rPr>
          <w:rFonts w:ascii="Verdana" w:hAnsi="Verdana"/>
          <w:sz w:val="22"/>
          <w:szCs w:val="22"/>
          <w:lang w:val="es-ES"/>
        </w:rPr>
      </w:pPr>
    </w:p>
    <w:p w14:paraId="555C26D9" w14:textId="77777777" w:rsidR="009D6A9D" w:rsidRPr="009D6A9D" w:rsidRDefault="009D6A9D" w:rsidP="009D6A9D">
      <w:pPr>
        <w:ind w:left="0"/>
        <w:jc w:val="center"/>
        <w:rPr>
          <w:rFonts w:ascii="Verdana" w:hAnsi="Verdana"/>
          <w:b/>
          <w:bCs/>
          <w:sz w:val="22"/>
          <w:szCs w:val="22"/>
          <w:lang w:val="es-ES" w:eastAsia="es-CO"/>
        </w:rPr>
      </w:pPr>
      <w:r w:rsidRPr="009D6A9D">
        <w:rPr>
          <w:rFonts w:ascii="Verdana" w:hAnsi="Verdana"/>
          <w:b/>
          <w:bCs/>
          <w:sz w:val="22"/>
          <w:szCs w:val="22"/>
          <w:lang w:val="es-ES" w:eastAsia="es-CO"/>
        </w:rPr>
        <w:t>TABLA DE CONTENIDO</w:t>
      </w:r>
    </w:p>
    <w:sdt>
      <w:sdtPr>
        <w:rPr>
          <w:rFonts w:ascii="Verdana" w:hAnsi="Verdana"/>
          <w:sz w:val="22"/>
          <w:szCs w:val="22"/>
          <w:lang w:val="es-ES"/>
        </w:rPr>
        <w:id w:val="-515999691"/>
        <w:docPartObj>
          <w:docPartGallery w:val="Table of Contents"/>
          <w:docPartUnique/>
        </w:docPartObj>
      </w:sdtPr>
      <w:sdtEndPr>
        <w:rPr>
          <w:b/>
          <w:bCs/>
        </w:rPr>
      </w:sdtEndPr>
      <w:sdtContent>
        <w:p w14:paraId="4B4B2FBE" w14:textId="77777777" w:rsidR="009D6A9D" w:rsidRPr="00E947AC" w:rsidRDefault="009D6A9D" w:rsidP="009D6A9D">
          <w:pPr>
            <w:keepNext/>
            <w:keepLines/>
            <w:spacing w:before="240" w:line="259" w:lineRule="auto"/>
            <w:ind w:left="0"/>
            <w:jc w:val="left"/>
            <w:rPr>
              <w:rFonts w:ascii="Verdana" w:hAnsi="Verdana"/>
              <w:sz w:val="22"/>
              <w:szCs w:val="22"/>
              <w:lang w:eastAsia="es-CO"/>
            </w:rPr>
          </w:pPr>
        </w:p>
        <w:p w14:paraId="1E736EDB" w14:textId="77777777" w:rsidR="009D6A9D" w:rsidRPr="00E947AC" w:rsidRDefault="009D6A9D"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r w:rsidRPr="00E947AC">
            <w:rPr>
              <w:rFonts w:ascii="Verdana" w:hAnsi="Verdana"/>
              <w:sz w:val="22"/>
              <w:szCs w:val="22"/>
              <w:lang w:val="es-ES"/>
            </w:rPr>
            <w:fldChar w:fldCharType="begin"/>
          </w:r>
          <w:r w:rsidRPr="00E947AC">
            <w:rPr>
              <w:rFonts w:ascii="Verdana" w:hAnsi="Verdana"/>
              <w:sz w:val="22"/>
              <w:szCs w:val="22"/>
              <w:lang w:val="es-ES"/>
            </w:rPr>
            <w:instrText xml:space="preserve"> TOC \o "1-3" \h \z \u </w:instrText>
          </w:r>
          <w:r w:rsidRPr="00E947AC">
            <w:rPr>
              <w:rFonts w:ascii="Verdana" w:hAnsi="Verdana"/>
              <w:sz w:val="22"/>
              <w:szCs w:val="22"/>
              <w:lang w:val="es-ES"/>
            </w:rPr>
            <w:fldChar w:fldCharType="separate"/>
          </w:r>
          <w:hyperlink w:anchor="_Toc149842057" w:history="1">
            <w:r w:rsidRPr="00E947AC">
              <w:rPr>
                <w:rFonts w:ascii="Verdana" w:hAnsi="Verdana"/>
                <w:b/>
                <w:bCs/>
                <w:noProof/>
                <w:szCs w:val="24"/>
                <w:u w:val="single"/>
                <w:lang w:val="es-ES"/>
              </w:rPr>
              <w:t>1.</w:t>
            </w:r>
            <w:r w:rsidRPr="00E947AC">
              <w:rPr>
                <w:rFonts w:ascii="Calibri" w:hAnsi="Calibri"/>
                <w:noProof/>
                <w:kern w:val="2"/>
                <w:sz w:val="22"/>
                <w:szCs w:val="22"/>
                <w:lang w:eastAsia="es-CO"/>
                <w14:ligatures w14:val="standardContextual"/>
              </w:rPr>
              <w:tab/>
            </w:r>
            <w:r w:rsidRPr="00E947AC">
              <w:rPr>
                <w:rFonts w:ascii="Verdana" w:hAnsi="Verdana"/>
                <w:b/>
                <w:bCs/>
                <w:noProof/>
                <w:szCs w:val="24"/>
                <w:u w:val="single"/>
                <w:lang w:val="es-ES"/>
              </w:rPr>
              <w:t>DATOS DEL CONVENIO/CONTRATO</w:t>
            </w:r>
            <w:r w:rsidRPr="00E947AC">
              <w:rPr>
                <w:rFonts w:ascii="Times New Roman" w:hAnsi="Times New Roman"/>
                <w:noProof/>
                <w:webHidden/>
                <w:szCs w:val="24"/>
                <w:lang w:val="es-ES"/>
              </w:rPr>
              <w:tab/>
            </w:r>
            <w:r w:rsidRPr="00E947AC">
              <w:rPr>
                <w:rFonts w:ascii="Times New Roman" w:hAnsi="Times New Roman"/>
                <w:noProof/>
                <w:webHidden/>
                <w:szCs w:val="24"/>
                <w:lang w:val="es-ES"/>
              </w:rPr>
              <w:fldChar w:fldCharType="begin"/>
            </w:r>
            <w:r w:rsidRPr="00E947AC">
              <w:rPr>
                <w:rFonts w:ascii="Times New Roman" w:hAnsi="Times New Roman"/>
                <w:noProof/>
                <w:webHidden/>
                <w:szCs w:val="24"/>
                <w:lang w:val="es-ES"/>
              </w:rPr>
              <w:instrText xml:space="preserve"> PAGEREF _Toc149842057 \h </w:instrText>
            </w:r>
            <w:r w:rsidRPr="00E947AC">
              <w:rPr>
                <w:rFonts w:ascii="Times New Roman" w:hAnsi="Times New Roman"/>
                <w:noProof/>
                <w:webHidden/>
                <w:szCs w:val="24"/>
                <w:lang w:val="es-ES"/>
              </w:rPr>
            </w:r>
            <w:r w:rsidRPr="00E947AC">
              <w:rPr>
                <w:rFonts w:ascii="Times New Roman" w:hAnsi="Times New Roman"/>
                <w:noProof/>
                <w:webHidden/>
                <w:szCs w:val="24"/>
                <w:lang w:val="es-ES"/>
              </w:rPr>
              <w:fldChar w:fldCharType="separate"/>
            </w:r>
            <w:r w:rsidRPr="00E947AC">
              <w:rPr>
                <w:rFonts w:ascii="Times New Roman" w:hAnsi="Times New Roman"/>
                <w:noProof/>
                <w:webHidden/>
                <w:szCs w:val="24"/>
                <w:lang w:val="es-ES"/>
              </w:rPr>
              <w:t>5</w:t>
            </w:r>
            <w:r w:rsidRPr="00E947AC">
              <w:rPr>
                <w:rFonts w:ascii="Times New Roman" w:hAnsi="Times New Roman"/>
                <w:noProof/>
                <w:webHidden/>
                <w:szCs w:val="24"/>
                <w:lang w:val="es-ES"/>
              </w:rPr>
              <w:fldChar w:fldCharType="end"/>
            </w:r>
          </w:hyperlink>
        </w:p>
        <w:p w14:paraId="4D709170" w14:textId="77777777" w:rsidR="009D6A9D" w:rsidRPr="00E947AC" w:rsidRDefault="00180AB7"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58" w:history="1">
            <w:r w:rsidR="009D6A9D" w:rsidRPr="00E947AC">
              <w:rPr>
                <w:rFonts w:ascii="Verdana" w:hAnsi="Verdana"/>
                <w:b/>
                <w:bCs/>
                <w:noProof/>
                <w:szCs w:val="24"/>
                <w:u w:val="single"/>
                <w:lang w:val="es-ES"/>
              </w:rPr>
              <w:t>2.</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DATOS DEL CONTRATO DEL SISTEMA A REHABILITAR</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_Toc149842058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5</w:t>
            </w:r>
            <w:r w:rsidR="009D6A9D" w:rsidRPr="00E947AC">
              <w:rPr>
                <w:rFonts w:ascii="Times New Roman" w:hAnsi="Times New Roman"/>
                <w:noProof/>
                <w:webHidden/>
                <w:szCs w:val="24"/>
                <w:lang w:val="es-ES"/>
              </w:rPr>
              <w:fldChar w:fldCharType="end"/>
            </w:r>
          </w:hyperlink>
        </w:p>
        <w:p w14:paraId="72885345" w14:textId="77777777" w:rsidR="009D6A9D" w:rsidRPr="00E947AC" w:rsidRDefault="00180AB7"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59" w:history="1">
            <w:r w:rsidR="009D6A9D" w:rsidRPr="00E947AC">
              <w:rPr>
                <w:rFonts w:ascii="Verdana" w:hAnsi="Verdana"/>
                <w:b/>
                <w:bCs/>
                <w:noProof/>
                <w:szCs w:val="24"/>
                <w:u w:val="single"/>
                <w:lang w:val="es-ES"/>
              </w:rPr>
              <w:t>3.</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ALCANCE DEL INFORME</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_Toc149842059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6</w:t>
            </w:r>
            <w:r w:rsidR="009D6A9D" w:rsidRPr="00E947AC">
              <w:rPr>
                <w:rFonts w:ascii="Times New Roman" w:hAnsi="Times New Roman"/>
                <w:noProof/>
                <w:webHidden/>
                <w:szCs w:val="24"/>
                <w:lang w:val="es-ES"/>
              </w:rPr>
              <w:fldChar w:fldCharType="end"/>
            </w:r>
          </w:hyperlink>
        </w:p>
        <w:p w14:paraId="72EF793F" w14:textId="77777777" w:rsidR="009D6A9D" w:rsidRPr="00E947AC" w:rsidRDefault="00180AB7"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0" w:history="1">
            <w:r w:rsidR="009D6A9D" w:rsidRPr="00E947AC">
              <w:rPr>
                <w:rFonts w:ascii="Verdana" w:hAnsi="Verdana"/>
                <w:b/>
                <w:bCs/>
                <w:noProof/>
                <w:szCs w:val="24"/>
                <w:u w:val="single"/>
                <w:lang w:val="es-ES"/>
              </w:rPr>
              <w:t>4.</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INTRODUCCIÓN</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_Toc149842060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7</w:t>
            </w:r>
            <w:r w:rsidR="009D6A9D" w:rsidRPr="00E947AC">
              <w:rPr>
                <w:rFonts w:ascii="Times New Roman" w:hAnsi="Times New Roman"/>
                <w:noProof/>
                <w:webHidden/>
                <w:szCs w:val="24"/>
                <w:lang w:val="es-ES"/>
              </w:rPr>
              <w:fldChar w:fldCharType="end"/>
            </w:r>
          </w:hyperlink>
        </w:p>
        <w:p w14:paraId="680B5767" w14:textId="77777777" w:rsidR="009D6A9D" w:rsidRPr="00E947AC" w:rsidRDefault="00180AB7"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1" w:history="1">
            <w:r w:rsidR="009D6A9D" w:rsidRPr="00E947AC">
              <w:rPr>
                <w:rFonts w:ascii="Verdana" w:hAnsi="Verdana"/>
                <w:b/>
                <w:bCs/>
                <w:noProof/>
                <w:szCs w:val="24"/>
                <w:u w:val="single"/>
                <w:lang w:val="es-ES"/>
              </w:rPr>
              <w:t>5.</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ANÁLISIS DE ALTERNATIVAS</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_Toc149842061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7</w:t>
            </w:r>
            <w:r w:rsidR="009D6A9D" w:rsidRPr="00E947AC">
              <w:rPr>
                <w:rFonts w:ascii="Times New Roman" w:hAnsi="Times New Roman"/>
                <w:noProof/>
                <w:webHidden/>
                <w:szCs w:val="24"/>
                <w:lang w:val="es-ES"/>
              </w:rPr>
              <w:fldChar w:fldCharType="end"/>
            </w:r>
          </w:hyperlink>
        </w:p>
        <w:p w14:paraId="1624EB74" w14:textId="77777777" w:rsidR="009D6A9D" w:rsidRPr="00E947AC" w:rsidRDefault="00180AB7"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2" w:history="1">
            <w:r w:rsidR="009D6A9D" w:rsidRPr="00E947AC">
              <w:rPr>
                <w:rFonts w:ascii="Verdana" w:hAnsi="Verdana"/>
                <w:b/>
                <w:bCs/>
                <w:noProof/>
                <w:szCs w:val="24"/>
                <w:u w:val="single"/>
                <w:lang w:val="es-ES"/>
              </w:rPr>
              <w:t>4.1.</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Diseño/comprobación de diseño de la alternativa seleccionada</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_Toc149842062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7</w:t>
            </w:r>
            <w:r w:rsidR="009D6A9D" w:rsidRPr="00E947AC">
              <w:rPr>
                <w:rFonts w:ascii="Times New Roman" w:hAnsi="Times New Roman"/>
                <w:noProof/>
                <w:webHidden/>
                <w:szCs w:val="24"/>
                <w:lang w:val="es-ES"/>
              </w:rPr>
              <w:fldChar w:fldCharType="end"/>
            </w:r>
          </w:hyperlink>
        </w:p>
        <w:p w14:paraId="21697D3C" w14:textId="77777777" w:rsidR="009D6A9D" w:rsidRPr="00E947AC" w:rsidRDefault="00180AB7"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3" w:history="1">
            <w:r w:rsidR="009D6A9D" w:rsidRPr="00E947AC">
              <w:rPr>
                <w:rFonts w:ascii="Verdana" w:hAnsi="Verdana"/>
                <w:b/>
                <w:bCs/>
                <w:noProof/>
                <w:szCs w:val="24"/>
                <w:u w:val="single"/>
                <w:lang w:val="es-ES"/>
              </w:rPr>
              <w:t>6.</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ESPECIFICACIONES TÉCNICAS</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_Toc149842063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11</w:t>
            </w:r>
            <w:r w:rsidR="009D6A9D" w:rsidRPr="00E947AC">
              <w:rPr>
                <w:rFonts w:ascii="Times New Roman" w:hAnsi="Times New Roman"/>
                <w:noProof/>
                <w:webHidden/>
                <w:szCs w:val="24"/>
                <w:lang w:val="es-ES"/>
              </w:rPr>
              <w:fldChar w:fldCharType="end"/>
            </w:r>
          </w:hyperlink>
        </w:p>
        <w:p w14:paraId="66F63432" w14:textId="77777777" w:rsidR="009D6A9D" w:rsidRPr="00E947AC" w:rsidRDefault="00180AB7"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4" w:history="1">
            <w:r w:rsidR="009D6A9D" w:rsidRPr="00E947AC">
              <w:rPr>
                <w:rFonts w:ascii="Verdana" w:hAnsi="Verdana"/>
                <w:b/>
                <w:bCs/>
                <w:noProof/>
                <w:szCs w:val="24"/>
                <w:u w:val="single"/>
                <w:lang w:val="es-ES"/>
              </w:rPr>
              <w:t>7.</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CRONOGRAMA DE EJECUCIÓN</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_Toc149842064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12</w:t>
            </w:r>
            <w:r w:rsidR="009D6A9D" w:rsidRPr="00E947AC">
              <w:rPr>
                <w:rFonts w:ascii="Times New Roman" w:hAnsi="Times New Roman"/>
                <w:noProof/>
                <w:webHidden/>
                <w:szCs w:val="24"/>
                <w:lang w:val="es-ES"/>
              </w:rPr>
              <w:fldChar w:fldCharType="end"/>
            </w:r>
          </w:hyperlink>
        </w:p>
        <w:p w14:paraId="0E3D545C" w14:textId="77777777" w:rsidR="009D6A9D" w:rsidRPr="00E947AC" w:rsidRDefault="00180AB7"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5" w:history="1">
            <w:r w:rsidR="009D6A9D" w:rsidRPr="00E947AC">
              <w:rPr>
                <w:rFonts w:ascii="Verdana" w:hAnsi="Verdana"/>
                <w:b/>
                <w:bCs/>
                <w:noProof/>
                <w:szCs w:val="24"/>
                <w:u w:val="single"/>
                <w:lang w:val="es-ES"/>
              </w:rPr>
              <w:t>8.</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PROPUESTA SOCIAL Y DE ASEGURAMIENTO</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_Toc149842065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12</w:t>
            </w:r>
            <w:r w:rsidR="009D6A9D" w:rsidRPr="00E947AC">
              <w:rPr>
                <w:rFonts w:ascii="Times New Roman" w:hAnsi="Times New Roman"/>
                <w:noProof/>
                <w:webHidden/>
                <w:szCs w:val="24"/>
                <w:lang w:val="es-ES"/>
              </w:rPr>
              <w:fldChar w:fldCharType="end"/>
            </w:r>
          </w:hyperlink>
        </w:p>
        <w:p w14:paraId="61D9FA01" w14:textId="77777777" w:rsidR="009D6A9D" w:rsidRPr="00E947AC" w:rsidRDefault="00180AB7" w:rsidP="009D6A9D">
          <w:pPr>
            <w:tabs>
              <w:tab w:val="left" w:pos="480"/>
              <w:tab w:val="right" w:leader="dot" w:pos="9395"/>
            </w:tabs>
            <w:spacing w:after="100"/>
            <w:ind w:left="0"/>
            <w:jc w:val="left"/>
            <w:rPr>
              <w:rFonts w:ascii="Calibri" w:hAnsi="Calibri"/>
              <w:noProof/>
              <w:kern w:val="2"/>
              <w:sz w:val="22"/>
              <w:szCs w:val="22"/>
              <w:lang w:eastAsia="es-CO"/>
              <w14:ligatures w14:val="standardContextual"/>
            </w:rPr>
          </w:pPr>
          <w:hyperlink w:anchor="_Toc149842066" w:history="1">
            <w:r w:rsidR="009D6A9D" w:rsidRPr="00E947AC">
              <w:rPr>
                <w:rFonts w:ascii="Verdana" w:hAnsi="Verdana"/>
                <w:b/>
                <w:bCs/>
                <w:noProof/>
                <w:szCs w:val="24"/>
                <w:u w:val="single"/>
                <w:lang w:val="es-ES"/>
              </w:rPr>
              <w:t>9.</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PRESUPUESTO GENERAL</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_Toc149842066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12</w:t>
            </w:r>
            <w:r w:rsidR="009D6A9D" w:rsidRPr="00E947AC">
              <w:rPr>
                <w:rFonts w:ascii="Times New Roman" w:hAnsi="Times New Roman"/>
                <w:noProof/>
                <w:webHidden/>
                <w:szCs w:val="24"/>
                <w:lang w:val="es-ES"/>
              </w:rPr>
              <w:fldChar w:fldCharType="end"/>
            </w:r>
          </w:hyperlink>
        </w:p>
        <w:p w14:paraId="0258D521" w14:textId="77777777" w:rsidR="009D6A9D" w:rsidRPr="00E947AC" w:rsidRDefault="00180AB7"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7" w:history="1">
            <w:r w:rsidR="009D6A9D" w:rsidRPr="00E947AC">
              <w:rPr>
                <w:rFonts w:ascii="Verdana" w:hAnsi="Verdana"/>
                <w:b/>
                <w:bCs/>
                <w:noProof/>
                <w:szCs w:val="24"/>
                <w:u w:val="single"/>
                <w:lang w:val="es-ES"/>
              </w:rPr>
              <w:t>9.1</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Cuadro de cantidades y presupuesto de obra</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_Toc149842067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13</w:t>
            </w:r>
            <w:r w:rsidR="009D6A9D" w:rsidRPr="00E947AC">
              <w:rPr>
                <w:rFonts w:ascii="Times New Roman" w:hAnsi="Times New Roman"/>
                <w:noProof/>
                <w:webHidden/>
                <w:szCs w:val="24"/>
                <w:lang w:val="es-ES"/>
              </w:rPr>
              <w:fldChar w:fldCharType="end"/>
            </w:r>
          </w:hyperlink>
        </w:p>
        <w:p w14:paraId="24F50185" w14:textId="77777777" w:rsidR="009D6A9D" w:rsidRPr="00E947AC" w:rsidRDefault="00180AB7"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8" w:history="1">
            <w:r w:rsidR="009D6A9D" w:rsidRPr="00E947AC">
              <w:rPr>
                <w:rFonts w:ascii="Verdana" w:hAnsi="Verdana"/>
                <w:b/>
                <w:bCs/>
                <w:noProof/>
                <w:szCs w:val="24"/>
                <w:u w:val="single"/>
                <w:lang w:val="es-ES"/>
              </w:rPr>
              <w:t>9.2</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Cuadro de presupuesto social y aseguramiento</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_Toc149842068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13</w:t>
            </w:r>
            <w:r w:rsidR="009D6A9D" w:rsidRPr="00E947AC">
              <w:rPr>
                <w:rFonts w:ascii="Times New Roman" w:hAnsi="Times New Roman"/>
                <w:noProof/>
                <w:webHidden/>
                <w:szCs w:val="24"/>
                <w:lang w:val="es-ES"/>
              </w:rPr>
              <w:fldChar w:fldCharType="end"/>
            </w:r>
          </w:hyperlink>
        </w:p>
        <w:p w14:paraId="66481D70" w14:textId="77777777" w:rsidR="009D6A9D" w:rsidRPr="00E947AC" w:rsidRDefault="00180AB7" w:rsidP="009D6A9D">
          <w:pPr>
            <w:tabs>
              <w:tab w:val="left" w:pos="1100"/>
              <w:tab w:val="right" w:leader="dot" w:pos="9395"/>
            </w:tabs>
            <w:spacing w:after="100"/>
            <w:ind w:left="240"/>
            <w:jc w:val="left"/>
            <w:rPr>
              <w:rFonts w:ascii="Calibri" w:hAnsi="Calibri"/>
              <w:noProof/>
              <w:kern w:val="2"/>
              <w:sz w:val="22"/>
              <w:szCs w:val="22"/>
              <w:lang w:eastAsia="es-CO"/>
              <w14:ligatures w14:val="standardContextual"/>
            </w:rPr>
          </w:pPr>
          <w:hyperlink w:anchor="_Toc149842069" w:history="1">
            <w:r w:rsidR="009D6A9D" w:rsidRPr="00E947AC">
              <w:rPr>
                <w:rFonts w:ascii="Verdana" w:hAnsi="Verdana"/>
                <w:b/>
                <w:bCs/>
                <w:noProof/>
                <w:szCs w:val="24"/>
                <w:u w:val="single"/>
                <w:lang w:val="es-ES"/>
              </w:rPr>
              <w:t>9.3</w:t>
            </w:r>
            <w:r w:rsidR="009D6A9D" w:rsidRPr="00E947AC">
              <w:rPr>
                <w:rFonts w:ascii="Calibri" w:hAnsi="Calibri"/>
                <w:noProof/>
                <w:kern w:val="2"/>
                <w:sz w:val="22"/>
                <w:szCs w:val="22"/>
                <w:lang w:eastAsia="es-CO"/>
                <w14:ligatures w14:val="standardContextual"/>
              </w:rPr>
              <w:tab/>
            </w:r>
            <w:r w:rsidR="009D6A9D" w:rsidRPr="00E947AC">
              <w:rPr>
                <w:rFonts w:ascii="Verdana" w:hAnsi="Verdana"/>
                <w:b/>
                <w:bCs/>
                <w:noProof/>
                <w:szCs w:val="24"/>
                <w:u w:val="single"/>
                <w:lang w:val="es-ES"/>
              </w:rPr>
              <w:t>Resumen de presupuesto</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_Toc149842069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13</w:t>
            </w:r>
            <w:r w:rsidR="009D6A9D" w:rsidRPr="00E947AC">
              <w:rPr>
                <w:rFonts w:ascii="Times New Roman" w:hAnsi="Times New Roman"/>
                <w:noProof/>
                <w:webHidden/>
                <w:szCs w:val="24"/>
                <w:lang w:val="es-ES"/>
              </w:rPr>
              <w:fldChar w:fldCharType="end"/>
            </w:r>
          </w:hyperlink>
        </w:p>
        <w:p w14:paraId="779E4586" w14:textId="77777777" w:rsidR="009D6A9D" w:rsidRPr="00E947AC" w:rsidRDefault="00180AB7" w:rsidP="009D6A9D">
          <w:pPr>
            <w:tabs>
              <w:tab w:val="right" w:leader="dot" w:pos="9395"/>
            </w:tabs>
            <w:spacing w:after="100"/>
            <w:ind w:left="0"/>
            <w:jc w:val="left"/>
            <w:rPr>
              <w:rFonts w:ascii="Calibri" w:hAnsi="Calibri"/>
              <w:noProof/>
              <w:kern w:val="2"/>
              <w:sz w:val="22"/>
              <w:szCs w:val="22"/>
              <w:lang w:eastAsia="es-CO"/>
              <w14:ligatures w14:val="standardContextual"/>
            </w:rPr>
          </w:pPr>
          <w:hyperlink w:anchor="_Toc149842070" w:history="1">
            <w:r w:rsidR="009D6A9D" w:rsidRPr="00E947AC">
              <w:rPr>
                <w:rFonts w:ascii="Verdana" w:hAnsi="Verdana"/>
                <w:b/>
                <w:bCs/>
                <w:noProof/>
                <w:szCs w:val="24"/>
                <w:u w:val="single"/>
                <w:lang w:val="es-ES"/>
              </w:rPr>
              <w:t>MEMORIAL DE RESPONSABILIDAD</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_Toc149842070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14</w:t>
            </w:r>
            <w:r w:rsidR="009D6A9D" w:rsidRPr="00E947AC">
              <w:rPr>
                <w:rFonts w:ascii="Times New Roman" w:hAnsi="Times New Roman"/>
                <w:noProof/>
                <w:webHidden/>
                <w:szCs w:val="24"/>
                <w:lang w:val="es-ES"/>
              </w:rPr>
              <w:fldChar w:fldCharType="end"/>
            </w:r>
          </w:hyperlink>
        </w:p>
        <w:p w14:paraId="0DDE1ED8" w14:textId="77777777" w:rsidR="009D6A9D" w:rsidRPr="00E947AC" w:rsidRDefault="00180AB7" w:rsidP="009D6A9D">
          <w:pPr>
            <w:tabs>
              <w:tab w:val="right" w:leader="dot" w:pos="9395"/>
            </w:tabs>
            <w:spacing w:after="100"/>
            <w:ind w:left="0"/>
            <w:jc w:val="left"/>
            <w:rPr>
              <w:rFonts w:ascii="Calibri" w:hAnsi="Calibri"/>
              <w:noProof/>
              <w:kern w:val="2"/>
              <w:sz w:val="22"/>
              <w:szCs w:val="22"/>
              <w:lang w:eastAsia="es-CO"/>
              <w14:ligatures w14:val="standardContextual"/>
            </w:rPr>
          </w:pPr>
          <w:hyperlink w:anchor="_Toc149842071" w:history="1">
            <w:r w:rsidR="009D6A9D" w:rsidRPr="00E947AC">
              <w:rPr>
                <w:rFonts w:ascii="Verdana" w:hAnsi="Verdana"/>
                <w:b/>
                <w:bCs/>
                <w:noProof/>
                <w:szCs w:val="24"/>
                <w:u w:val="single"/>
                <w:lang w:val="es-ES"/>
              </w:rPr>
              <w:t>ANEXOS</w:t>
            </w:r>
            <w:r w:rsidR="009D6A9D" w:rsidRPr="00E947AC">
              <w:rPr>
                <w:rFonts w:ascii="Times New Roman" w:hAnsi="Times New Roman"/>
                <w:noProof/>
                <w:webHidden/>
                <w:szCs w:val="24"/>
                <w:lang w:val="es-ES"/>
              </w:rPr>
              <w:tab/>
            </w:r>
            <w:r w:rsidR="009D6A9D" w:rsidRPr="00E947AC">
              <w:rPr>
                <w:rFonts w:ascii="Times New Roman" w:hAnsi="Times New Roman"/>
                <w:noProof/>
                <w:webHidden/>
                <w:szCs w:val="24"/>
                <w:lang w:val="es-ES"/>
              </w:rPr>
              <w:fldChar w:fldCharType="begin"/>
            </w:r>
            <w:r w:rsidR="009D6A9D" w:rsidRPr="00E947AC">
              <w:rPr>
                <w:rFonts w:ascii="Times New Roman" w:hAnsi="Times New Roman"/>
                <w:noProof/>
                <w:webHidden/>
                <w:szCs w:val="24"/>
                <w:lang w:val="es-ES"/>
              </w:rPr>
              <w:instrText xml:space="preserve"> PAGEREF _Toc149842071 \h </w:instrText>
            </w:r>
            <w:r w:rsidR="009D6A9D" w:rsidRPr="00E947AC">
              <w:rPr>
                <w:rFonts w:ascii="Times New Roman" w:hAnsi="Times New Roman"/>
                <w:noProof/>
                <w:webHidden/>
                <w:szCs w:val="24"/>
                <w:lang w:val="es-ES"/>
              </w:rPr>
            </w:r>
            <w:r w:rsidR="009D6A9D" w:rsidRPr="00E947AC">
              <w:rPr>
                <w:rFonts w:ascii="Times New Roman" w:hAnsi="Times New Roman"/>
                <w:noProof/>
                <w:webHidden/>
                <w:szCs w:val="24"/>
                <w:lang w:val="es-ES"/>
              </w:rPr>
              <w:fldChar w:fldCharType="separate"/>
            </w:r>
            <w:r w:rsidR="009D6A9D" w:rsidRPr="00E947AC">
              <w:rPr>
                <w:rFonts w:ascii="Times New Roman" w:hAnsi="Times New Roman"/>
                <w:noProof/>
                <w:webHidden/>
                <w:szCs w:val="24"/>
                <w:lang w:val="es-ES"/>
              </w:rPr>
              <w:t>15</w:t>
            </w:r>
            <w:r w:rsidR="009D6A9D" w:rsidRPr="00E947AC">
              <w:rPr>
                <w:rFonts w:ascii="Times New Roman" w:hAnsi="Times New Roman"/>
                <w:noProof/>
                <w:webHidden/>
                <w:szCs w:val="24"/>
                <w:lang w:val="es-ES"/>
              </w:rPr>
              <w:fldChar w:fldCharType="end"/>
            </w:r>
          </w:hyperlink>
        </w:p>
        <w:p w14:paraId="1D51ED02" w14:textId="77777777" w:rsidR="009D6A9D" w:rsidRPr="009D6A9D" w:rsidRDefault="009D6A9D" w:rsidP="009D6A9D">
          <w:pPr>
            <w:ind w:left="0"/>
            <w:jc w:val="left"/>
            <w:rPr>
              <w:rFonts w:ascii="Verdana" w:hAnsi="Verdana"/>
              <w:sz w:val="22"/>
              <w:szCs w:val="22"/>
              <w:lang w:val="es-ES"/>
            </w:rPr>
          </w:pPr>
          <w:r w:rsidRPr="00E947AC">
            <w:rPr>
              <w:rFonts w:ascii="Verdana" w:hAnsi="Verdana"/>
              <w:b/>
              <w:bCs/>
              <w:sz w:val="22"/>
              <w:szCs w:val="22"/>
              <w:lang w:val="es-ES"/>
            </w:rPr>
            <w:fldChar w:fldCharType="end"/>
          </w:r>
        </w:p>
      </w:sdtContent>
    </w:sdt>
    <w:p w14:paraId="6AFE2377" w14:textId="77777777" w:rsidR="009D6A9D" w:rsidRPr="009D6A9D" w:rsidRDefault="009D6A9D" w:rsidP="009D6A9D">
      <w:pPr>
        <w:ind w:left="360"/>
        <w:contextualSpacing/>
        <w:jc w:val="left"/>
        <w:rPr>
          <w:rFonts w:ascii="Verdana" w:hAnsi="Verdana"/>
          <w:b/>
          <w:sz w:val="22"/>
          <w:szCs w:val="22"/>
          <w:lang w:val="es-ES"/>
        </w:rPr>
      </w:pPr>
    </w:p>
    <w:p w14:paraId="32A37FD9" w14:textId="77777777" w:rsidR="009D6A9D" w:rsidRPr="009D6A9D" w:rsidRDefault="009D6A9D" w:rsidP="009D6A9D">
      <w:pPr>
        <w:ind w:left="360"/>
        <w:contextualSpacing/>
        <w:jc w:val="left"/>
        <w:rPr>
          <w:rFonts w:ascii="Verdana" w:hAnsi="Verdana"/>
          <w:b/>
          <w:sz w:val="22"/>
          <w:szCs w:val="22"/>
          <w:lang w:val="es-ES"/>
        </w:rPr>
      </w:pPr>
    </w:p>
    <w:p w14:paraId="456C65CC" w14:textId="77777777" w:rsidR="009D6A9D" w:rsidRPr="009D6A9D" w:rsidRDefault="009D6A9D" w:rsidP="009D6A9D">
      <w:pPr>
        <w:ind w:left="360"/>
        <w:contextualSpacing/>
        <w:jc w:val="left"/>
        <w:rPr>
          <w:rFonts w:ascii="Verdana" w:hAnsi="Verdana"/>
          <w:b/>
          <w:bCs/>
          <w:sz w:val="22"/>
          <w:szCs w:val="22"/>
          <w:lang w:val="es-ES"/>
        </w:rPr>
      </w:pPr>
    </w:p>
    <w:p w14:paraId="6A8A2543" w14:textId="77777777" w:rsidR="009D6A9D" w:rsidRPr="009D6A9D" w:rsidRDefault="009D6A9D" w:rsidP="009D6A9D">
      <w:pPr>
        <w:ind w:left="360"/>
        <w:contextualSpacing/>
        <w:jc w:val="left"/>
        <w:rPr>
          <w:rFonts w:ascii="Verdana" w:hAnsi="Verdana"/>
          <w:b/>
          <w:bCs/>
          <w:sz w:val="22"/>
          <w:szCs w:val="22"/>
          <w:lang w:val="es-ES"/>
        </w:rPr>
      </w:pPr>
    </w:p>
    <w:p w14:paraId="50C47998" w14:textId="77777777" w:rsidR="009D6A9D" w:rsidRPr="009D6A9D" w:rsidRDefault="009D6A9D" w:rsidP="009D6A9D">
      <w:pPr>
        <w:ind w:left="360"/>
        <w:contextualSpacing/>
        <w:jc w:val="left"/>
        <w:rPr>
          <w:rFonts w:ascii="Verdana" w:hAnsi="Verdana"/>
          <w:b/>
          <w:bCs/>
          <w:sz w:val="22"/>
          <w:szCs w:val="22"/>
          <w:lang w:val="es-ES"/>
        </w:rPr>
      </w:pPr>
    </w:p>
    <w:p w14:paraId="1C799888" w14:textId="77777777" w:rsidR="009D6A9D" w:rsidRPr="009D6A9D" w:rsidRDefault="009D6A9D" w:rsidP="009D6A9D">
      <w:pPr>
        <w:ind w:left="360"/>
        <w:contextualSpacing/>
        <w:jc w:val="left"/>
        <w:rPr>
          <w:rFonts w:ascii="Verdana" w:hAnsi="Verdana"/>
          <w:b/>
          <w:bCs/>
          <w:sz w:val="22"/>
          <w:szCs w:val="22"/>
          <w:lang w:val="es-ES"/>
        </w:rPr>
      </w:pPr>
    </w:p>
    <w:p w14:paraId="7FDD6ADA" w14:textId="77777777" w:rsidR="009D6A9D" w:rsidRPr="009D6A9D" w:rsidRDefault="009D6A9D" w:rsidP="009D6A9D">
      <w:pPr>
        <w:ind w:left="360"/>
        <w:contextualSpacing/>
        <w:jc w:val="left"/>
        <w:rPr>
          <w:rFonts w:ascii="Verdana" w:hAnsi="Verdana"/>
          <w:b/>
          <w:bCs/>
          <w:sz w:val="22"/>
          <w:szCs w:val="22"/>
          <w:lang w:val="es-ES"/>
        </w:rPr>
      </w:pPr>
    </w:p>
    <w:p w14:paraId="6C59180A" w14:textId="77777777" w:rsidR="009D6A9D" w:rsidRPr="009D6A9D" w:rsidRDefault="009D6A9D" w:rsidP="009D6A9D">
      <w:pPr>
        <w:ind w:left="360"/>
        <w:contextualSpacing/>
        <w:jc w:val="left"/>
        <w:rPr>
          <w:rFonts w:ascii="Verdana" w:hAnsi="Verdana"/>
          <w:b/>
          <w:bCs/>
          <w:sz w:val="22"/>
          <w:szCs w:val="22"/>
          <w:lang w:val="es-ES"/>
        </w:rPr>
      </w:pPr>
    </w:p>
    <w:p w14:paraId="30FC38BC" w14:textId="77777777" w:rsidR="009D6A9D" w:rsidRPr="009D6A9D" w:rsidRDefault="009D6A9D" w:rsidP="009D6A9D">
      <w:pPr>
        <w:ind w:left="360"/>
        <w:contextualSpacing/>
        <w:jc w:val="left"/>
        <w:rPr>
          <w:rFonts w:ascii="Verdana" w:hAnsi="Verdana"/>
          <w:b/>
          <w:bCs/>
          <w:sz w:val="22"/>
          <w:szCs w:val="22"/>
          <w:lang w:val="es-ES"/>
        </w:rPr>
      </w:pPr>
    </w:p>
    <w:p w14:paraId="57195CF0" w14:textId="77777777" w:rsidR="009D6A9D" w:rsidRPr="009D6A9D" w:rsidRDefault="009D6A9D" w:rsidP="009D6A9D">
      <w:pPr>
        <w:ind w:left="360"/>
        <w:contextualSpacing/>
        <w:jc w:val="left"/>
        <w:rPr>
          <w:rFonts w:ascii="Verdana" w:hAnsi="Verdana"/>
          <w:b/>
          <w:sz w:val="22"/>
          <w:szCs w:val="22"/>
          <w:lang w:val="es-ES"/>
        </w:rPr>
      </w:pPr>
    </w:p>
    <w:p w14:paraId="030F3876" w14:textId="77777777" w:rsidR="009D6A9D" w:rsidRPr="009D6A9D" w:rsidRDefault="009D6A9D" w:rsidP="009D6A9D">
      <w:pPr>
        <w:ind w:left="360"/>
        <w:contextualSpacing/>
        <w:jc w:val="left"/>
        <w:rPr>
          <w:rFonts w:ascii="Verdana" w:hAnsi="Verdana"/>
          <w:b/>
          <w:sz w:val="22"/>
          <w:szCs w:val="22"/>
          <w:lang w:val="es-ES"/>
        </w:rPr>
      </w:pPr>
    </w:p>
    <w:p w14:paraId="79F5AF1A" w14:textId="77777777" w:rsidR="009D6A9D" w:rsidRPr="009D6A9D" w:rsidRDefault="009D6A9D" w:rsidP="009D6A9D">
      <w:pPr>
        <w:ind w:left="360"/>
        <w:contextualSpacing/>
        <w:jc w:val="left"/>
        <w:rPr>
          <w:rFonts w:ascii="Verdana" w:hAnsi="Verdana"/>
          <w:b/>
          <w:sz w:val="22"/>
          <w:szCs w:val="22"/>
          <w:lang w:val="es-ES"/>
        </w:rPr>
      </w:pPr>
    </w:p>
    <w:p w14:paraId="614B670A" w14:textId="77777777" w:rsidR="009D6A9D" w:rsidRPr="009D6A9D" w:rsidRDefault="009D6A9D" w:rsidP="009D6A9D">
      <w:pPr>
        <w:ind w:left="360"/>
        <w:contextualSpacing/>
        <w:jc w:val="left"/>
        <w:rPr>
          <w:rFonts w:ascii="Verdana" w:hAnsi="Verdana"/>
          <w:b/>
          <w:sz w:val="22"/>
          <w:szCs w:val="22"/>
          <w:lang w:val="es-ES"/>
        </w:rPr>
      </w:pPr>
    </w:p>
    <w:p w14:paraId="7CD4F911" w14:textId="533E7452" w:rsidR="009D6A9D" w:rsidRPr="00E947AC" w:rsidRDefault="009D6A9D" w:rsidP="009D6A9D">
      <w:pPr>
        <w:ind w:left="0"/>
        <w:jc w:val="left"/>
        <w:rPr>
          <w:rFonts w:ascii="Verdana" w:hAnsi="Verdana"/>
          <w:color w:val="A6A6A6" w:themeColor="background1" w:themeShade="A6"/>
          <w:sz w:val="22"/>
          <w:szCs w:val="22"/>
          <w:lang w:val="es-ES"/>
        </w:rPr>
      </w:pPr>
      <w:bookmarkStart w:id="1" w:name="_Toc735181398"/>
      <w:r w:rsidRPr="00E947AC">
        <w:rPr>
          <w:rFonts w:ascii="Verdana" w:eastAsia="Verdana" w:hAnsi="Verdana"/>
          <w:color w:val="A6A6A6" w:themeColor="background1" w:themeShade="A6"/>
          <w:sz w:val="22"/>
          <w:szCs w:val="22"/>
          <w:lang w:val="es"/>
        </w:rPr>
        <w:lastRenderedPageBreak/>
        <w:t>Por favor, diligencie este documento de acuerdo con la información consolidada en el informe de diagnóstico y llenando los campos que apliquen en específico.</w:t>
      </w:r>
      <w:bookmarkEnd w:id="1"/>
    </w:p>
    <w:p w14:paraId="11640D85" w14:textId="77777777" w:rsidR="009D6A9D" w:rsidRPr="00E947AC" w:rsidRDefault="009D6A9D" w:rsidP="009D6A9D">
      <w:pPr>
        <w:ind w:left="0"/>
        <w:jc w:val="left"/>
        <w:rPr>
          <w:rFonts w:ascii="Verdana" w:eastAsia="Verdana" w:hAnsi="Verdana"/>
          <w:color w:val="A6A6A6" w:themeColor="background1" w:themeShade="A6"/>
          <w:sz w:val="22"/>
          <w:szCs w:val="22"/>
          <w:lang w:val="es"/>
        </w:rPr>
      </w:pPr>
    </w:p>
    <w:p w14:paraId="46676309" w14:textId="77777777" w:rsidR="009D6A9D" w:rsidRPr="00E947AC" w:rsidRDefault="009D6A9D" w:rsidP="009D6A9D">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Por favor, no modificar la estructura del documento y diligenciar con NO APLICA según corresponda.</w:t>
      </w:r>
    </w:p>
    <w:p w14:paraId="074F2132" w14:textId="77777777" w:rsidR="009D6A9D" w:rsidRPr="009D6A9D" w:rsidRDefault="009D6A9D" w:rsidP="009D6A9D">
      <w:pPr>
        <w:keepNext/>
        <w:keepLines/>
        <w:numPr>
          <w:ilvl w:val="0"/>
          <w:numId w:val="11"/>
        </w:numPr>
        <w:spacing w:before="240"/>
        <w:ind w:left="0"/>
        <w:jc w:val="left"/>
        <w:outlineLvl w:val="0"/>
        <w:rPr>
          <w:rFonts w:ascii="Verdana" w:hAnsi="Verdana"/>
          <w:b/>
          <w:bCs/>
          <w:sz w:val="22"/>
          <w:szCs w:val="22"/>
          <w:lang w:val="es-ES"/>
        </w:rPr>
      </w:pPr>
      <w:bookmarkStart w:id="2" w:name="_Toc238757603"/>
      <w:bookmarkStart w:id="3" w:name="_Toc149842057"/>
      <w:r w:rsidRPr="009D6A9D">
        <w:rPr>
          <w:rFonts w:ascii="Verdana" w:hAnsi="Verdana"/>
          <w:b/>
          <w:bCs/>
          <w:sz w:val="22"/>
          <w:szCs w:val="22"/>
          <w:lang w:val="es-ES"/>
        </w:rPr>
        <w:t>DATOS DEL CONVENIO/CONTRATO</w:t>
      </w:r>
      <w:bookmarkEnd w:id="2"/>
      <w:bookmarkEnd w:id="3"/>
    </w:p>
    <w:p w14:paraId="01B9353D" w14:textId="77777777" w:rsidR="009D6A9D" w:rsidRPr="009D6A9D" w:rsidRDefault="009D6A9D" w:rsidP="009D6A9D">
      <w:pPr>
        <w:ind w:left="0"/>
        <w:jc w:val="left"/>
        <w:rPr>
          <w:rFonts w:ascii="Verdana" w:hAnsi="Verdana"/>
          <w:sz w:val="22"/>
          <w:szCs w:val="22"/>
          <w:lang w:val="es-ES"/>
        </w:rPr>
      </w:pPr>
    </w:p>
    <w:tbl>
      <w:tblPr>
        <w:tblW w:w="93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875"/>
        <w:gridCol w:w="4510"/>
      </w:tblGrid>
      <w:tr w:rsidR="009D6A9D" w:rsidRPr="009D6A9D" w14:paraId="4EA2EDA6" w14:textId="77777777" w:rsidTr="009D6A9D">
        <w:trPr>
          <w:trHeight w:val="284"/>
          <w:jc w:val="center"/>
        </w:trPr>
        <w:tc>
          <w:tcPr>
            <w:tcW w:w="4875" w:type="dxa"/>
            <w:shd w:val="clear" w:color="auto" w:fill="F2F2F2"/>
            <w:vAlign w:val="center"/>
          </w:tcPr>
          <w:p w14:paraId="393C0FDF"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NÚMERO DEL CONTRATO/CONVENIO</w:t>
            </w:r>
          </w:p>
        </w:tc>
        <w:tc>
          <w:tcPr>
            <w:tcW w:w="4510" w:type="dxa"/>
            <w:shd w:val="clear" w:color="auto" w:fill="auto"/>
            <w:vAlign w:val="center"/>
          </w:tcPr>
          <w:p w14:paraId="5039A605" w14:textId="77777777" w:rsidR="009D6A9D" w:rsidRPr="009D6A9D" w:rsidRDefault="009D6A9D" w:rsidP="009D6A9D">
            <w:pPr>
              <w:ind w:left="0"/>
              <w:rPr>
                <w:rFonts w:ascii="Verdana" w:hAnsi="Verdana"/>
                <w:sz w:val="22"/>
                <w:szCs w:val="22"/>
                <w:lang w:val="es-ES"/>
              </w:rPr>
            </w:pPr>
          </w:p>
        </w:tc>
      </w:tr>
      <w:tr w:rsidR="009D6A9D" w:rsidRPr="009D6A9D" w14:paraId="7BA81219" w14:textId="77777777" w:rsidTr="009D6A9D">
        <w:trPr>
          <w:trHeight w:val="284"/>
          <w:jc w:val="center"/>
        </w:trPr>
        <w:tc>
          <w:tcPr>
            <w:tcW w:w="4875" w:type="dxa"/>
            <w:shd w:val="clear" w:color="auto" w:fill="F2F2F2"/>
            <w:vAlign w:val="center"/>
          </w:tcPr>
          <w:p w14:paraId="5B83DF5B"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OBJETO DEL CONTRATO/CONVENIO</w:t>
            </w:r>
          </w:p>
        </w:tc>
        <w:tc>
          <w:tcPr>
            <w:tcW w:w="4510" w:type="dxa"/>
            <w:shd w:val="clear" w:color="auto" w:fill="auto"/>
            <w:vAlign w:val="center"/>
          </w:tcPr>
          <w:p w14:paraId="6D1C8F08" w14:textId="77777777" w:rsidR="009D6A9D" w:rsidRPr="009D6A9D" w:rsidRDefault="009D6A9D" w:rsidP="009D6A9D">
            <w:pPr>
              <w:ind w:left="0"/>
              <w:rPr>
                <w:rFonts w:ascii="Verdana" w:hAnsi="Verdana"/>
                <w:sz w:val="22"/>
                <w:szCs w:val="22"/>
                <w:lang w:val="es-ES"/>
              </w:rPr>
            </w:pPr>
          </w:p>
        </w:tc>
      </w:tr>
      <w:tr w:rsidR="009D6A9D" w:rsidRPr="009D6A9D" w14:paraId="66BB13F4" w14:textId="77777777" w:rsidTr="009D6A9D">
        <w:trPr>
          <w:trHeight w:val="284"/>
          <w:jc w:val="center"/>
        </w:trPr>
        <w:tc>
          <w:tcPr>
            <w:tcW w:w="4875" w:type="dxa"/>
            <w:shd w:val="clear" w:color="auto" w:fill="F2F2F2"/>
            <w:vAlign w:val="center"/>
          </w:tcPr>
          <w:p w14:paraId="79CB545F"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CONTRATISTA/COOPERANTE</w:t>
            </w:r>
          </w:p>
        </w:tc>
        <w:tc>
          <w:tcPr>
            <w:tcW w:w="4510" w:type="dxa"/>
            <w:shd w:val="clear" w:color="auto" w:fill="auto"/>
            <w:vAlign w:val="center"/>
          </w:tcPr>
          <w:p w14:paraId="0870B421" w14:textId="77777777" w:rsidR="009D6A9D" w:rsidRPr="009D6A9D" w:rsidRDefault="009D6A9D" w:rsidP="009D6A9D">
            <w:pPr>
              <w:ind w:left="0"/>
              <w:rPr>
                <w:rFonts w:ascii="Verdana" w:hAnsi="Verdana"/>
                <w:sz w:val="22"/>
                <w:szCs w:val="22"/>
                <w:lang w:val="es-ES"/>
              </w:rPr>
            </w:pPr>
          </w:p>
        </w:tc>
      </w:tr>
      <w:tr w:rsidR="009D6A9D" w:rsidRPr="009D6A9D" w14:paraId="260A3F50" w14:textId="77777777" w:rsidTr="009D6A9D">
        <w:trPr>
          <w:trHeight w:val="284"/>
          <w:jc w:val="center"/>
        </w:trPr>
        <w:tc>
          <w:tcPr>
            <w:tcW w:w="4875" w:type="dxa"/>
            <w:shd w:val="clear" w:color="auto" w:fill="F2F2F2"/>
            <w:vAlign w:val="center"/>
          </w:tcPr>
          <w:p w14:paraId="31F959CC"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FECHA DE SUSCRIPCIÓN</w:t>
            </w:r>
          </w:p>
        </w:tc>
        <w:tc>
          <w:tcPr>
            <w:tcW w:w="4510" w:type="dxa"/>
            <w:shd w:val="clear" w:color="auto" w:fill="auto"/>
            <w:vAlign w:val="center"/>
          </w:tcPr>
          <w:p w14:paraId="45F6BF00" w14:textId="77777777" w:rsidR="009D6A9D" w:rsidRPr="009D6A9D" w:rsidRDefault="009D6A9D" w:rsidP="009D6A9D">
            <w:pPr>
              <w:ind w:left="0"/>
              <w:rPr>
                <w:rFonts w:ascii="Verdana" w:hAnsi="Verdana"/>
                <w:sz w:val="22"/>
                <w:szCs w:val="22"/>
                <w:lang w:val="es-ES"/>
              </w:rPr>
            </w:pPr>
          </w:p>
        </w:tc>
      </w:tr>
      <w:tr w:rsidR="009D6A9D" w:rsidRPr="009D6A9D" w14:paraId="39F3BAA4" w14:textId="77777777" w:rsidTr="009D6A9D">
        <w:trPr>
          <w:trHeight w:val="284"/>
          <w:jc w:val="center"/>
        </w:trPr>
        <w:tc>
          <w:tcPr>
            <w:tcW w:w="4875" w:type="dxa"/>
            <w:shd w:val="clear" w:color="auto" w:fill="F2F2F2"/>
            <w:vAlign w:val="center"/>
          </w:tcPr>
          <w:p w14:paraId="722BB182" w14:textId="77777777" w:rsidR="009D6A9D" w:rsidRPr="009D6A9D" w:rsidRDefault="009D6A9D" w:rsidP="009D6A9D">
            <w:pPr>
              <w:ind w:left="0"/>
              <w:jc w:val="left"/>
              <w:rPr>
                <w:rFonts w:ascii="Verdana" w:hAnsi="Verdana"/>
                <w:b/>
                <w:bCs/>
                <w:sz w:val="22"/>
                <w:szCs w:val="22"/>
                <w:lang w:val="es-ES"/>
              </w:rPr>
            </w:pPr>
            <w:r w:rsidRPr="009D6A9D">
              <w:rPr>
                <w:rFonts w:ascii="Verdana" w:hAnsi="Verdana"/>
                <w:b/>
                <w:bCs/>
                <w:sz w:val="22"/>
                <w:szCs w:val="22"/>
                <w:lang w:val="es-ES"/>
              </w:rPr>
              <w:t>FECHA DE INICIO</w:t>
            </w:r>
          </w:p>
        </w:tc>
        <w:tc>
          <w:tcPr>
            <w:tcW w:w="4510" w:type="dxa"/>
            <w:shd w:val="clear" w:color="auto" w:fill="auto"/>
            <w:vAlign w:val="center"/>
          </w:tcPr>
          <w:p w14:paraId="1145B314" w14:textId="77777777" w:rsidR="009D6A9D" w:rsidRPr="009D6A9D" w:rsidRDefault="009D6A9D" w:rsidP="009D6A9D">
            <w:pPr>
              <w:ind w:left="0"/>
              <w:rPr>
                <w:rFonts w:ascii="Verdana" w:hAnsi="Verdana"/>
                <w:sz w:val="22"/>
                <w:szCs w:val="22"/>
                <w:lang w:val="es-ES"/>
              </w:rPr>
            </w:pPr>
          </w:p>
        </w:tc>
      </w:tr>
      <w:tr w:rsidR="009D6A9D" w:rsidRPr="009D6A9D" w14:paraId="083A0EBF" w14:textId="77777777" w:rsidTr="009D6A9D">
        <w:trPr>
          <w:trHeight w:val="284"/>
          <w:jc w:val="center"/>
        </w:trPr>
        <w:tc>
          <w:tcPr>
            <w:tcW w:w="4875" w:type="dxa"/>
            <w:shd w:val="clear" w:color="auto" w:fill="F2F2F2"/>
            <w:vAlign w:val="center"/>
          </w:tcPr>
          <w:p w14:paraId="564BFE24"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FECHA DE FINALIZACIÓN</w:t>
            </w:r>
          </w:p>
        </w:tc>
        <w:tc>
          <w:tcPr>
            <w:tcW w:w="4510" w:type="dxa"/>
            <w:shd w:val="clear" w:color="auto" w:fill="auto"/>
            <w:vAlign w:val="center"/>
          </w:tcPr>
          <w:p w14:paraId="3C619FBE" w14:textId="77777777" w:rsidR="009D6A9D" w:rsidRPr="009D6A9D" w:rsidRDefault="009D6A9D" w:rsidP="009D6A9D">
            <w:pPr>
              <w:ind w:left="0"/>
              <w:rPr>
                <w:rFonts w:ascii="Verdana" w:hAnsi="Verdana"/>
                <w:sz w:val="22"/>
                <w:szCs w:val="22"/>
                <w:lang w:val="es-ES"/>
              </w:rPr>
            </w:pPr>
          </w:p>
        </w:tc>
      </w:tr>
    </w:tbl>
    <w:p w14:paraId="36547D3E" w14:textId="77777777" w:rsidR="009D6A9D" w:rsidRPr="009D6A9D" w:rsidRDefault="009D6A9D" w:rsidP="009D6A9D">
      <w:pPr>
        <w:ind w:left="0"/>
        <w:jc w:val="left"/>
        <w:rPr>
          <w:rFonts w:ascii="Verdana" w:hAnsi="Verdana"/>
          <w:sz w:val="22"/>
          <w:szCs w:val="22"/>
          <w:lang w:val="es-ES"/>
        </w:rPr>
      </w:pPr>
    </w:p>
    <w:p w14:paraId="625594C7" w14:textId="77777777" w:rsidR="009D6A9D" w:rsidRPr="009D6A9D" w:rsidRDefault="009D6A9D" w:rsidP="009D6A9D">
      <w:pPr>
        <w:keepNext/>
        <w:keepLines/>
        <w:numPr>
          <w:ilvl w:val="0"/>
          <w:numId w:val="11"/>
        </w:numPr>
        <w:spacing w:before="240"/>
        <w:jc w:val="left"/>
        <w:outlineLvl w:val="0"/>
        <w:rPr>
          <w:rFonts w:ascii="Verdana" w:hAnsi="Verdana"/>
          <w:b/>
          <w:bCs/>
          <w:sz w:val="22"/>
          <w:szCs w:val="22"/>
          <w:lang w:val="es-ES"/>
        </w:rPr>
      </w:pPr>
      <w:bookmarkStart w:id="4" w:name="_Toc2034198396"/>
      <w:bookmarkStart w:id="5" w:name="_Toc149842058"/>
      <w:r w:rsidRPr="009D6A9D">
        <w:rPr>
          <w:rFonts w:ascii="Verdana" w:hAnsi="Verdana"/>
          <w:b/>
          <w:bCs/>
          <w:sz w:val="22"/>
          <w:szCs w:val="22"/>
          <w:lang w:val="es-ES"/>
        </w:rPr>
        <w:t>DATOS DEL CONTRATO DEL SISTEMA A REHABILITAR</w:t>
      </w:r>
      <w:bookmarkEnd w:id="4"/>
      <w:bookmarkEnd w:id="5"/>
    </w:p>
    <w:p w14:paraId="08398DA8" w14:textId="77777777" w:rsidR="009D6A9D" w:rsidRPr="009D6A9D" w:rsidRDefault="009D6A9D" w:rsidP="009D6A9D">
      <w:pPr>
        <w:ind w:left="0"/>
        <w:jc w:val="left"/>
        <w:rPr>
          <w:rFonts w:ascii="Verdana" w:hAnsi="Verdana"/>
          <w:sz w:val="22"/>
          <w:szCs w:val="22"/>
          <w:lang w:val="es-ES"/>
        </w:rPr>
      </w:pPr>
    </w:p>
    <w:tbl>
      <w:tblPr>
        <w:tblW w:w="93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675"/>
        <w:gridCol w:w="5710"/>
      </w:tblGrid>
      <w:tr w:rsidR="009D6A9D" w:rsidRPr="009D6A9D" w14:paraId="76606C27" w14:textId="77777777" w:rsidTr="009D6A9D">
        <w:trPr>
          <w:trHeight w:val="284"/>
          <w:jc w:val="center"/>
        </w:trPr>
        <w:tc>
          <w:tcPr>
            <w:tcW w:w="3675" w:type="dxa"/>
            <w:shd w:val="clear" w:color="auto" w:fill="F2F2F2"/>
            <w:vAlign w:val="center"/>
          </w:tcPr>
          <w:p w14:paraId="22FC2712"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NÚMERO DEL CONTRATO</w:t>
            </w:r>
          </w:p>
        </w:tc>
        <w:tc>
          <w:tcPr>
            <w:tcW w:w="5710" w:type="dxa"/>
            <w:shd w:val="clear" w:color="auto" w:fill="auto"/>
            <w:vAlign w:val="center"/>
          </w:tcPr>
          <w:p w14:paraId="3E73AA7E"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Número del contrato del subcontratista (si aplica)</w:t>
            </w:r>
          </w:p>
        </w:tc>
      </w:tr>
      <w:tr w:rsidR="009D6A9D" w:rsidRPr="009D6A9D" w14:paraId="6C27385D" w14:textId="77777777" w:rsidTr="009D6A9D">
        <w:trPr>
          <w:trHeight w:val="284"/>
          <w:jc w:val="center"/>
        </w:trPr>
        <w:tc>
          <w:tcPr>
            <w:tcW w:w="3675" w:type="dxa"/>
            <w:shd w:val="clear" w:color="auto" w:fill="F2F2F2"/>
            <w:vAlign w:val="center"/>
          </w:tcPr>
          <w:p w14:paraId="6C21FFD6"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OBJETO DEL CONTRATO</w:t>
            </w:r>
          </w:p>
        </w:tc>
        <w:tc>
          <w:tcPr>
            <w:tcW w:w="5710" w:type="dxa"/>
            <w:shd w:val="clear" w:color="auto" w:fill="auto"/>
            <w:vAlign w:val="center"/>
          </w:tcPr>
          <w:p w14:paraId="6F60B5B1"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723369EB" w14:textId="77777777" w:rsidTr="009D6A9D">
        <w:trPr>
          <w:trHeight w:val="284"/>
          <w:jc w:val="center"/>
        </w:trPr>
        <w:tc>
          <w:tcPr>
            <w:tcW w:w="3675" w:type="dxa"/>
            <w:shd w:val="clear" w:color="auto" w:fill="F2F2F2"/>
            <w:vAlign w:val="center"/>
          </w:tcPr>
          <w:p w14:paraId="37AA4BBC"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SUBCONTRATISTA</w:t>
            </w:r>
          </w:p>
        </w:tc>
        <w:tc>
          <w:tcPr>
            <w:tcW w:w="5710" w:type="dxa"/>
            <w:shd w:val="clear" w:color="auto" w:fill="auto"/>
            <w:vAlign w:val="center"/>
          </w:tcPr>
          <w:p w14:paraId="1B284031"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48712ECA" w14:textId="77777777" w:rsidTr="009D6A9D">
        <w:trPr>
          <w:trHeight w:val="284"/>
          <w:jc w:val="center"/>
        </w:trPr>
        <w:tc>
          <w:tcPr>
            <w:tcW w:w="3675" w:type="dxa"/>
            <w:shd w:val="clear" w:color="auto" w:fill="F2F2F2"/>
            <w:vAlign w:val="center"/>
          </w:tcPr>
          <w:p w14:paraId="39735F92"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FECHA DE SUSCRIPCIÓN</w:t>
            </w:r>
          </w:p>
        </w:tc>
        <w:tc>
          <w:tcPr>
            <w:tcW w:w="5710" w:type="dxa"/>
            <w:shd w:val="clear" w:color="auto" w:fill="auto"/>
            <w:vAlign w:val="center"/>
          </w:tcPr>
          <w:p w14:paraId="1A263FFB"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5AA9E8B8" w14:textId="77777777" w:rsidTr="009D6A9D">
        <w:trPr>
          <w:trHeight w:val="284"/>
          <w:jc w:val="center"/>
        </w:trPr>
        <w:tc>
          <w:tcPr>
            <w:tcW w:w="3675" w:type="dxa"/>
            <w:shd w:val="clear" w:color="auto" w:fill="F2F2F2"/>
            <w:vAlign w:val="center"/>
          </w:tcPr>
          <w:p w14:paraId="391CD479" w14:textId="77777777" w:rsidR="009D6A9D" w:rsidRPr="009D6A9D" w:rsidRDefault="009D6A9D" w:rsidP="009D6A9D">
            <w:pPr>
              <w:ind w:left="0"/>
              <w:jc w:val="left"/>
              <w:rPr>
                <w:rFonts w:ascii="Verdana" w:hAnsi="Verdana"/>
                <w:b/>
                <w:sz w:val="22"/>
                <w:szCs w:val="22"/>
                <w:lang w:val="es-ES"/>
              </w:rPr>
            </w:pPr>
            <w:r w:rsidRPr="009D6A9D">
              <w:rPr>
                <w:rFonts w:ascii="Verdana" w:hAnsi="Verdana"/>
                <w:b/>
                <w:bCs/>
                <w:sz w:val="22"/>
                <w:szCs w:val="22"/>
                <w:lang w:val="es-ES"/>
              </w:rPr>
              <w:t>FECHA DE INICIO</w:t>
            </w:r>
          </w:p>
        </w:tc>
        <w:tc>
          <w:tcPr>
            <w:tcW w:w="5710" w:type="dxa"/>
            <w:shd w:val="clear" w:color="auto" w:fill="auto"/>
            <w:vAlign w:val="center"/>
          </w:tcPr>
          <w:p w14:paraId="220FFEAD"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7B6299B5" w14:textId="77777777" w:rsidTr="009D6A9D">
        <w:trPr>
          <w:trHeight w:val="284"/>
          <w:jc w:val="center"/>
        </w:trPr>
        <w:tc>
          <w:tcPr>
            <w:tcW w:w="3675" w:type="dxa"/>
            <w:shd w:val="clear" w:color="auto" w:fill="F2F2F2"/>
            <w:vAlign w:val="center"/>
          </w:tcPr>
          <w:p w14:paraId="4351CBB0"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 xml:space="preserve">INTERVENTORÍA </w:t>
            </w:r>
          </w:p>
        </w:tc>
        <w:tc>
          <w:tcPr>
            <w:tcW w:w="5710" w:type="dxa"/>
            <w:shd w:val="clear" w:color="auto" w:fill="auto"/>
            <w:vAlign w:val="center"/>
          </w:tcPr>
          <w:p w14:paraId="33FFE78B"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(si aplica)</w:t>
            </w:r>
          </w:p>
        </w:tc>
      </w:tr>
      <w:tr w:rsidR="009D6A9D" w:rsidRPr="009D6A9D" w14:paraId="4147DB2A" w14:textId="77777777" w:rsidTr="009D6A9D">
        <w:trPr>
          <w:trHeight w:val="284"/>
          <w:jc w:val="center"/>
        </w:trPr>
        <w:tc>
          <w:tcPr>
            <w:tcW w:w="3675" w:type="dxa"/>
            <w:shd w:val="clear" w:color="auto" w:fill="F2F2F2"/>
            <w:vAlign w:val="center"/>
          </w:tcPr>
          <w:p w14:paraId="10AFA945" w14:textId="77777777" w:rsidR="009D6A9D" w:rsidRPr="009D6A9D" w:rsidRDefault="009D6A9D" w:rsidP="009D6A9D">
            <w:pPr>
              <w:ind w:left="0"/>
              <w:jc w:val="left"/>
              <w:rPr>
                <w:rFonts w:ascii="Verdana" w:hAnsi="Verdana"/>
                <w:b/>
                <w:sz w:val="22"/>
                <w:szCs w:val="22"/>
                <w:lang w:val="es-ES"/>
              </w:rPr>
            </w:pPr>
            <w:r w:rsidRPr="009D6A9D">
              <w:rPr>
                <w:rFonts w:ascii="Verdana" w:hAnsi="Verdana"/>
                <w:b/>
                <w:sz w:val="22"/>
                <w:szCs w:val="22"/>
                <w:lang w:val="es-ES"/>
              </w:rPr>
              <w:t>SUPERVISOR</w:t>
            </w:r>
          </w:p>
        </w:tc>
        <w:tc>
          <w:tcPr>
            <w:tcW w:w="5710" w:type="dxa"/>
            <w:shd w:val="clear" w:color="auto" w:fill="auto"/>
            <w:vAlign w:val="center"/>
          </w:tcPr>
          <w:p w14:paraId="3DFD80ED"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Del cooperante o Contratista</w:t>
            </w:r>
          </w:p>
        </w:tc>
      </w:tr>
    </w:tbl>
    <w:p w14:paraId="7CAFB6A4" w14:textId="77777777" w:rsidR="009D6A9D" w:rsidRPr="009D6A9D" w:rsidRDefault="009D6A9D" w:rsidP="009D6A9D">
      <w:pPr>
        <w:ind w:left="0"/>
        <w:jc w:val="left"/>
        <w:rPr>
          <w:rFonts w:ascii="Verdana" w:hAnsi="Verdana"/>
          <w:sz w:val="22"/>
          <w:szCs w:val="22"/>
          <w:lang w:val="es-ES"/>
        </w:rPr>
      </w:pPr>
    </w:p>
    <w:p w14:paraId="7BFEB05A" w14:textId="77777777" w:rsidR="009D6A9D" w:rsidRPr="009D6A9D" w:rsidRDefault="009D6A9D" w:rsidP="009D6A9D">
      <w:pPr>
        <w:ind w:left="0"/>
        <w:jc w:val="center"/>
        <w:rPr>
          <w:rFonts w:ascii="Verdana" w:hAnsi="Verdana"/>
          <w:b/>
          <w:sz w:val="22"/>
          <w:szCs w:val="22"/>
          <w:lang w:val="es-ES"/>
        </w:rPr>
      </w:pPr>
    </w:p>
    <w:p w14:paraId="74C079C8" w14:textId="77777777" w:rsidR="009D6A9D" w:rsidRPr="009D6A9D" w:rsidRDefault="009D6A9D" w:rsidP="009D6A9D">
      <w:pPr>
        <w:ind w:left="0"/>
        <w:jc w:val="center"/>
        <w:rPr>
          <w:rFonts w:ascii="Verdana" w:hAnsi="Verdana"/>
          <w:b/>
          <w:sz w:val="22"/>
          <w:szCs w:val="22"/>
          <w:lang w:val="es-ES"/>
        </w:rPr>
      </w:pPr>
    </w:p>
    <w:p w14:paraId="170CEF0F" w14:textId="77777777" w:rsidR="009D6A9D" w:rsidRPr="009D6A9D" w:rsidRDefault="009D6A9D" w:rsidP="009D6A9D">
      <w:pPr>
        <w:ind w:left="0"/>
        <w:jc w:val="center"/>
        <w:rPr>
          <w:rFonts w:ascii="Verdana" w:hAnsi="Verdana"/>
          <w:b/>
          <w:sz w:val="22"/>
          <w:szCs w:val="22"/>
          <w:lang w:val="es-ES"/>
        </w:rPr>
      </w:pPr>
    </w:p>
    <w:p w14:paraId="663BE099" w14:textId="77777777" w:rsidR="009D6A9D" w:rsidRPr="009D6A9D" w:rsidRDefault="009D6A9D" w:rsidP="009D6A9D">
      <w:pPr>
        <w:ind w:left="0"/>
        <w:jc w:val="center"/>
        <w:rPr>
          <w:rFonts w:ascii="Verdana" w:hAnsi="Verdana"/>
          <w:b/>
          <w:sz w:val="22"/>
          <w:szCs w:val="22"/>
          <w:lang w:val="es-ES"/>
        </w:rPr>
      </w:pPr>
    </w:p>
    <w:p w14:paraId="222438BB" w14:textId="77777777" w:rsidR="009D6A9D" w:rsidRPr="009D6A9D" w:rsidRDefault="009D6A9D" w:rsidP="009D6A9D">
      <w:pPr>
        <w:ind w:left="0"/>
        <w:jc w:val="center"/>
        <w:rPr>
          <w:rFonts w:ascii="Verdana" w:hAnsi="Verdana"/>
          <w:b/>
          <w:sz w:val="22"/>
          <w:szCs w:val="22"/>
          <w:lang w:val="es-ES"/>
        </w:rPr>
      </w:pPr>
    </w:p>
    <w:p w14:paraId="62A12E08" w14:textId="77777777" w:rsidR="009D6A9D" w:rsidRPr="009D6A9D" w:rsidRDefault="009D6A9D" w:rsidP="009D6A9D">
      <w:pPr>
        <w:ind w:left="0"/>
        <w:jc w:val="center"/>
        <w:rPr>
          <w:rFonts w:ascii="Verdana" w:hAnsi="Verdana"/>
          <w:b/>
          <w:bCs/>
          <w:sz w:val="22"/>
          <w:szCs w:val="22"/>
          <w:lang w:val="es-ES"/>
        </w:rPr>
      </w:pPr>
    </w:p>
    <w:p w14:paraId="5C6FC96A" w14:textId="77777777" w:rsidR="009D6A9D" w:rsidRPr="009D6A9D" w:rsidRDefault="009D6A9D" w:rsidP="009D6A9D">
      <w:pPr>
        <w:ind w:left="0"/>
        <w:jc w:val="center"/>
        <w:rPr>
          <w:rFonts w:ascii="Verdana" w:hAnsi="Verdana"/>
          <w:b/>
          <w:bCs/>
          <w:sz w:val="22"/>
          <w:szCs w:val="22"/>
          <w:lang w:val="es-ES"/>
        </w:rPr>
      </w:pPr>
    </w:p>
    <w:p w14:paraId="478EBF8C" w14:textId="77777777" w:rsidR="009D6A9D" w:rsidRPr="009D6A9D" w:rsidRDefault="009D6A9D" w:rsidP="009D6A9D">
      <w:pPr>
        <w:ind w:left="0"/>
        <w:jc w:val="center"/>
        <w:rPr>
          <w:rFonts w:ascii="Verdana" w:hAnsi="Verdana"/>
          <w:b/>
          <w:bCs/>
          <w:sz w:val="22"/>
          <w:szCs w:val="22"/>
          <w:lang w:val="es-ES"/>
        </w:rPr>
      </w:pPr>
    </w:p>
    <w:p w14:paraId="4A57481B" w14:textId="77777777" w:rsidR="009D6A9D" w:rsidRPr="009D6A9D" w:rsidRDefault="009D6A9D" w:rsidP="009D6A9D">
      <w:pPr>
        <w:ind w:left="0"/>
        <w:jc w:val="center"/>
        <w:rPr>
          <w:rFonts w:ascii="Verdana" w:hAnsi="Verdana"/>
          <w:b/>
          <w:sz w:val="22"/>
          <w:szCs w:val="22"/>
          <w:lang w:val="es-ES"/>
        </w:rPr>
      </w:pPr>
    </w:p>
    <w:p w14:paraId="11762361" w14:textId="77777777" w:rsidR="009D6A9D" w:rsidRPr="009D6A9D" w:rsidRDefault="009D6A9D" w:rsidP="009D6A9D">
      <w:pPr>
        <w:ind w:left="0"/>
        <w:jc w:val="left"/>
        <w:rPr>
          <w:rFonts w:ascii="Verdana" w:hAnsi="Verdana"/>
          <w:sz w:val="22"/>
          <w:szCs w:val="22"/>
          <w:lang w:val="es-ES"/>
        </w:rPr>
      </w:pPr>
      <w:r w:rsidRPr="009D6A9D">
        <w:rPr>
          <w:rFonts w:ascii="Verdana" w:hAnsi="Verdana"/>
          <w:sz w:val="22"/>
          <w:szCs w:val="22"/>
          <w:lang w:val="es-ES"/>
        </w:rPr>
        <w:br w:type="page"/>
      </w:r>
    </w:p>
    <w:p w14:paraId="7C380578" w14:textId="77777777" w:rsidR="009D6A9D" w:rsidRPr="009D6A9D" w:rsidRDefault="009D6A9D" w:rsidP="009D6A9D">
      <w:pPr>
        <w:keepNext/>
        <w:keepLines/>
        <w:numPr>
          <w:ilvl w:val="0"/>
          <w:numId w:val="11"/>
        </w:numPr>
        <w:spacing w:before="240"/>
        <w:jc w:val="left"/>
        <w:outlineLvl w:val="0"/>
        <w:rPr>
          <w:rFonts w:ascii="Verdana" w:hAnsi="Verdana"/>
          <w:b/>
          <w:bCs/>
          <w:sz w:val="22"/>
          <w:szCs w:val="22"/>
          <w:lang w:val="es-ES"/>
        </w:rPr>
      </w:pPr>
      <w:bookmarkStart w:id="6" w:name="_Toc664534045"/>
      <w:bookmarkStart w:id="7" w:name="_Toc149842059"/>
      <w:r w:rsidRPr="009D6A9D">
        <w:rPr>
          <w:rFonts w:ascii="Verdana" w:hAnsi="Verdana"/>
          <w:b/>
          <w:bCs/>
          <w:sz w:val="22"/>
          <w:szCs w:val="22"/>
          <w:lang w:val="es-ES"/>
        </w:rPr>
        <w:lastRenderedPageBreak/>
        <w:t>ALCANCE DEL INFORME</w:t>
      </w:r>
      <w:bookmarkEnd w:id="6"/>
      <w:bookmarkEnd w:id="7"/>
    </w:p>
    <w:p w14:paraId="0C36C681" w14:textId="77777777" w:rsidR="009D6A9D" w:rsidRPr="009D6A9D" w:rsidRDefault="009D6A9D" w:rsidP="00920280">
      <w:pPr>
        <w:ind w:left="0"/>
        <w:rPr>
          <w:rFonts w:ascii="Verdana" w:hAnsi="Verdana"/>
          <w:sz w:val="22"/>
          <w:szCs w:val="22"/>
          <w:lang w:val="es-ES"/>
        </w:rPr>
      </w:pPr>
    </w:p>
    <w:tbl>
      <w:tblPr>
        <w:tblStyle w:val="Tablaconcuadrcula3"/>
        <w:tblW w:w="9435" w:type="dxa"/>
        <w:tblLayout w:type="fixed"/>
        <w:tblLook w:val="06A0" w:firstRow="1" w:lastRow="0" w:firstColumn="1" w:lastColumn="0" w:noHBand="1" w:noVBand="1"/>
      </w:tblPr>
      <w:tblGrid>
        <w:gridCol w:w="9435"/>
      </w:tblGrid>
      <w:tr w:rsidR="009D6A9D" w:rsidRPr="009D6A9D" w14:paraId="32DE40F5" w14:textId="77777777" w:rsidTr="00307E87">
        <w:trPr>
          <w:trHeight w:val="4999"/>
        </w:trPr>
        <w:tc>
          <w:tcPr>
            <w:tcW w:w="9435" w:type="dxa"/>
          </w:tcPr>
          <w:p w14:paraId="2C6A0AB9" w14:textId="77777777" w:rsidR="009D6A9D" w:rsidRPr="009D6A9D" w:rsidRDefault="009D6A9D" w:rsidP="00920280">
            <w:pPr>
              <w:shd w:val="clear" w:color="auto" w:fill="FFFFFF"/>
              <w:spacing w:before="100" w:beforeAutospacing="1" w:after="100" w:afterAutospacing="1"/>
              <w:ind w:left="0"/>
              <w:rPr>
                <w:rFonts w:ascii="Verdana" w:hAnsi="Verdana"/>
                <w:color w:val="A6A6A6"/>
                <w:sz w:val="22"/>
                <w:szCs w:val="22"/>
                <w:lang w:val="es-ES"/>
              </w:rPr>
            </w:pPr>
            <w:r w:rsidRPr="009D6A9D">
              <w:rPr>
                <w:rFonts w:ascii="Verdana" w:hAnsi="Verdana"/>
                <w:color w:val="A6A6A6"/>
                <w:sz w:val="22"/>
                <w:szCs w:val="22"/>
                <w:lang w:val="es-ES"/>
              </w:rPr>
              <w:t>Como parte del Contrato / Convenio No. XXXXXXX de 20XX celebrado entre el XXXXXX y XXXXX, se elabora el presente documento con el propósito de presentar la propuesta de rehabilitación de la infraestructura a partir de los datos obtenidos en campo y la consolidación del informe de diagnóstico, la ficha de reconocimiento y validación componentes social y aseguramiento, y la ficha de reconocimiento y validación de rehabilitación componente técnico (incluye “Formulario de Inventario Puntos de aguas subterráneas” - Servicio Geológico Colombiano (SGC)) del Ministerio de Vivienda Ciudad y Territorio (MVCT).</w:t>
            </w:r>
          </w:p>
          <w:p w14:paraId="7B2A1619" w14:textId="77777777" w:rsidR="009D6A9D" w:rsidRPr="009D6A9D" w:rsidRDefault="009D6A9D" w:rsidP="00920280">
            <w:pPr>
              <w:shd w:val="clear" w:color="auto" w:fill="FFFFFF"/>
              <w:spacing w:beforeAutospacing="1" w:afterAutospacing="1"/>
              <w:ind w:left="0"/>
              <w:rPr>
                <w:rFonts w:ascii="Verdana" w:hAnsi="Verdana"/>
                <w:color w:val="A6A6A6"/>
                <w:sz w:val="22"/>
                <w:szCs w:val="22"/>
                <w:lang w:val="es-ES"/>
              </w:rPr>
            </w:pPr>
          </w:p>
          <w:p w14:paraId="189EB472" w14:textId="77777777" w:rsidR="009D6A9D" w:rsidRPr="009D6A9D" w:rsidRDefault="009D6A9D" w:rsidP="00920280">
            <w:pPr>
              <w:ind w:left="0"/>
              <w:rPr>
                <w:rFonts w:ascii="Verdana" w:hAnsi="Verdana"/>
                <w:color w:val="A6A6A6"/>
                <w:sz w:val="22"/>
                <w:szCs w:val="22"/>
                <w:lang w:val="es-ES"/>
              </w:rPr>
            </w:pPr>
            <w:r w:rsidRPr="009D6A9D">
              <w:rPr>
                <w:rFonts w:ascii="Verdana" w:hAnsi="Verdana"/>
                <w:color w:val="A6A6A6"/>
                <w:sz w:val="22"/>
                <w:szCs w:val="22"/>
                <w:lang w:val="es-ES"/>
              </w:rPr>
              <w:t>Esta propuesta se debe realizar sobre la base de la valoración técnica, social y de aseguramiento, así como de las recomendaciones y viabilización del diagnóstico para dar solución definitiva y/o intervención a las infraestructuras a rehabilitar en el marco del Plan Wüin Ülees (Agua Limpia) para las comunidades indígenas W</w:t>
            </w:r>
            <w:r w:rsidRPr="009D6A9D">
              <w:rPr>
                <w:rFonts w:ascii="Verdana" w:hAnsi="Verdana"/>
                <w:i/>
                <w:iCs/>
                <w:color w:val="A6A6A6"/>
                <w:sz w:val="22"/>
                <w:szCs w:val="22"/>
                <w:lang w:val="es-ES"/>
              </w:rPr>
              <w:t>ayúu</w:t>
            </w:r>
            <w:r w:rsidRPr="009D6A9D">
              <w:rPr>
                <w:rFonts w:ascii="Verdana" w:hAnsi="Verdana"/>
                <w:color w:val="A6A6A6"/>
                <w:sz w:val="22"/>
                <w:szCs w:val="22"/>
                <w:lang w:val="es-ES"/>
              </w:rPr>
              <w:t xml:space="preserve"> del departamento de La Guajira. La propuesta debe plantear además las actividades sociales y de aseguramiento para promover la gestión comunitaria del agua y la sostenibilidad de la inversión. </w:t>
            </w:r>
          </w:p>
          <w:p w14:paraId="1B7D3A88" w14:textId="77777777" w:rsidR="009D6A9D" w:rsidRPr="009D6A9D" w:rsidRDefault="009D6A9D" w:rsidP="00920280">
            <w:pPr>
              <w:ind w:left="0"/>
              <w:rPr>
                <w:rFonts w:ascii="Verdana" w:hAnsi="Verdana"/>
                <w:color w:val="A6A6A6"/>
                <w:sz w:val="22"/>
                <w:szCs w:val="22"/>
                <w:lang w:val="es-ES"/>
              </w:rPr>
            </w:pPr>
          </w:p>
          <w:p w14:paraId="2E3B20F7" w14:textId="77777777" w:rsidR="009D6A9D" w:rsidRPr="009D6A9D" w:rsidRDefault="009D6A9D" w:rsidP="00920280">
            <w:pPr>
              <w:ind w:left="0"/>
              <w:rPr>
                <w:rFonts w:ascii="Verdana" w:hAnsi="Verdana"/>
                <w:color w:val="A6A6A6"/>
                <w:sz w:val="22"/>
                <w:szCs w:val="22"/>
                <w:lang w:val="es-ES"/>
              </w:rPr>
            </w:pPr>
            <w:r w:rsidRPr="009D6A9D">
              <w:rPr>
                <w:rFonts w:ascii="Verdana" w:hAnsi="Verdana"/>
                <w:color w:val="A6A6A6"/>
                <w:sz w:val="22"/>
                <w:szCs w:val="22"/>
                <w:lang w:val="es-ES"/>
              </w:rPr>
              <w:t xml:space="preserve">Este informe se desarrolla según la normativa vigente en materia de agua potable y saneamiento básico expedida por el Ministerio de Vivienda Ciudad y Territorio, como la Resolución 0330 de 2017, Resolución 844 del 2018, Resolución 661 del 2019, Resolución 2115 de 2007 y la demás normativa aplicable. </w:t>
            </w:r>
          </w:p>
          <w:p w14:paraId="2D6C67FE" w14:textId="77777777" w:rsidR="009D6A9D" w:rsidRPr="009D6A9D" w:rsidRDefault="009D6A9D" w:rsidP="00920280">
            <w:pPr>
              <w:shd w:val="clear" w:color="auto" w:fill="FFFFFF"/>
              <w:spacing w:before="100" w:beforeAutospacing="1" w:after="100" w:afterAutospacing="1"/>
              <w:ind w:left="0"/>
              <w:rPr>
                <w:rFonts w:ascii="Verdana" w:hAnsi="Verdana"/>
                <w:color w:val="A6A6A6"/>
                <w:sz w:val="22"/>
                <w:szCs w:val="22"/>
                <w:lang w:val="es-ES"/>
              </w:rPr>
            </w:pPr>
          </w:p>
        </w:tc>
      </w:tr>
    </w:tbl>
    <w:p w14:paraId="136ECE00" w14:textId="77777777" w:rsidR="009D6A9D" w:rsidRPr="009D6A9D" w:rsidRDefault="009D6A9D" w:rsidP="00920280">
      <w:pPr>
        <w:ind w:left="0"/>
        <w:rPr>
          <w:rFonts w:ascii="Verdana" w:hAnsi="Verdana"/>
          <w:sz w:val="22"/>
          <w:szCs w:val="22"/>
          <w:lang w:val="es-ES"/>
        </w:rPr>
      </w:pPr>
    </w:p>
    <w:p w14:paraId="1CE1850F" w14:textId="77777777" w:rsidR="009D6A9D" w:rsidRPr="009D6A9D" w:rsidRDefault="009D6A9D" w:rsidP="00920280">
      <w:pPr>
        <w:ind w:left="0"/>
        <w:rPr>
          <w:rFonts w:ascii="Verdana" w:hAnsi="Verdana"/>
          <w:sz w:val="22"/>
          <w:szCs w:val="22"/>
          <w:lang w:val="es-ES"/>
        </w:rPr>
      </w:pPr>
    </w:p>
    <w:p w14:paraId="12BA46A0" w14:textId="77777777" w:rsidR="009D6A9D" w:rsidRPr="009D6A9D" w:rsidRDefault="009D6A9D" w:rsidP="00920280">
      <w:pPr>
        <w:ind w:left="0"/>
        <w:rPr>
          <w:rFonts w:ascii="Verdana" w:hAnsi="Verdana"/>
          <w:sz w:val="22"/>
          <w:szCs w:val="22"/>
          <w:lang w:val="es-ES"/>
        </w:rPr>
      </w:pPr>
    </w:p>
    <w:p w14:paraId="0F34281E" w14:textId="77777777" w:rsidR="009D6A9D" w:rsidRPr="009D6A9D" w:rsidRDefault="009D6A9D" w:rsidP="00920280">
      <w:pPr>
        <w:ind w:left="0"/>
        <w:rPr>
          <w:rFonts w:ascii="Verdana" w:hAnsi="Verdana"/>
          <w:sz w:val="22"/>
          <w:szCs w:val="22"/>
          <w:lang w:val="es-ES"/>
        </w:rPr>
      </w:pPr>
    </w:p>
    <w:p w14:paraId="5EF3BF05" w14:textId="77777777" w:rsidR="009D6A9D" w:rsidRPr="009D6A9D" w:rsidRDefault="009D6A9D" w:rsidP="00920280">
      <w:pPr>
        <w:ind w:left="0"/>
        <w:rPr>
          <w:rFonts w:ascii="Verdana" w:hAnsi="Verdana"/>
          <w:sz w:val="22"/>
          <w:szCs w:val="22"/>
          <w:lang w:val="es-ES"/>
        </w:rPr>
      </w:pPr>
    </w:p>
    <w:p w14:paraId="47F3FE87" w14:textId="77777777" w:rsidR="009D6A9D" w:rsidRPr="009D6A9D" w:rsidRDefault="009D6A9D" w:rsidP="00920280">
      <w:pPr>
        <w:ind w:left="0"/>
        <w:rPr>
          <w:rFonts w:ascii="Verdana" w:hAnsi="Verdana"/>
          <w:sz w:val="22"/>
          <w:szCs w:val="22"/>
          <w:lang w:val="es-ES"/>
        </w:rPr>
      </w:pPr>
    </w:p>
    <w:p w14:paraId="76786778" w14:textId="77777777" w:rsidR="009D6A9D" w:rsidRPr="009D6A9D" w:rsidRDefault="009D6A9D" w:rsidP="00920280">
      <w:pPr>
        <w:ind w:left="0"/>
        <w:rPr>
          <w:rFonts w:ascii="Verdana" w:hAnsi="Verdana"/>
          <w:sz w:val="22"/>
          <w:szCs w:val="22"/>
          <w:lang w:val="es-ES"/>
        </w:rPr>
      </w:pPr>
    </w:p>
    <w:p w14:paraId="04264C0D" w14:textId="77777777" w:rsidR="009D6A9D" w:rsidRPr="009D6A9D" w:rsidRDefault="009D6A9D" w:rsidP="00920280">
      <w:pPr>
        <w:ind w:left="0"/>
        <w:rPr>
          <w:rFonts w:ascii="Verdana" w:hAnsi="Verdana"/>
          <w:sz w:val="22"/>
          <w:szCs w:val="22"/>
          <w:lang w:val="es-ES"/>
        </w:rPr>
      </w:pPr>
    </w:p>
    <w:p w14:paraId="4C40401A" w14:textId="77777777" w:rsidR="009D6A9D" w:rsidRPr="009D6A9D" w:rsidRDefault="009D6A9D" w:rsidP="00920280">
      <w:pPr>
        <w:ind w:left="0"/>
        <w:rPr>
          <w:rFonts w:ascii="Verdana" w:hAnsi="Verdana"/>
          <w:sz w:val="22"/>
          <w:szCs w:val="22"/>
          <w:lang w:val="es-ES"/>
        </w:rPr>
      </w:pPr>
    </w:p>
    <w:p w14:paraId="57E7F3D2" w14:textId="77777777" w:rsidR="009D6A9D" w:rsidRPr="009D6A9D" w:rsidRDefault="009D6A9D" w:rsidP="00920280">
      <w:pPr>
        <w:ind w:left="0"/>
        <w:rPr>
          <w:rFonts w:ascii="Verdana" w:hAnsi="Verdana"/>
          <w:sz w:val="22"/>
          <w:szCs w:val="22"/>
          <w:lang w:val="es-ES"/>
        </w:rPr>
      </w:pPr>
    </w:p>
    <w:p w14:paraId="7E339257" w14:textId="77777777" w:rsidR="009D6A9D" w:rsidRPr="009D6A9D" w:rsidRDefault="009D6A9D" w:rsidP="00920280">
      <w:pPr>
        <w:ind w:left="0"/>
        <w:rPr>
          <w:rFonts w:ascii="Verdana" w:hAnsi="Verdana"/>
          <w:sz w:val="22"/>
          <w:szCs w:val="22"/>
          <w:lang w:val="es-ES"/>
        </w:rPr>
      </w:pPr>
    </w:p>
    <w:p w14:paraId="1B81FE75" w14:textId="77777777" w:rsidR="009D6A9D" w:rsidRPr="009D6A9D" w:rsidRDefault="009D6A9D" w:rsidP="00920280">
      <w:pPr>
        <w:ind w:left="0"/>
        <w:rPr>
          <w:rFonts w:ascii="Verdana" w:hAnsi="Verdana"/>
          <w:sz w:val="22"/>
          <w:szCs w:val="22"/>
          <w:lang w:val="es-ES"/>
        </w:rPr>
      </w:pPr>
    </w:p>
    <w:p w14:paraId="650B82E0" w14:textId="77777777" w:rsidR="009D6A9D" w:rsidRPr="009D6A9D" w:rsidRDefault="009D6A9D" w:rsidP="00920280">
      <w:pPr>
        <w:ind w:left="0"/>
        <w:rPr>
          <w:rFonts w:ascii="Verdana" w:hAnsi="Verdana"/>
          <w:sz w:val="22"/>
          <w:szCs w:val="22"/>
          <w:lang w:val="es-ES"/>
        </w:rPr>
      </w:pPr>
    </w:p>
    <w:p w14:paraId="05A8CA4F" w14:textId="77777777" w:rsidR="009D6A9D" w:rsidRPr="009D6A9D" w:rsidRDefault="009D6A9D" w:rsidP="00920280">
      <w:pPr>
        <w:keepNext/>
        <w:keepLines/>
        <w:numPr>
          <w:ilvl w:val="0"/>
          <w:numId w:val="11"/>
        </w:numPr>
        <w:spacing w:before="240"/>
        <w:outlineLvl w:val="0"/>
        <w:rPr>
          <w:rFonts w:ascii="Verdana" w:hAnsi="Verdana"/>
          <w:b/>
          <w:bCs/>
          <w:color w:val="000000"/>
          <w:sz w:val="32"/>
          <w:szCs w:val="32"/>
          <w:lang w:val="es-ES"/>
        </w:rPr>
      </w:pPr>
      <w:r w:rsidRPr="009D6A9D">
        <w:rPr>
          <w:rFonts w:ascii="Verdana" w:hAnsi="Verdana"/>
          <w:b/>
          <w:bCs/>
          <w:color w:val="000000"/>
          <w:sz w:val="22"/>
          <w:szCs w:val="22"/>
          <w:lang w:val="es-ES"/>
        </w:rPr>
        <w:lastRenderedPageBreak/>
        <w:t xml:space="preserve"> </w:t>
      </w:r>
      <w:bookmarkStart w:id="8" w:name="_Toc149842060"/>
      <w:r w:rsidRPr="009D6A9D">
        <w:rPr>
          <w:rFonts w:ascii="Verdana" w:hAnsi="Verdana"/>
          <w:b/>
          <w:bCs/>
          <w:color w:val="000000"/>
          <w:sz w:val="22"/>
          <w:szCs w:val="22"/>
          <w:lang w:val="es-ES"/>
        </w:rPr>
        <w:t>INTRODUCCIÓN</w:t>
      </w:r>
      <w:bookmarkEnd w:id="8"/>
    </w:p>
    <w:p w14:paraId="3765E0A3" w14:textId="77777777" w:rsidR="009D6A9D" w:rsidRPr="009D6A9D" w:rsidRDefault="009D6A9D" w:rsidP="00920280">
      <w:pPr>
        <w:ind w:left="0"/>
        <w:rPr>
          <w:rFonts w:ascii="Verdana" w:hAnsi="Verdana"/>
          <w:sz w:val="22"/>
          <w:szCs w:val="22"/>
          <w:lang w:val="es-ES"/>
        </w:rPr>
      </w:pPr>
    </w:p>
    <w:p w14:paraId="5A679FEF"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Presentar una propuesta técnica para la rehabilitación de la infraestructura existente y/o la instalación de nuevos componentes o tecnologías, que deberá ser resultado del informe de diagnóstico. Cuando la propuesta contemple solamente actividades de suministro e instalación, se deberá realizar la respectiva comprobación de diseño que garantice la operatividad y funcionabilidad del sistema.</w:t>
      </w:r>
    </w:p>
    <w:p w14:paraId="546F820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54DCC141"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La propuesta debe venir acompañada de un análisis de alternativas que soporte la viabilidad técnica, económica y social de la misma, que garantice la selección de la mejor alternativa para la comunidad objetivo.</w:t>
      </w:r>
    </w:p>
    <w:p w14:paraId="33EEAB9D" w14:textId="77777777" w:rsidR="009D6A9D" w:rsidRPr="009D6A9D" w:rsidRDefault="009D6A9D" w:rsidP="00920280">
      <w:pPr>
        <w:keepNext/>
        <w:keepLines/>
        <w:numPr>
          <w:ilvl w:val="0"/>
          <w:numId w:val="11"/>
        </w:numPr>
        <w:spacing w:before="240"/>
        <w:outlineLvl w:val="0"/>
        <w:rPr>
          <w:rFonts w:ascii="Verdana" w:hAnsi="Verdana"/>
          <w:b/>
          <w:bCs/>
          <w:color w:val="000000"/>
          <w:sz w:val="22"/>
          <w:szCs w:val="22"/>
          <w:lang w:val="es-ES"/>
        </w:rPr>
      </w:pPr>
      <w:bookmarkStart w:id="9" w:name="_Toc149842061"/>
      <w:r w:rsidRPr="009D6A9D">
        <w:rPr>
          <w:rFonts w:ascii="Verdana" w:hAnsi="Verdana"/>
          <w:b/>
          <w:bCs/>
          <w:color w:val="000000"/>
          <w:sz w:val="22"/>
          <w:szCs w:val="22"/>
          <w:lang w:val="es-ES"/>
        </w:rPr>
        <w:t>ANÁLISIS DE ALTERNATIVAS</w:t>
      </w:r>
      <w:bookmarkEnd w:id="9"/>
    </w:p>
    <w:p w14:paraId="663A6712" w14:textId="77777777" w:rsidR="009D6A9D" w:rsidRPr="009D6A9D" w:rsidRDefault="009D6A9D" w:rsidP="00920280">
      <w:pPr>
        <w:ind w:left="0"/>
        <w:rPr>
          <w:rFonts w:ascii="Verdana" w:eastAsia="Verdana" w:hAnsi="Verdana"/>
          <w:color w:val="5B9BD5"/>
          <w:sz w:val="22"/>
          <w:szCs w:val="22"/>
          <w:lang w:val="es"/>
        </w:rPr>
      </w:pPr>
    </w:p>
    <w:p w14:paraId="699110DA"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 presentar como mínimo 2 alternativas de intervención. Las alternativas se deben plantear de tal manera que permitan dar solución a la problemática, objetivos y metas identificadas durante la etapa de diagnóstico, desde el punto de vista técnico, a nivel de pre-factibilidad. De igual manera, se debe plantear las variables a tener en cuenta, incluyendo como mínimo los componentes de sostenibilidad técnica, sostenibilidad social, económico y operacional. Cada una de las alternativas propuestas se debe presentar de manera esquemática.</w:t>
      </w:r>
    </w:p>
    <w:p w14:paraId="7D4069F0"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p>
    <w:p w14:paraId="2B2D07DC"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seleccionar la mejor alternativa con base en criterios de sostenibilidad, a partir de la evaluación de los aspectos económicos, técnicos y sociales, mediante la implementación de metodologías que impliquen la mínima subjetividad de valoración y el menor costo de inversión, operación y mantenimiento. La definición de variables y los valores de ponderación en la selección de la alternativa más favorable deberá evaluarse mediante el empleo de matrices multicriterio.</w:t>
      </w:r>
    </w:p>
    <w:p w14:paraId="79935D82"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5773538"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Cada alternativa deberá contar con su respectivo análisis y estimación de costos, que compare en igualdad de condiciones, su costo-beneficio frente a las demás; debe incluir el monto de las inversiones iniciales, los costos de operación durante la vida útil de la infraestructura y su impacto sobre los usuarios finales.</w:t>
      </w:r>
    </w:p>
    <w:p w14:paraId="69417BE2"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103A8571" w14:textId="77777777" w:rsidR="009D6A9D" w:rsidRPr="00E947AC" w:rsidRDefault="009D6A9D" w:rsidP="00920280">
      <w:pPr>
        <w:numPr>
          <w:ilvl w:val="0"/>
          <w:numId w:val="15"/>
        </w:numPr>
        <w:contextualSpacing/>
        <w:rPr>
          <w:rFonts w:ascii="Times New Roman" w:hAnsi="Times New Roman"/>
          <w:b/>
          <w:bCs/>
          <w:szCs w:val="24"/>
          <w:lang w:val="es"/>
        </w:rPr>
      </w:pPr>
      <w:r w:rsidRPr="00E947AC">
        <w:rPr>
          <w:rFonts w:ascii="Verdana" w:eastAsia="Verdana" w:hAnsi="Verdana"/>
          <w:b/>
          <w:bCs/>
          <w:sz w:val="22"/>
          <w:szCs w:val="22"/>
          <w:lang w:val="es"/>
        </w:rPr>
        <w:t>Matriz Multicriterio</w:t>
      </w:r>
    </w:p>
    <w:p w14:paraId="301DE897"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AB408D6" w14:textId="2CF9009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incluir la matriz multicriterio con la identificación de variables, sistema de calificación e interpretación de resultados, que permitan su verificación.</w:t>
      </w:r>
    </w:p>
    <w:p w14:paraId="41915C45" w14:textId="77777777" w:rsidR="00FB2DE4" w:rsidRPr="009D6A9D" w:rsidRDefault="00FB2DE4" w:rsidP="00920280">
      <w:pPr>
        <w:ind w:left="0"/>
        <w:rPr>
          <w:rFonts w:ascii="Verdana" w:eastAsia="Verdana" w:hAnsi="Verdana"/>
          <w:color w:val="5B9BD5"/>
          <w:sz w:val="22"/>
          <w:szCs w:val="22"/>
          <w:lang w:val="es"/>
        </w:rPr>
      </w:pPr>
    </w:p>
    <w:p w14:paraId="57C3B7A2" w14:textId="77777777" w:rsidR="009D6A9D" w:rsidRPr="00E947AC" w:rsidRDefault="009D6A9D" w:rsidP="00920280">
      <w:pPr>
        <w:numPr>
          <w:ilvl w:val="0"/>
          <w:numId w:val="15"/>
        </w:numPr>
        <w:contextualSpacing/>
        <w:rPr>
          <w:rFonts w:ascii="Times New Roman" w:hAnsi="Times New Roman"/>
          <w:b/>
          <w:bCs/>
          <w:szCs w:val="24"/>
          <w:lang w:val="es"/>
        </w:rPr>
      </w:pPr>
      <w:r w:rsidRPr="00E947AC">
        <w:rPr>
          <w:rFonts w:ascii="Verdana" w:eastAsia="Verdana" w:hAnsi="Verdana"/>
          <w:b/>
          <w:bCs/>
          <w:sz w:val="22"/>
          <w:szCs w:val="22"/>
          <w:lang w:val="es"/>
        </w:rPr>
        <w:t>Alternativa Seleccionada</w:t>
      </w:r>
    </w:p>
    <w:p w14:paraId="0A689D0B" w14:textId="77777777" w:rsidR="009D6A9D" w:rsidRPr="00E947AC" w:rsidRDefault="009D6A9D" w:rsidP="00920280">
      <w:pPr>
        <w:ind w:left="0"/>
        <w:rPr>
          <w:rFonts w:ascii="Times New Roman" w:hAnsi="Times New Roman"/>
          <w:b/>
          <w:bCs/>
          <w:color w:val="A6A6A6" w:themeColor="background1" w:themeShade="A6"/>
          <w:szCs w:val="24"/>
          <w:lang w:val="es"/>
        </w:rPr>
      </w:pPr>
    </w:p>
    <w:p w14:paraId="6A5D64A4"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En esta sección se deberá especificar al detalle la alternativa seleccionada, sus características técnicas y operacionales, acompañado de un esquema general.</w:t>
      </w:r>
    </w:p>
    <w:p w14:paraId="1BEAE9E2" w14:textId="77777777" w:rsidR="009D6A9D" w:rsidRPr="009D6A9D" w:rsidRDefault="009D6A9D" w:rsidP="00920280">
      <w:pPr>
        <w:ind w:left="0"/>
        <w:rPr>
          <w:rFonts w:ascii="Times New Roman" w:hAnsi="Times New Roman"/>
          <w:color w:val="5B9BD5"/>
          <w:szCs w:val="24"/>
          <w:lang w:val="es"/>
        </w:rPr>
      </w:pPr>
    </w:p>
    <w:p w14:paraId="1E1B31B6" w14:textId="77777777" w:rsidR="009D6A9D" w:rsidRPr="009D6A9D" w:rsidRDefault="009D6A9D" w:rsidP="00920280">
      <w:pPr>
        <w:ind w:left="0"/>
        <w:rPr>
          <w:rFonts w:ascii="Verdana" w:eastAsia="Verdana" w:hAnsi="Verdana"/>
          <w:color w:val="5B9BD5"/>
          <w:sz w:val="22"/>
          <w:szCs w:val="22"/>
          <w:lang w:val="es"/>
        </w:rPr>
      </w:pPr>
    </w:p>
    <w:p w14:paraId="144EC5D9" w14:textId="77777777" w:rsidR="009D6A9D" w:rsidRPr="009D6A9D" w:rsidRDefault="009D6A9D" w:rsidP="00920280">
      <w:pPr>
        <w:keepNext/>
        <w:keepLines/>
        <w:numPr>
          <w:ilvl w:val="1"/>
          <w:numId w:val="12"/>
        </w:numPr>
        <w:spacing w:before="40"/>
        <w:outlineLvl w:val="1"/>
        <w:rPr>
          <w:rFonts w:ascii="Verdana" w:hAnsi="Verdana"/>
          <w:b/>
          <w:bCs/>
          <w:sz w:val="22"/>
          <w:szCs w:val="22"/>
          <w:lang w:val="es-ES"/>
        </w:rPr>
      </w:pPr>
      <w:bookmarkStart w:id="10" w:name="_Toc149819684"/>
      <w:bookmarkStart w:id="11" w:name="_Toc149822796"/>
      <w:bookmarkStart w:id="12" w:name="_Toc149823058"/>
      <w:bookmarkStart w:id="13" w:name="_Toc149823205"/>
      <w:bookmarkStart w:id="14" w:name="_Toc149825095"/>
      <w:bookmarkStart w:id="15" w:name="_Toc149825739"/>
      <w:bookmarkStart w:id="16" w:name="_Toc149819685"/>
      <w:bookmarkStart w:id="17" w:name="_Toc149822797"/>
      <w:bookmarkStart w:id="18" w:name="_Toc149823059"/>
      <w:bookmarkStart w:id="19" w:name="_Toc149823206"/>
      <w:bookmarkStart w:id="20" w:name="_Toc149825096"/>
      <w:bookmarkStart w:id="21" w:name="_Toc149825740"/>
      <w:bookmarkStart w:id="22" w:name="_Toc149842062"/>
      <w:bookmarkEnd w:id="10"/>
      <w:bookmarkEnd w:id="11"/>
      <w:bookmarkEnd w:id="12"/>
      <w:bookmarkEnd w:id="13"/>
      <w:bookmarkEnd w:id="14"/>
      <w:bookmarkEnd w:id="15"/>
      <w:bookmarkEnd w:id="16"/>
      <w:bookmarkEnd w:id="17"/>
      <w:bookmarkEnd w:id="18"/>
      <w:bookmarkEnd w:id="19"/>
      <w:bookmarkEnd w:id="20"/>
      <w:bookmarkEnd w:id="21"/>
      <w:r w:rsidRPr="009D6A9D">
        <w:rPr>
          <w:rFonts w:ascii="Verdana" w:hAnsi="Verdana"/>
          <w:b/>
          <w:bCs/>
          <w:sz w:val="22"/>
          <w:szCs w:val="22"/>
          <w:lang w:val="es-ES"/>
        </w:rPr>
        <w:t>Diseño/comprobación de diseño de la alternativa seleccionada</w:t>
      </w:r>
      <w:bookmarkEnd w:id="22"/>
    </w:p>
    <w:p w14:paraId="2D08C82F" w14:textId="77777777" w:rsidR="009D6A9D" w:rsidRPr="009D6A9D" w:rsidRDefault="009D6A9D" w:rsidP="00920280">
      <w:pPr>
        <w:ind w:left="0"/>
        <w:rPr>
          <w:rFonts w:ascii="Verdana" w:hAnsi="Verdana"/>
          <w:sz w:val="22"/>
          <w:szCs w:val="22"/>
          <w:lang w:val="es-ES"/>
        </w:rPr>
      </w:pPr>
    </w:p>
    <w:p w14:paraId="44F48F50"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 xml:space="preserve">En esta sección se debe realizar una descripción del procedimiento de diseño empleado, incluyendo </w:t>
      </w:r>
      <w:proofErr w:type="spellStart"/>
      <w:r w:rsidRPr="00E947AC">
        <w:rPr>
          <w:rFonts w:ascii="Verdana" w:eastAsia="Verdana" w:hAnsi="Verdana"/>
          <w:color w:val="A6A6A6" w:themeColor="background1" w:themeShade="A6"/>
          <w:sz w:val="22"/>
          <w:szCs w:val="22"/>
          <w:lang w:val="es"/>
        </w:rPr>
        <w:t>predimensionamiento</w:t>
      </w:r>
      <w:proofErr w:type="spellEnd"/>
      <w:r w:rsidRPr="00E947AC">
        <w:rPr>
          <w:rFonts w:ascii="Verdana" w:eastAsia="Verdana" w:hAnsi="Verdana"/>
          <w:color w:val="A6A6A6" w:themeColor="background1" w:themeShade="A6"/>
          <w:sz w:val="22"/>
          <w:szCs w:val="22"/>
          <w:lang w:val="es"/>
        </w:rPr>
        <w:t xml:space="preserve">, memorias de cálculo detalladas y planos de detalle, análisis de resultados, que permitan su verificación. </w:t>
      </w:r>
    </w:p>
    <w:p w14:paraId="752ABA8A"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03432F1B"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Los diseños de la alternativa seleccionada deberán contemplar como mínimo los componentes resumidos a continuación:</w:t>
      </w:r>
    </w:p>
    <w:p w14:paraId="4372D2BC" w14:textId="77777777" w:rsidR="009D6A9D" w:rsidRPr="009D6A9D" w:rsidRDefault="009D6A9D" w:rsidP="00920280">
      <w:pPr>
        <w:ind w:left="0"/>
        <w:rPr>
          <w:rFonts w:ascii="Verdana" w:eastAsia="Verdana" w:hAnsi="Verdana"/>
          <w:color w:val="5B9BD5"/>
          <w:sz w:val="22"/>
          <w:szCs w:val="22"/>
          <w:lang w:val="es"/>
        </w:rPr>
      </w:pPr>
    </w:p>
    <w:p w14:paraId="270B4B6B" w14:textId="77777777" w:rsidR="009D6A9D" w:rsidRPr="00E947AC" w:rsidRDefault="009D6A9D" w:rsidP="00920280">
      <w:pPr>
        <w:numPr>
          <w:ilvl w:val="0"/>
          <w:numId w:val="9"/>
        </w:numPr>
        <w:contextualSpacing/>
        <w:rPr>
          <w:rFonts w:ascii="Verdana" w:eastAsia="Verdana" w:hAnsi="Verdana"/>
          <w:b/>
          <w:bCs/>
          <w:szCs w:val="24"/>
          <w:lang w:val="es"/>
        </w:rPr>
      </w:pPr>
      <w:r w:rsidRPr="00E947AC">
        <w:rPr>
          <w:rFonts w:ascii="Verdana" w:eastAsia="Verdana" w:hAnsi="Verdana"/>
          <w:b/>
          <w:bCs/>
          <w:sz w:val="22"/>
          <w:szCs w:val="22"/>
          <w:lang w:val="es"/>
        </w:rPr>
        <w:t>Topografía</w:t>
      </w:r>
    </w:p>
    <w:p w14:paraId="77591F89" w14:textId="77777777" w:rsidR="009D6A9D" w:rsidRPr="009D6A9D" w:rsidRDefault="009D6A9D" w:rsidP="00920280">
      <w:pPr>
        <w:ind w:left="0"/>
        <w:rPr>
          <w:rFonts w:ascii="Verdana" w:eastAsia="Verdana" w:hAnsi="Verdana"/>
          <w:color w:val="5B9BD5"/>
          <w:sz w:val="22"/>
          <w:szCs w:val="22"/>
          <w:lang w:val="es"/>
        </w:rPr>
      </w:pPr>
    </w:p>
    <w:p w14:paraId="311BB88A"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realizar el levantamiento topográfico del área de influencia de la infraestructura, realizando un levantamiento planimétrico y altimétrico, procurando</w:t>
      </w:r>
    </w:p>
    <w:p w14:paraId="0F836405" w14:textId="77777777" w:rsidR="009D6A9D" w:rsidRPr="00E947AC" w:rsidRDefault="009D6A9D" w:rsidP="00920280">
      <w:pPr>
        <w:ind w:left="0"/>
        <w:rPr>
          <w:rFonts w:ascii="Times New Roman" w:hAnsi="Times New Roman"/>
          <w:color w:val="A6A6A6" w:themeColor="background1" w:themeShade="A6"/>
          <w:szCs w:val="24"/>
          <w:lang w:val="es-ES"/>
        </w:rPr>
      </w:pPr>
      <w:r w:rsidRPr="00E947AC">
        <w:rPr>
          <w:rFonts w:ascii="Verdana" w:eastAsia="Verdana" w:hAnsi="Verdana"/>
          <w:color w:val="A6A6A6" w:themeColor="background1" w:themeShade="A6"/>
          <w:sz w:val="22"/>
          <w:szCs w:val="22"/>
          <w:lang w:val="es"/>
        </w:rPr>
        <w:t xml:space="preserve">establecer amarres con </w:t>
      </w:r>
      <w:proofErr w:type="spellStart"/>
      <w:r w:rsidRPr="00E947AC">
        <w:rPr>
          <w:rFonts w:ascii="Verdana" w:eastAsia="Verdana" w:hAnsi="Verdana"/>
          <w:color w:val="A6A6A6" w:themeColor="background1" w:themeShade="A6"/>
          <w:sz w:val="22"/>
          <w:szCs w:val="22"/>
          <w:lang w:val="es"/>
        </w:rPr>
        <w:t>BMs</w:t>
      </w:r>
      <w:proofErr w:type="spellEnd"/>
      <w:r w:rsidRPr="00E947AC">
        <w:rPr>
          <w:rFonts w:ascii="Verdana" w:eastAsia="Verdana" w:hAnsi="Verdana"/>
          <w:color w:val="A6A6A6" w:themeColor="background1" w:themeShade="A6"/>
          <w:sz w:val="22"/>
          <w:szCs w:val="22"/>
          <w:lang w:val="es"/>
        </w:rPr>
        <w:t xml:space="preserve"> existentes y validados al sistema de coordenadas adoptado por Colombia. </w:t>
      </w:r>
    </w:p>
    <w:p w14:paraId="3EA0DE25"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3C771279"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El informe de topografía deberá contener como mínimo los siguientes entregables:</w:t>
      </w:r>
    </w:p>
    <w:p w14:paraId="3F0C8E6A"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5FC045E8"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 xml:space="preserve">Las carteras topográficas </w:t>
      </w:r>
    </w:p>
    <w:p w14:paraId="6E46C778"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Puntos de referencia</w:t>
      </w:r>
    </w:p>
    <w:p w14:paraId="2C5F3FE7"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Equipos de topografía empleados debidamente calibrados</w:t>
      </w:r>
    </w:p>
    <w:p w14:paraId="5D235DC1"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Puntos de amarre IGAC empleados durante levantamiento, metodología para hacer el levantamiento</w:t>
      </w:r>
    </w:p>
    <w:p w14:paraId="30D090FA" w14:textId="77777777" w:rsidR="009D6A9D" w:rsidRPr="00E947AC" w:rsidRDefault="009D6A9D" w:rsidP="00920280">
      <w:pPr>
        <w:numPr>
          <w:ilvl w:val="0"/>
          <w:numId w:val="5"/>
        </w:numPr>
        <w:contextualSpacing/>
        <w:rPr>
          <w:rFonts w:ascii="Verdana" w:eastAsia="Verdana" w:hAnsi="Verdana"/>
          <w:color w:val="A6A6A6" w:themeColor="background1" w:themeShade="A6"/>
          <w:szCs w:val="24"/>
          <w:lang w:val="es"/>
        </w:rPr>
      </w:pPr>
      <w:r w:rsidRPr="00E947AC">
        <w:rPr>
          <w:rFonts w:ascii="Verdana" w:eastAsia="Verdana" w:hAnsi="Verdana"/>
          <w:color w:val="A6A6A6" w:themeColor="background1" w:themeShade="A6"/>
          <w:sz w:val="22"/>
          <w:szCs w:val="22"/>
          <w:lang w:val="es"/>
        </w:rPr>
        <w:t xml:space="preserve">Memoria de cálculo </w:t>
      </w:r>
    </w:p>
    <w:p w14:paraId="4C5694D2"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Registro fotográfico</w:t>
      </w:r>
    </w:p>
    <w:p w14:paraId="30981980" w14:textId="77777777" w:rsidR="009D6A9D" w:rsidRPr="00E947AC" w:rsidRDefault="009D6A9D" w:rsidP="00920280">
      <w:pPr>
        <w:numPr>
          <w:ilvl w:val="0"/>
          <w:numId w:val="5"/>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Planos topográficos detallados de redes húmedas y secas, con identificación de infraestructura.</w:t>
      </w:r>
    </w:p>
    <w:p w14:paraId="56171BD7"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4F93E6DD" w14:textId="77777777" w:rsidR="009D6A9D" w:rsidRPr="00E947AC" w:rsidRDefault="009D6A9D" w:rsidP="00920280">
      <w:pPr>
        <w:numPr>
          <w:ilvl w:val="0"/>
          <w:numId w:val="16"/>
        </w:numPr>
        <w:contextualSpacing/>
        <w:rPr>
          <w:rFonts w:ascii="Verdana" w:eastAsia="Verdana" w:hAnsi="Verdana"/>
          <w:b/>
          <w:bCs/>
          <w:szCs w:val="24"/>
          <w:lang w:val="es"/>
        </w:rPr>
      </w:pPr>
      <w:r w:rsidRPr="00E947AC">
        <w:rPr>
          <w:rFonts w:ascii="Verdana" w:eastAsia="Verdana" w:hAnsi="Verdana"/>
          <w:b/>
          <w:bCs/>
          <w:sz w:val="22"/>
          <w:szCs w:val="22"/>
          <w:lang w:val="es"/>
        </w:rPr>
        <w:t>Diseño hidráulico</w:t>
      </w:r>
    </w:p>
    <w:p w14:paraId="780C8B5E" w14:textId="77777777" w:rsidR="009D6A9D" w:rsidRPr="009D6A9D" w:rsidRDefault="009D6A9D" w:rsidP="00920280">
      <w:pPr>
        <w:ind w:left="0"/>
        <w:rPr>
          <w:rFonts w:ascii="Verdana" w:eastAsia="Verdana" w:hAnsi="Verdana"/>
          <w:color w:val="5B9BD5"/>
          <w:sz w:val="22"/>
          <w:szCs w:val="22"/>
          <w:lang w:val="es"/>
        </w:rPr>
      </w:pPr>
    </w:p>
    <w:p w14:paraId="144B823F"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lastRenderedPageBreak/>
        <w:t>El diseño hidráulico comprende los diferentes componentes de la infraestructura a rehabilitar incluyendo sistema de captación, sistema de tratamiento y sistema de distribución para garantizar el suministro de agua potable a la comunidad. El diseño deberá contemplar como mínimo los siguientes aspectos:</w:t>
      </w:r>
    </w:p>
    <w:p w14:paraId="2FD07059" w14:textId="77777777" w:rsidR="009D6A9D" w:rsidRPr="00E947AC" w:rsidRDefault="009D6A9D" w:rsidP="00920280">
      <w:pPr>
        <w:ind w:left="0"/>
        <w:rPr>
          <w:rFonts w:eastAsia="Arial Narrow" w:cs="Arial Narrow"/>
          <w:color w:val="A6A6A6" w:themeColor="background1" w:themeShade="A6"/>
          <w:szCs w:val="24"/>
          <w:lang w:val="es"/>
        </w:rPr>
      </w:pPr>
    </w:p>
    <w:p w14:paraId="6A72C86B"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Beneficiarios.</w:t>
      </w:r>
    </w:p>
    <w:p w14:paraId="507F92A7"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Parámetros de diseño: Dotación, Velocidad, Presiones, diámetros, entre otros.</w:t>
      </w:r>
    </w:p>
    <w:p w14:paraId="4929EC15"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Estimación de demanda de agua: Se debe tener en cuenta las dotaciones de la resolución 844 de 2018.</w:t>
      </w:r>
    </w:p>
    <w:p w14:paraId="6852AC2E"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captación: Debe contener el análisis de la disponibilidad de agua y análisis de caracterización de agua, para establecer los caudales de suministro del sistema y los componentes requeridos.</w:t>
      </w:r>
    </w:p>
    <w:p w14:paraId="46A456A6"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aducción: Se debe evaluar las características de velocidad, presión y material. Para el caso de los molinos de viento se debe chequear con cálculos hidráulicos la capacidad de extracción de los pozos subterráneos.</w:t>
      </w:r>
    </w:p>
    <w:p w14:paraId="299CF466"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Cs w:val="24"/>
          <w:lang w:val="es"/>
        </w:rPr>
      </w:pPr>
      <w:r w:rsidRPr="00E947AC">
        <w:rPr>
          <w:rFonts w:ascii="Verdana" w:eastAsia="Verdana" w:hAnsi="Verdana"/>
          <w:color w:val="A6A6A6" w:themeColor="background1" w:themeShade="A6"/>
          <w:sz w:val="22"/>
          <w:szCs w:val="22"/>
          <w:lang w:val="es"/>
        </w:rPr>
        <w:t>Diseño de tratamiento: Contempla los cálculos de todos los componentes necesarios para cumplir con la normatividad vigente de conformidad con los resultados de las pruebas de calidad de agua. Cuando se identifique dentro del proceso de reconocimiento y validación la necesidad de desalinizar el agua, se deberá estudiar por lo menos 2 alternativas tecnológicas, en donde al menos una de ellas sea una solución alternativa (individual o colectiva) que no involucre el tratamiento centralizado por ósmosis inversa. Las alternativas deberán ser evaluadas conforme con lo definido por la Resolución 844 de 2018, o aquella de la modifique o sustituya.</w:t>
      </w:r>
    </w:p>
    <w:p w14:paraId="0558BB95"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almacenamiento: Se debe tener en cuenta la dotación y el número de población a beneficiar para el dimensionamiento de este componente.</w:t>
      </w:r>
    </w:p>
    <w:p w14:paraId="38210464"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Diseño de red de distribución (si aplica): Se debe contemplar análisis geométricos de la red propuesta, velocidad, presión y material.</w:t>
      </w:r>
    </w:p>
    <w:p w14:paraId="65B2522F"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Información sobre el software de diseño utilizado en caso de requerirse modelaciones, así como la parametrización empleada y su justificación.</w:t>
      </w:r>
    </w:p>
    <w:p w14:paraId="0507B776" w14:textId="77777777" w:rsidR="009D6A9D" w:rsidRPr="00E947AC" w:rsidRDefault="009D6A9D" w:rsidP="00920280">
      <w:pPr>
        <w:numPr>
          <w:ilvl w:val="0"/>
          <w:numId w:val="8"/>
        </w:numPr>
        <w:spacing w:line="259" w:lineRule="auto"/>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detalladas y descriptivas de cálculos, con su respectiva interpretación de resultados que permitan su verificación.</w:t>
      </w:r>
    </w:p>
    <w:p w14:paraId="1415C9F1" w14:textId="77777777" w:rsidR="009D6A9D" w:rsidRPr="00E947AC" w:rsidRDefault="009D6A9D" w:rsidP="00920280">
      <w:pPr>
        <w:numPr>
          <w:ilvl w:val="0"/>
          <w:numId w:val="8"/>
        </w:numPr>
        <w:spacing w:line="259" w:lineRule="auto"/>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Planos generales de planta y perfil, y planos de detalle a nivel constructivo.</w:t>
      </w:r>
    </w:p>
    <w:p w14:paraId="22F0CC23" w14:textId="77777777" w:rsidR="009D6A9D" w:rsidRPr="009D6A9D" w:rsidRDefault="009D6A9D" w:rsidP="00920280">
      <w:pPr>
        <w:spacing w:line="259" w:lineRule="auto"/>
        <w:ind w:left="0"/>
        <w:rPr>
          <w:rFonts w:ascii="Verdana" w:eastAsia="Verdana" w:hAnsi="Verdana"/>
          <w:color w:val="5B9BD5"/>
          <w:szCs w:val="24"/>
          <w:lang w:val="es"/>
        </w:rPr>
      </w:pPr>
    </w:p>
    <w:p w14:paraId="0AD42D4A" w14:textId="77777777" w:rsidR="009D6A9D" w:rsidRPr="00E947AC" w:rsidRDefault="009D6A9D" w:rsidP="00920280">
      <w:pPr>
        <w:numPr>
          <w:ilvl w:val="0"/>
          <w:numId w:val="10"/>
        </w:numPr>
        <w:contextualSpacing/>
        <w:rPr>
          <w:rFonts w:ascii="Verdana" w:eastAsia="Verdana" w:hAnsi="Verdana"/>
          <w:b/>
          <w:bCs/>
          <w:szCs w:val="24"/>
          <w:lang w:val="es"/>
        </w:rPr>
      </w:pPr>
      <w:r w:rsidRPr="00E947AC">
        <w:rPr>
          <w:rFonts w:ascii="Verdana" w:eastAsia="Verdana" w:hAnsi="Verdana"/>
          <w:b/>
          <w:bCs/>
          <w:sz w:val="22"/>
          <w:szCs w:val="22"/>
          <w:lang w:val="es"/>
        </w:rPr>
        <w:t>Diseño estructural (si aplica)</w:t>
      </w:r>
    </w:p>
    <w:p w14:paraId="08DA29CE" w14:textId="77777777" w:rsidR="009D6A9D" w:rsidRPr="009D6A9D" w:rsidRDefault="009D6A9D" w:rsidP="00920280">
      <w:pPr>
        <w:ind w:left="0"/>
        <w:rPr>
          <w:rFonts w:ascii="Verdana" w:eastAsia="Verdana" w:hAnsi="Verdana"/>
          <w:color w:val="5B9BD5"/>
          <w:szCs w:val="24"/>
          <w:lang w:val="es"/>
        </w:rPr>
      </w:pPr>
    </w:p>
    <w:p w14:paraId="348286F9" w14:textId="77777777" w:rsidR="009D6A9D" w:rsidRPr="00E947AC" w:rsidRDefault="009D6A9D" w:rsidP="00920280">
      <w:pPr>
        <w:spacing w:after="160" w:line="257"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 xml:space="preserve">Se deberá realizar y evaluar el estado estructural de los elementos o infraestructura existente necesarios para el estudio de las alternativas a proponer. En el mismo sentido, se hace necesario efectuar los análisis de vulnerabilidad sísmica y estructural, evaluación de procesos patológicos y demás requeridos donde se tengan dudas sobre la funcionalidad, seguridad o durabilidad de los elementos. </w:t>
      </w:r>
    </w:p>
    <w:p w14:paraId="0E80CEB5" w14:textId="77777777" w:rsidR="009D6A9D" w:rsidRPr="00E947AC" w:rsidRDefault="009D6A9D" w:rsidP="00920280">
      <w:pPr>
        <w:spacing w:after="160" w:line="257"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incluir la evaluación correspondiente en el cual se plasmen las recomendaciones y/o las causas de intervención, recuperación o demolición de dichos elementos estructurales. En todo caso, los estudios a realizar deberán incluir todos los parámetros estructurales, los cuales deberán cumplir con lo establecido en el Reglamento Colombiano de Construcción Sismorresistente (NSR-10), o la norma vigente a la entrega de los productos del diseño.</w:t>
      </w:r>
    </w:p>
    <w:p w14:paraId="7E86BDD5"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Las estructuras que componen el sistema deberán ser diseñadas para soportar las cargas a las que estarán sometidas, de acuerdo con la NSR-10 o aquellas normas que la modifiquen, adicionen o sustituyan.</w:t>
      </w:r>
    </w:p>
    <w:p w14:paraId="122D8A8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7828BB34"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 presentar la memoria de cálculo, la cual debe ser consistente con los requisitos del diseño de conformidad con lo establecido en la normatividad vigente. Se debe incluir información de todos los análisis realizados. Dado el caso que se emplee software de modelación se debe incluir una descripción del programa y su versión, los datos de entrada y análisis los resultados obtenidos.</w:t>
      </w:r>
    </w:p>
    <w:p w14:paraId="4DA2A962" w14:textId="77777777" w:rsidR="009D6A9D" w:rsidRPr="00E947AC" w:rsidRDefault="009D6A9D" w:rsidP="00920280">
      <w:pPr>
        <w:ind w:left="0"/>
        <w:rPr>
          <w:rFonts w:ascii="Verdana" w:eastAsia="Verdana" w:hAnsi="Verdana"/>
          <w:color w:val="A6A6A6" w:themeColor="background1" w:themeShade="A6"/>
          <w:szCs w:val="24"/>
          <w:lang w:val="es"/>
        </w:rPr>
      </w:pPr>
    </w:p>
    <w:p w14:paraId="7448F93A"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deberán contemplar como mínimo los siguientes entregables:</w:t>
      </w:r>
    </w:p>
    <w:p w14:paraId="2E8E241A" w14:textId="77777777" w:rsidR="009D6A9D" w:rsidRPr="00E947AC" w:rsidRDefault="009D6A9D" w:rsidP="00920280">
      <w:pPr>
        <w:ind w:left="0"/>
        <w:rPr>
          <w:rFonts w:ascii="Verdana" w:eastAsia="Verdana" w:hAnsi="Verdana"/>
          <w:color w:val="A6A6A6" w:themeColor="background1" w:themeShade="A6"/>
          <w:szCs w:val="24"/>
          <w:lang w:val="es"/>
        </w:rPr>
      </w:pPr>
    </w:p>
    <w:p w14:paraId="1E0BC101" w14:textId="77777777" w:rsidR="009D6A9D" w:rsidRPr="00E947AC" w:rsidRDefault="009D6A9D" w:rsidP="00920280">
      <w:pPr>
        <w:numPr>
          <w:ilvl w:val="0"/>
          <w:numId w:val="7"/>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Planos estructurales que incluyan la localización de los elementos estructurales mediante ejes, sus dimensiones, refuerzo a una escala adecuada, y detalles constructivos.</w:t>
      </w:r>
    </w:p>
    <w:p w14:paraId="43F808BF" w14:textId="77777777" w:rsidR="009D6A9D" w:rsidRPr="00E947AC" w:rsidRDefault="009D6A9D" w:rsidP="00920280">
      <w:pPr>
        <w:numPr>
          <w:ilvl w:val="0"/>
          <w:numId w:val="7"/>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Planos de despiece estructural, listado de refuerzo y figuración.</w:t>
      </w:r>
    </w:p>
    <w:p w14:paraId="1D7468DF" w14:textId="77777777" w:rsidR="009D6A9D" w:rsidRPr="00E947AC" w:rsidRDefault="009D6A9D" w:rsidP="00920280">
      <w:pPr>
        <w:numPr>
          <w:ilvl w:val="0"/>
          <w:numId w:val="7"/>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Especificar las características de los materiales a utilizar, en función de las condiciones de trabajo en sitio.</w:t>
      </w:r>
    </w:p>
    <w:p w14:paraId="15E7F28E"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7E50E642"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Consideraciones adicionales:</w:t>
      </w:r>
    </w:p>
    <w:p w14:paraId="009E666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57CBD4D6" w14:textId="77777777" w:rsidR="009D6A9D" w:rsidRPr="00E947AC" w:rsidRDefault="009D6A9D" w:rsidP="00920280">
      <w:pPr>
        <w:numPr>
          <w:ilvl w:val="0"/>
          <w:numId w:val="3"/>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 xml:space="preserve">Evaluación de la Condición Estructural: Evaluar la integridad y la condición de las estructuras existentes, como tanques de almacenamiento, molinos, </w:t>
      </w:r>
      <w:r w:rsidRPr="00E947AC">
        <w:rPr>
          <w:rFonts w:ascii="Verdana" w:eastAsia="Verdana" w:hAnsi="Verdana"/>
          <w:color w:val="A6A6A6" w:themeColor="background1" w:themeShade="A6"/>
          <w:sz w:val="22"/>
          <w:szCs w:val="22"/>
          <w:lang w:val="es"/>
        </w:rPr>
        <w:lastRenderedPageBreak/>
        <w:t>estaciones de bombeo, tuberías, sistemas de tratamiento, y estructuras anexas.</w:t>
      </w:r>
    </w:p>
    <w:p w14:paraId="41B0F7E6" w14:textId="77777777" w:rsidR="009D6A9D" w:rsidRPr="00E947AC" w:rsidRDefault="009D6A9D" w:rsidP="00920280">
      <w:pPr>
        <w:numPr>
          <w:ilvl w:val="0"/>
          <w:numId w:val="3"/>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Análisis de Carga: Determinar las cargas que soportarán las estructuras, incluyendo cargas vivas y muertas, presiones de fluido, cargas de viento y cargas sísmicas si el área es propensa a terremotos.</w:t>
      </w:r>
    </w:p>
    <w:p w14:paraId="3D2315E9" w14:textId="77777777" w:rsidR="009D6A9D" w:rsidRPr="00E947AC" w:rsidRDefault="009D6A9D" w:rsidP="00920280">
      <w:pPr>
        <w:numPr>
          <w:ilvl w:val="0"/>
          <w:numId w:val="3"/>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Resistencia a Sismos: Realizar análisis de resistencia para estructuras existentes, para evaluar si las estructuras cumplen con los estándares de seguridad sísmica y determinar si se necesitan refuerzos.</w:t>
      </w:r>
    </w:p>
    <w:p w14:paraId="060C5FF1" w14:textId="77777777" w:rsidR="009D6A9D" w:rsidRPr="00E947AC" w:rsidRDefault="009D6A9D" w:rsidP="00920280">
      <w:pPr>
        <w:numPr>
          <w:ilvl w:val="0"/>
          <w:numId w:val="3"/>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Análisis de Fatiga y Durabilidad: Evaluar la vida útil restante de las estructuras y si requieren mantenimiento o rehabilitación para garantizar la estabilidad a largo plazo.</w:t>
      </w:r>
    </w:p>
    <w:p w14:paraId="23C9614A"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7FA62B52" w14:textId="77777777" w:rsidR="009D6A9D" w:rsidRPr="00E947AC" w:rsidRDefault="009D6A9D" w:rsidP="00920280">
      <w:pPr>
        <w:numPr>
          <w:ilvl w:val="0"/>
          <w:numId w:val="10"/>
        </w:numPr>
        <w:contextualSpacing/>
        <w:rPr>
          <w:rFonts w:ascii="Verdana" w:eastAsia="Verdana" w:hAnsi="Verdana"/>
          <w:b/>
          <w:bCs/>
          <w:szCs w:val="24"/>
          <w:lang w:val="es"/>
        </w:rPr>
      </w:pPr>
      <w:r w:rsidRPr="00E947AC">
        <w:rPr>
          <w:rFonts w:ascii="Verdana" w:eastAsia="Verdana" w:hAnsi="Verdana"/>
          <w:b/>
          <w:bCs/>
          <w:sz w:val="22"/>
          <w:szCs w:val="22"/>
          <w:lang w:val="es"/>
        </w:rPr>
        <w:t>Diseño geotécnico (si aplica)</w:t>
      </w:r>
    </w:p>
    <w:p w14:paraId="24D8E805" w14:textId="77777777" w:rsidR="009D6A9D" w:rsidRPr="009D6A9D" w:rsidRDefault="009D6A9D" w:rsidP="00920280">
      <w:pPr>
        <w:ind w:left="0"/>
        <w:rPr>
          <w:rFonts w:ascii="Verdana" w:eastAsia="Verdana" w:hAnsi="Verdana"/>
          <w:color w:val="5B9BD5"/>
          <w:sz w:val="22"/>
          <w:szCs w:val="22"/>
          <w:lang w:val="es"/>
        </w:rPr>
      </w:pPr>
    </w:p>
    <w:p w14:paraId="3049CBC7"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Para este componente se debe realizar una investigación del subsuelo, mediante la realización de sondeos, exploraciones o apiques, dependiendo de las condiciones locales y del tipo de estructuras seleccionadas.</w:t>
      </w:r>
    </w:p>
    <w:p w14:paraId="1A1B6178"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776F9B5"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Las fuentes de materiales de construcción requeridos para las obras deberán ser levantadas, caracterizadas y cuantificadas para definir las condiciones de explotación y transporte o en su defecto plantear las alternativas de suministro para el proyecto.</w:t>
      </w:r>
    </w:p>
    <w:p w14:paraId="1A5668AD" w14:textId="77777777" w:rsidR="009D6A9D" w:rsidRPr="00E947AC" w:rsidRDefault="009D6A9D" w:rsidP="009D6A9D">
      <w:pPr>
        <w:ind w:left="0"/>
        <w:rPr>
          <w:rFonts w:ascii="Verdana" w:eastAsia="Verdana" w:hAnsi="Verdana"/>
          <w:color w:val="A6A6A6" w:themeColor="background1" w:themeShade="A6"/>
          <w:sz w:val="22"/>
          <w:szCs w:val="22"/>
          <w:lang w:val="es"/>
        </w:rPr>
      </w:pPr>
    </w:p>
    <w:p w14:paraId="7FFA791B" w14:textId="77777777" w:rsidR="009D6A9D" w:rsidRPr="00E947AC" w:rsidRDefault="009D6A9D" w:rsidP="00920280">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El informe geotécnico como mínimo debe contener:</w:t>
      </w:r>
    </w:p>
    <w:p w14:paraId="4704ECDB" w14:textId="77777777" w:rsidR="009D6A9D" w:rsidRPr="00E947AC" w:rsidRDefault="009D6A9D" w:rsidP="00920280">
      <w:pPr>
        <w:ind w:left="0"/>
        <w:rPr>
          <w:rFonts w:ascii="Verdana" w:eastAsia="Verdana" w:hAnsi="Verdana"/>
          <w:color w:val="A6A6A6" w:themeColor="background1" w:themeShade="A6"/>
          <w:sz w:val="22"/>
          <w:szCs w:val="22"/>
          <w:lang w:val="es"/>
        </w:rPr>
      </w:pPr>
    </w:p>
    <w:p w14:paraId="22FF64B4"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Determinación de parámetros de diseño</w:t>
      </w:r>
    </w:p>
    <w:p w14:paraId="3AC70A62"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Determinación de cargas admisibles, actuantes</w:t>
      </w:r>
    </w:p>
    <w:p w14:paraId="00E625E6"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Distribución de presiones</w:t>
      </w:r>
    </w:p>
    <w:p w14:paraId="1848A94C"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Capacidad portante</w:t>
      </w:r>
    </w:p>
    <w:p w14:paraId="369379B1"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Verificación de estabilidad</w:t>
      </w:r>
    </w:p>
    <w:p w14:paraId="52B0394E"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Estratigrafía</w:t>
      </w:r>
    </w:p>
    <w:p w14:paraId="4D9337C2"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Recomendaciones de cimentación</w:t>
      </w:r>
    </w:p>
    <w:p w14:paraId="23CEDFD3"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Planos con localización de sondeos/apiques/perforaciones</w:t>
      </w:r>
    </w:p>
    <w:p w14:paraId="526D6D08" w14:textId="77777777" w:rsidR="009D6A9D" w:rsidRPr="00E947AC" w:rsidRDefault="009D6A9D" w:rsidP="00920280">
      <w:pPr>
        <w:numPr>
          <w:ilvl w:val="0"/>
          <w:numId w:val="4"/>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Resultados de ensayos avalados por un laboratorio certificado</w:t>
      </w:r>
    </w:p>
    <w:p w14:paraId="4AFC9B68" w14:textId="77777777" w:rsidR="009D6A9D" w:rsidRPr="00E947AC" w:rsidRDefault="009D6A9D" w:rsidP="00920280">
      <w:pPr>
        <w:ind w:left="708"/>
        <w:rPr>
          <w:rFonts w:ascii="Verdana" w:eastAsia="Verdana" w:hAnsi="Verdana"/>
          <w:color w:val="A6A6A6" w:themeColor="background1" w:themeShade="A6"/>
          <w:sz w:val="22"/>
          <w:szCs w:val="22"/>
          <w:lang w:val="es"/>
        </w:rPr>
      </w:pPr>
    </w:p>
    <w:p w14:paraId="57E2B3E8" w14:textId="77777777" w:rsidR="009D6A9D" w:rsidRPr="00E947AC" w:rsidRDefault="009D6A9D" w:rsidP="00920280">
      <w:pPr>
        <w:numPr>
          <w:ilvl w:val="0"/>
          <w:numId w:val="10"/>
        </w:numPr>
        <w:contextualSpacing/>
        <w:rPr>
          <w:rFonts w:ascii="Verdana" w:eastAsia="Verdana" w:hAnsi="Verdana"/>
          <w:szCs w:val="24"/>
          <w:lang w:val="es"/>
        </w:rPr>
      </w:pPr>
      <w:r w:rsidRPr="00E947AC">
        <w:rPr>
          <w:rFonts w:ascii="Verdana" w:eastAsia="Verdana" w:hAnsi="Verdana"/>
          <w:b/>
          <w:bCs/>
          <w:sz w:val="22"/>
          <w:szCs w:val="22"/>
          <w:lang w:val="es"/>
        </w:rPr>
        <w:t>Diseño eléctrico</w:t>
      </w:r>
      <w:r w:rsidRPr="00E947AC">
        <w:rPr>
          <w:rFonts w:ascii="Verdana" w:eastAsia="Verdana" w:hAnsi="Verdana"/>
          <w:sz w:val="22"/>
          <w:szCs w:val="22"/>
          <w:lang w:val="es"/>
        </w:rPr>
        <w:t xml:space="preserve"> </w:t>
      </w:r>
      <w:r w:rsidRPr="00E947AC">
        <w:rPr>
          <w:rFonts w:ascii="Verdana" w:eastAsia="Verdana" w:hAnsi="Verdana"/>
          <w:b/>
          <w:bCs/>
          <w:sz w:val="22"/>
          <w:szCs w:val="22"/>
          <w:lang w:val="es"/>
        </w:rPr>
        <w:t>(si aplica)</w:t>
      </w:r>
    </w:p>
    <w:p w14:paraId="2F1C9DEE" w14:textId="77777777" w:rsidR="009D6A9D" w:rsidRPr="009D6A9D" w:rsidRDefault="009D6A9D" w:rsidP="00920280">
      <w:pPr>
        <w:ind w:left="0"/>
        <w:rPr>
          <w:rFonts w:ascii="Times New Roman" w:hAnsi="Times New Roman"/>
          <w:color w:val="5B9BD5"/>
          <w:szCs w:val="24"/>
          <w:lang w:val="es"/>
        </w:rPr>
      </w:pPr>
    </w:p>
    <w:p w14:paraId="77E37459" w14:textId="77777777" w:rsidR="009D6A9D" w:rsidRPr="00E947AC" w:rsidRDefault="009D6A9D" w:rsidP="00920280">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Los estudios y diseños de disponibilidad de Energía Eléctrica deben incluir, como mínimo, los siguientes aspectos:</w:t>
      </w:r>
    </w:p>
    <w:p w14:paraId="6BF35FB5" w14:textId="77777777" w:rsidR="009D6A9D" w:rsidRPr="00E947AC" w:rsidRDefault="009D6A9D" w:rsidP="009D6A9D">
      <w:pPr>
        <w:spacing w:line="259" w:lineRule="auto"/>
        <w:ind w:left="0"/>
        <w:rPr>
          <w:rFonts w:ascii="Verdana" w:eastAsia="Verdana" w:hAnsi="Verdana"/>
          <w:color w:val="A6A6A6" w:themeColor="background1" w:themeShade="A6"/>
          <w:sz w:val="22"/>
          <w:szCs w:val="22"/>
          <w:lang w:val="es"/>
        </w:rPr>
      </w:pPr>
    </w:p>
    <w:p w14:paraId="72AB99D0"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lastRenderedPageBreak/>
        <w:t>Evaluación de la fuente de suministro de la propuesta de rehabilitación.</w:t>
      </w:r>
    </w:p>
    <w:p w14:paraId="3C38B287"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 cálculo de sistema con fuentes de energía alternativa (si aplica)</w:t>
      </w:r>
    </w:p>
    <w:p w14:paraId="6625C985"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 de cálculos de acometida.</w:t>
      </w:r>
    </w:p>
    <w:p w14:paraId="52B0E369" w14:textId="77777777" w:rsidR="009D6A9D" w:rsidRPr="00E947AC" w:rsidRDefault="009D6A9D" w:rsidP="00920280">
      <w:pPr>
        <w:numPr>
          <w:ilvl w:val="0"/>
          <w:numId w:val="2"/>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Demanda eléctrica actual y futura del sistema.</w:t>
      </w:r>
    </w:p>
    <w:p w14:paraId="671102CB"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 cálculo de diseño eléctrico de sistema bombeo.</w:t>
      </w:r>
    </w:p>
    <w:p w14:paraId="12A502CF" w14:textId="77777777" w:rsidR="009D6A9D" w:rsidRPr="00E947AC" w:rsidRDefault="009D6A9D" w:rsidP="00920280">
      <w:pPr>
        <w:numPr>
          <w:ilvl w:val="0"/>
          <w:numId w:val="2"/>
        </w:numPr>
        <w:spacing w:line="259" w:lineRule="auto"/>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Memorias de cálculo de diseño eléctrico en sistema de tratamiento.</w:t>
      </w:r>
    </w:p>
    <w:p w14:paraId="5F69899A" w14:textId="77777777" w:rsidR="009D6A9D" w:rsidRPr="00E947AC" w:rsidRDefault="009D6A9D" w:rsidP="00920280">
      <w:pPr>
        <w:numPr>
          <w:ilvl w:val="0"/>
          <w:numId w:val="2"/>
        </w:numPr>
        <w:spacing w:line="259" w:lineRule="auto"/>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Niveles de operación y duraciones de bombeo</w:t>
      </w:r>
      <w:r w:rsidRPr="00E947AC">
        <w:rPr>
          <w:rFonts w:ascii="Times New Roman" w:hAnsi="Times New Roman"/>
          <w:color w:val="A6A6A6" w:themeColor="background1" w:themeShade="A6"/>
          <w:szCs w:val="24"/>
          <w:lang w:val="es"/>
        </w:rPr>
        <w:t>.</w:t>
      </w:r>
    </w:p>
    <w:p w14:paraId="6ED0C0F1"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Análisis detallado de cargas o Energía requerida (carga eléctrica calculada, se debe realizar el diseño eléctrico que incluya la selección de equipos eléctricos, dimensionamiento de cables, protecciones y sistema de distribución eléctrica)</w:t>
      </w:r>
    </w:p>
    <w:p w14:paraId="5986E23F" w14:textId="77777777" w:rsidR="009D6A9D" w:rsidRPr="00E947AC" w:rsidRDefault="009D6A9D" w:rsidP="00920280">
      <w:pPr>
        <w:numPr>
          <w:ilvl w:val="0"/>
          <w:numId w:val="2"/>
        </w:numPr>
        <w:contextualSpacing/>
        <w:rPr>
          <w:rFonts w:ascii="Times New Roman" w:hAnsi="Times New Roman"/>
          <w:color w:val="A6A6A6" w:themeColor="background1" w:themeShade="A6"/>
          <w:szCs w:val="24"/>
          <w:lang w:val="es"/>
        </w:rPr>
      </w:pPr>
      <w:r w:rsidRPr="00E947AC">
        <w:rPr>
          <w:rFonts w:ascii="Verdana" w:eastAsia="Verdana" w:hAnsi="Verdana"/>
          <w:color w:val="A6A6A6" w:themeColor="background1" w:themeShade="A6"/>
          <w:sz w:val="22"/>
          <w:szCs w:val="22"/>
          <w:lang w:val="es"/>
        </w:rPr>
        <w:t>Relación con las demás partes del sistema de acueducto con el fin de lograr compatibilidad del sistema de bombeo (de ser definido en la(s) alternativa(s) con el resto de la infraestructura, especialmente en su capacidad y operación)</w:t>
      </w:r>
    </w:p>
    <w:p w14:paraId="26A27F1A" w14:textId="77777777" w:rsidR="009D6A9D" w:rsidRPr="009D6A9D" w:rsidRDefault="009D6A9D" w:rsidP="00920280">
      <w:pPr>
        <w:numPr>
          <w:ilvl w:val="0"/>
          <w:numId w:val="2"/>
        </w:numPr>
        <w:contextualSpacing/>
        <w:rPr>
          <w:rFonts w:ascii="Times New Roman" w:hAnsi="Times New Roman"/>
          <w:color w:val="5B9BD5"/>
          <w:szCs w:val="24"/>
          <w:lang w:val="es"/>
        </w:rPr>
      </w:pPr>
      <w:r w:rsidRPr="00E947AC">
        <w:rPr>
          <w:rFonts w:ascii="Verdana" w:eastAsia="Verdana" w:hAnsi="Verdana"/>
          <w:color w:val="A6A6A6" w:themeColor="background1" w:themeShade="A6"/>
          <w:sz w:val="22"/>
          <w:szCs w:val="22"/>
          <w:lang w:val="es"/>
        </w:rPr>
        <w:t>Los diseños o planos deben contemplar las memorias detalladas y descriptivas de cálculos, con su respectiva interpretación de resultados que permitan su verificación y conclusión</w:t>
      </w:r>
      <w:r w:rsidRPr="009D6A9D">
        <w:rPr>
          <w:rFonts w:ascii="Verdana" w:eastAsia="Verdana" w:hAnsi="Verdana"/>
          <w:color w:val="5B9BD5"/>
          <w:sz w:val="22"/>
          <w:szCs w:val="22"/>
          <w:lang w:val="es"/>
        </w:rPr>
        <w:t>.</w:t>
      </w:r>
    </w:p>
    <w:p w14:paraId="42F2D7B8" w14:textId="77777777" w:rsidR="009D6A9D" w:rsidRPr="009D6A9D" w:rsidRDefault="009D6A9D" w:rsidP="00920280">
      <w:pPr>
        <w:ind w:left="0"/>
        <w:rPr>
          <w:rFonts w:ascii="Times New Roman" w:hAnsi="Times New Roman"/>
          <w:color w:val="5B9BD5"/>
          <w:szCs w:val="24"/>
          <w:lang w:val="es"/>
        </w:rPr>
      </w:pPr>
    </w:p>
    <w:p w14:paraId="794A8E6C" w14:textId="77777777" w:rsidR="009D6A9D" w:rsidRPr="00E947AC" w:rsidRDefault="009D6A9D" w:rsidP="00920280">
      <w:pPr>
        <w:ind w:left="0"/>
        <w:rPr>
          <w:rFonts w:ascii="Verdana" w:eastAsia="Verdana" w:hAnsi="Verdana"/>
          <w:sz w:val="22"/>
          <w:szCs w:val="22"/>
          <w:lang w:val="es"/>
        </w:rPr>
      </w:pPr>
      <w:r w:rsidRPr="00E947AC">
        <w:rPr>
          <w:rFonts w:ascii="Verdana" w:eastAsia="Verdana" w:hAnsi="Verdana"/>
          <w:sz w:val="22"/>
          <w:szCs w:val="22"/>
          <w:lang w:val="es"/>
        </w:rPr>
        <w:t>Consideraciones adicionales:</w:t>
      </w:r>
    </w:p>
    <w:p w14:paraId="3C46CA9B" w14:textId="77777777" w:rsidR="009D6A9D" w:rsidRPr="009D6A9D" w:rsidRDefault="009D6A9D" w:rsidP="00920280">
      <w:pPr>
        <w:ind w:left="0"/>
        <w:rPr>
          <w:rFonts w:ascii="Verdana" w:eastAsia="Verdana" w:hAnsi="Verdana"/>
          <w:color w:val="5B9BD5"/>
          <w:sz w:val="22"/>
          <w:szCs w:val="22"/>
          <w:lang w:val="es"/>
        </w:rPr>
      </w:pPr>
    </w:p>
    <w:p w14:paraId="02D78271"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Evaluación de sistemas de respaldo eléctrico, como generadores o sistemas de almacenamiento de energía, para garantizar la continuidad de la operación en caso de cortes de energía.</w:t>
      </w:r>
    </w:p>
    <w:p w14:paraId="20B3CC45"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Análisis de puesta a tierra para garantizar una adecuada conexión a tierra y evitar riesgos eléctricos.</w:t>
      </w:r>
    </w:p>
    <w:p w14:paraId="2CB034C8"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Evaluar la calidad de la energía eléctrica para asegurar que los equipos funcionen de manera eficiente y sin problemas. Esto incluye la evaluación de factores como la estabilidad de voltaje, frecuencia, armónicos y perturbaciones.</w:t>
      </w:r>
    </w:p>
    <w:p w14:paraId="7EE5B298" w14:textId="77777777" w:rsidR="009D6A9D" w:rsidRPr="00E947AC" w:rsidRDefault="009D6A9D" w:rsidP="00920280">
      <w:pPr>
        <w:numPr>
          <w:ilvl w:val="0"/>
          <w:numId w:val="6"/>
        </w:numPr>
        <w:contextualSpacing/>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Deberá contemplar un análisis de seguridad eléctrica para garantizar que todas las instalaciones cumplan con las normativas de seguridad y que se implementen medidas de protección, como interruptores de circuito y sistemas de puesta a tierra.</w:t>
      </w:r>
    </w:p>
    <w:p w14:paraId="4D017E88" w14:textId="77777777" w:rsidR="009D6A9D" w:rsidRPr="00E947AC" w:rsidRDefault="009D6A9D" w:rsidP="009D6A9D">
      <w:pPr>
        <w:ind w:left="0"/>
        <w:rPr>
          <w:rFonts w:ascii="Verdana" w:eastAsia="Verdana" w:hAnsi="Verdana"/>
          <w:color w:val="A6A6A6" w:themeColor="background1" w:themeShade="A6"/>
          <w:sz w:val="22"/>
          <w:szCs w:val="22"/>
          <w:lang w:val="es"/>
        </w:rPr>
      </w:pPr>
    </w:p>
    <w:p w14:paraId="63839AD6" w14:textId="77777777" w:rsidR="00FB2DE4" w:rsidRPr="009D6A9D" w:rsidRDefault="00FB2DE4" w:rsidP="009D6A9D">
      <w:pPr>
        <w:ind w:left="0"/>
        <w:rPr>
          <w:rFonts w:ascii="Verdana" w:eastAsia="Verdana" w:hAnsi="Verdana"/>
          <w:color w:val="5B9BD5"/>
          <w:sz w:val="22"/>
          <w:szCs w:val="22"/>
          <w:lang w:val="es"/>
        </w:rPr>
      </w:pPr>
    </w:p>
    <w:p w14:paraId="4D60176C" w14:textId="77777777" w:rsidR="009D6A9D" w:rsidRPr="009D6A9D" w:rsidRDefault="009D6A9D" w:rsidP="009D6A9D">
      <w:pPr>
        <w:ind w:left="0"/>
        <w:jc w:val="left"/>
        <w:rPr>
          <w:rFonts w:ascii="Verdana" w:hAnsi="Verdana"/>
          <w:color w:val="A6A6A6"/>
          <w:sz w:val="22"/>
          <w:szCs w:val="22"/>
          <w:lang w:val="es-ES"/>
        </w:rPr>
      </w:pPr>
    </w:p>
    <w:p w14:paraId="7A6F7946" w14:textId="77777777" w:rsidR="009D6A9D" w:rsidRPr="009D6A9D" w:rsidRDefault="009D6A9D" w:rsidP="009D6A9D">
      <w:pPr>
        <w:keepNext/>
        <w:keepLines/>
        <w:numPr>
          <w:ilvl w:val="0"/>
          <w:numId w:val="11"/>
        </w:numPr>
        <w:spacing w:before="240"/>
        <w:jc w:val="left"/>
        <w:outlineLvl w:val="0"/>
        <w:rPr>
          <w:rFonts w:ascii="Verdana" w:hAnsi="Verdana"/>
          <w:b/>
          <w:bCs/>
          <w:color w:val="000000"/>
          <w:sz w:val="22"/>
          <w:szCs w:val="22"/>
          <w:lang w:val="es-ES"/>
        </w:rPr>
      </w:pPr>
      <w:bookmarkStart w:id="23" w:name="_Toc149842063"/>
      <w:r w:rsidRPr="009D6A9D">
        <w:rPr>
          <w:rFonts w:ascii="Verdana" w:hAnsi="Verdana"/>
          <w:b/>
          <w:bCs/>
          <w:color w:val="000000"/>
          <w:sz w:val="22"/>
          <w:szCs w:val="22"/>
          <w:lang w:val="es-ES"/>
        </w:rPr>
        <w:lastRenderedPageBreak/>
        <w:t>ESPECIFICACIONES TÉCNICAS</w:t>
      </w:r>
      <w:bookmarkEnd w:id="23"/>
    </w:p>
    <w:p w14:paraId="218C79FA" w14:textId="77777777" w:rsidR="009D6A9D" w:rsidRPr="009D6A9D" w:rsidRDefault="009D6A9D" w:rsidP="00920280">
      <w:pPr>
        <w:ind w:left="0"/>
        <w:rPr>
          <w:rFonts w:ascii="Verdana" w:hAnsi="Verdana"/>
          <w:color w:val="A6A6A6"/>
          <w:sz w:val="22"/>
          <w:szCs w:val="22"/>
          <w:lang w:val="es-ES"/>
        </w:rPr>
      </w:pPr>
    </w:p>
    <w:p w14:paraId="253035ED"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El diseño deberá precisar las especificaciones técnicas generales y particulares de cada uno de los componentes previstos para la intervención, incluyendo los detalles de materiales, condiciones, cantidades y medidas que se apliquen al proyecto.</w:t>
      </w:r>
    </w:p>
    <w:p w14:paraId="4591913A"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7C7D2686"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Adicionalmente, el diseño deberá incluir los procedimientos constructivos recomendados para la intervención bajo los criterios de las normas aplicables para este tipo de construcción.</w:t>
      </w:r>
    </w:p>
    <w:p w14:paraId="683BD551"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5A738154"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Consideraciones:</w:t>
      </w:r>
    </w:p>
    <w:p w14:paraId="1C356BDA"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48775918" w14:textId="77777777" w:rsidR="009D6A9D" w:rsidRPr="00E947AC" w:rsidRDefault="009D6A9D" w:rsidP="00920280">
      <w:pPr>
        <w:ind w:left="0"/>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Posterior a la implementación de la alternativa seleccionada, y como parte de las memorias, se deberán entregar:</w:t>
      </w:r>
    </w:p>
    <w:p w14:paraId="25A1D1D3" w14:textId="77777777" w:rsidR="009D6A9D" w:rsidRPr="00E947AC" w:rsidRDefault="009D6A9D" w:rsidP="00920280">
      <w:pPr>
        <w:ind w:left="0"/>
        <w:rPr>
          <w:rFonts w:ascii="Verdana" w:eastAsia="Verdana" w:hAnsi="Verdana"/>
          <w:color w:val="A6A6A6" w:themeColor="background1" w:themeShade="A6"/>
          <w:sz w:val="22"/>
          <w:szCs w:val="22"/>
          <w:lang w:val="es-ES"/>
        </w:rPr>
      </w:pPr>
    </w:p>
    <w:p w14:paraId="4BFB58E7" w14:textId="77777777" w:rsidR="009D6A9D" w:rsidRPr="00E947AC" w:rsidRDefault="009D6A9D" w:rsidP="00920280">
      <w:pPr>
        <w:numPr>
          <w:ilvl w:val="0"/>
          <w:numId w:val="10"/>
        </w:numPr>
        <w:contextualSpacing/>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Manual de arranque y puesta en marcha, conforme lo establecido en el Reglamento Técnico de Agua Potable y Saneamiento - RAS.</w:t>
      </w:r>
    </w:p>
    <w:p w14:paraId="048E7A2D" w14:textId="77777777" w:rsidR="009D6A9D" w:rsidRPr="00E947AC" w:rsidRDefault="009D6A9D" w:rsidP="00920280">
      <w:pPr>
        <w:numPr>
          <w:ilvl w:val="0"/>
          <w:numId w:val="10"/>
        </w:numPr>
        <w:contextualSpacing/>
        <w:rPr>
          <w:rFonts w:ascii="Verdana" w:eastAsia="Verdana" w:hAnsi="Verdana"/>
          <w:color w:val="A6A6A6" w:themeColor="background1" w:themeShade="A6"/>
          <w:sz w:val="22"/>
          <w:szCs w:val="22"/>
          <w:lang w:val="es-ES"/>
        </w:rPr>
      </w:pPr>
      <w:r w:rsidRPr="00E947AC">
        <w:rPr>
          <w:rFonts w:ascii="Verdana" w:eastAsia="Verdana" w:hAnsi="Verdana"/>
          <w:color w:val="A6A6A6" w:themeColor="background1" w:themeShade="A6"/>
          <w:sz w:val="22"/>
          <w:szCs w:val="22"/>
          <w:lang w:val="es-ES"/>
        </w:rPr>
        <w:t>Manual de operación y mantenimiento, que aplique de manera particular a cada componente considerado, así como la estimación de los costos mensuales de las actividades de operación y mantenimiento.</w:t>
      </w:r>
    </w:p>
    <w:p w14:paraId="68F1C52C" w14:textId="77777777" w:rsidR="009D6A9D" w:rsidRPr="009D6A9D" w:rsidRDefault="009D6A9D" w:rsidP="009D6A9D">
      <w:pPr>
        <w:ind w:left="0"/>
        <w:jc w:val="left"/>
        <w:rPr>
          <w:rFonts w:ascii="Verdana" w:eastAsia="Verdana" w:hAnsi="Verdana"/>
          <w:color w:val="5B9BD5"/>
          <w:sz w:val="22"/>
          <w:szCs w:val="22"/>
          <w:lang w:val="es-ES"/>
        </w:rPr>
      </w:pPr>
    </w:p>
    <w:p w14:paraId="1E260500" w14:textId="77777777" w:rsidR="009D6A9D" w:rsidRPr="009D6A9D" w:rsidRDefault="009D6A9D" w:rsidP="009D6A9D">
      <w:pPr>
        <w:keepNext/>
        <w:keepLines/>
        <w:numPr>
          <w:ilvl w:val="0"/>
          <w:numId w:val="11"/>
        </w:numPr>
        <w:spacing w:before="240"/>
        <w:jc w:val="left"/>
        <w:outlineLvl w:val="0"/>
        <w:rPr>
          <w:rFonts w:ascii="Verdana" w:hAnsi="Verdana"/>
          <w:b/>
          <w:bCs/>
          <w:color w:val="000000"/>
          <w:sz w:val="22"/>
          <w:szCs w:val="22"/>
          <w:lang w:val="es-ES"/>
        </w:rPr>
      </w:pPr>
      <w:bookmarkStart w:id="24" w:name="_Toc149842064"/>
      <w:r w:rsidRPr="009D6A9D">
        <w:rPr>
          <w:rFonts w:ascii="Verdana" w:hAnsi="Verdana"/>
          <w:b/>
          <w:bCs/>
          <w:color w:val="000000"/>
          <w:sz w:val="22"/>
          <w:szCs w:val="22"/>
          <w:lang w:val="es-ES"/>
        </w:rPr>
        <w:t>CRONOGRAMA DE EJECUCIÓN</w:t>
      </w:r>
      <w:bookmarkEnd w:id="24"/>
    </w:p>
    <w:p w14:paraId="339A8693" w14:textId="77777777" w:rsidR="009D6A9D" w:rsidRPr="009D6A9D" w:rsidRDefault="009D6A9D" w:rsidP="009D6A9D">
      <w:pPr>
        <w:ind w:left="0"/>
        <w:jc w:val="left"/>
        <w:rPr>
          <w:rFonts w:ascii="Verdana" w:hAnsi="Verdana"/>
          <w:sz w:val="22"/>
          <w:szCs w:val="22"/>
          <w:lang w:val="es-ES"/>
        </w:rPr>
      </w:pPr>
    </w:p>
    <w:p w14:paraId="4A298A5F" w14:textId="77777777" w:rsidR="009D6A9D" w:rsidRPr="009D6A9D" w:rsidRDefault="009D6A9D" w:rsidP="009D6A9D">
      <w:pPr>
        <w:ind w:left="0"/>
        <w:contextualSpacing/>
        <w:rPr>
          <w:rFonts w:ascii="Verdana" w:hAnsi="Verdana"/>
          <w:color w:val="A6A6A6"/>
          <w:sz w:val="22"/>
          <w:szCs w:val="22"/>
          <w:lang w:val="es-ES"/>
        </w:rPr>
      </w:pPr>
      <w:r w:rsidRPr="009D6A9D">
        <w:rPr>
          <w:rFonts w:ascii="Verdana" w:hAnsi="Verdana"/>
          <w:color w:val="A6A6A6"/>
          <w:sz w:val="22"/>
          <w:szCs w:val="22"/>
          <w:lang w:val="es-ES"/>
        </w:rPr>
        <w:t>En este apartado se debe consignar un cronograma de manera general para la ejecución de la propuesta de intervención seleccionada.</w:t>
      </w:r>
    </w:p>
    <w:p w14:paraId="36AE379A" w14:textId="77777777" w:rsidR="009D6A9D" w:rsidRPr="009D6A9D" w:rsidRDefault="009D6A9D" w:rsidP="009D6A9D">
      <w:pPr>
        <w:ind w:left="720"/>
        <w:contextualSpacing/>
        <w:jc w:val="left"/>
        <w:rPr>
          <w:rFonts w:ascii="Verdana" w:hAnsi="Verdana"/>
          <w:color w:val="A6A6A6"/>
          <w:sz w:val="22"/>
          <w:szCs w:val="22"/>
          <w:lang w:val="es-ES"/>
        </w:rPr>
      </w:pPr>
    </w:p>
    <w:p w14:paraId="5497E7A9" w14:textId="77777777" w:rsidR="009D6A9D" w:rsidRPr="009D6A9D" w:rsidRDefault="009D6A9D" w:rsidP="009D6A9D">
      <w:pPr>
        <w:ind w:left="0"/>
        <w:contextualSpacing/>
        <w:rPr>
          <w:rFonts w:ascii="Verdana" w:hAnsi="Verdana"/>
          <w:sz w:val="22"/>
          <w:szCs w:val="22"/>
          <w:lang w:val="es-ES"/>
        </w:rPr>
      </w:pPr>
      <w:r w:rsidRPr="009D6A9D">
        <w:rPr>
          <w:rFonts w:ascii="Verdana" w:hAnsi="Verdana"/>
          <w:color w:val="A6A6A6"/>
          <w:sz w:val="22"/>
          <w:szCs w:val="22"/>
          <w:lang w:val="es-ES"/>
        </w:rPr>
        <w:t xml:space="preserve">Se debe entrar además un cronograma detallado en Excel y debe contener fecha inicial y terminación de cada actividad con su respectiva duración, interdependencias, numero de cuadrillas por actividad y el total de personal requerido para la labor. El tiempo se deberá determinar en días para cada una de las actividades a realizar en la rehabilitación de la infraestructura. </w:t>
      </w:r>
    </w:p>
    <w:p w14:paraId="629F1AA1" w14:textId="77777777" w:rsidR="009D6A9D" w:rsidRPr="009D6A9D" w:rsidRDefault="009D6A9D" w:rsidP="009D6A9D">
      <w:pPr>
        <w:ind w:left="0"/>
        <w:rPr>
          <w:rFonts w:ascii="Verdana" w:eastAsia="Verdana" w:hAnsi="Verdana"/>
          <w:color w:val="5B9BD5"/>
          <w:sz w:val="22"/>
          <w:szCs w:val="22"/>
          <w:lang w:val="es-ES"/>
        </w:rPr>
      </w:pPr>
    </w:p>
    <w:p w14:paraId="0CCD8355" w14:textId="77777777" w:rsidR="009D6A9D" w:rsidRPr="009D6A9D" w:rsidRDefault="009D6A9D" w:rsidP="009D6A9D">
      <w:pPr>
        <w:keepNext/>
        <w:keepLines/>
        <w:numPr>
          <w:ilvl w:val="0"/>
          <w:numId w:val="11"/>
        </w:numPr>
        <w:spacing w:before="240" w:line="259" w:lineRule="auto"/>
        <w:jc w:val="left"/>
        <w:outlineLvl w:val="0"/>
        <w:rPr>
          <w:rFonts w:ascii="Verdana" w:hAnsi="Verdana"/>
          <w:b/>
          <w:bCs/>
          <w:sz w:val="22"/>
          <w:szCs w:val="22"/>
          <w:lang w:val="es-ES"/>
        </w:rPr>
      </w:pPr>
      <w:bookmarkStart w:id="25" w:name="_Toc149842065"/>
      <w:bookmarkStart w:id="26" w:name="_Toc896913216"/>
      <w:r w:rsidRPr="009D6A9D">
        <w:rPr>
          <w:rFonts w:ascii="Verdana" w:hAnsi="Verdana"/>
          <w:b/>
          <w:bCs/>
          <w:sz w:val="22"/>
          <w:szCs w:val="22"/>
          <w:lang w:val="es-ES"/>
        </w:rPr>
        <w:t>PROPUESTA SOCIAL Y DE ASEGURAMIENTO</w:t>
      </w:r>
      <w:bookmarkEnd w:id="25"/>
    </w:p>
    <w:p w14:paraId="43341C7C" w14:textId="77777777" w:rsidR="009D6A9D" w:rsidRPr="009D6A9D" w:rsidRDefault="009D6A9D" w:rsidP="009D6A9D">
      <w:pPr>
        <w:ind w:left="0"/>
        <w:jc w:val="left"/>
        <w:rPr>
          <w:rFonts w:ascii="Verdana" w:hAnsi="Verdana"/>
          <w:sz w:val="22"/>
          <w:szCs w:val="22"/>
          <w:lang w:val="es-ES"/>
        </w:rPr>
      </w:pPr>
    </w:p>
    <w:p w14:paraId="41359B43" w14:textId="77777777" w:rsidR="009D6A9D" w:rsidRPr="009D6A9D" w:rsidRDefault="009D6A9D" w:rsidP="009D6A9D">
      <w:pPr>
        <w:ind w:left="0"/>
        <w:rPr>
          <w:rFonts w:ascii="Verdana" w:hAnsi="Verdana"/>
          <w:color w:val="A6A6A6"/>
          <w:sz w:val="22"/>
          <w:szCs w:val="22"/>
          <w:lang w:val="es-ES"/>
        </w:rPr>
      </w:pPr>
      <w:r w:rsidRPr="009D6A9D">
        <w:rPr>
          <w:rFonts w:ascii="Verdana" w:hAnsi="Verdana"/>
          <w:color w:val="A6A6A6"/>
          <w:sz w:val="22"/>
          <w:szCs w:val="22"/>
          <w:lang w:val="es-ES"/>
        </w:rPr>
        <w:t xml:space="preserve">De acuerdo con los resultados de la fase de reconocimiento y validación (diagnóstico) a través del cual se identifica y analiza el contexto social, económico, estado de la gestión del agua en la comunidad, la relación de la comunidad con el agua, sus necesidades y expectativas frente a la solución social </w:t>
      </w:r>
      <w:r w:rsidRPr="009D6A9D">
        <w:rPr>
          <w:rFonts w:ascii="Verdana" w:hAnsi="Verdana"/>
          <w:color w:val="A6A6A6"/>
          <w:sz w:val="22"/>
          <w:szCs w:val="22"/>
          <w:lang w:val="es-ES"/>
        </w:rPr>
        <w:lastRenderedPageBreak/>
        <w:t xml:space="preserve">y técnica a implementar; se deberán presentar un plan de trabajo que incluya las alternativas para la implementación de acciones sociales y de aseguramiento, teniendo en cuenta los posibles escenarios organizativos y de fortalecimiento de capacidades desde lo social, técnico-operativo, administrativo, ambiental y otros, de acuerdo al contexto de la comunidad y la complejidad técnica del sistema a rehabilitar, que permitan promover la gestión comunitaria del agua y la sostenibilidad de la inversión a realizar. </w:t>
      </w:r>
    </w:p>
    <w:p w14:paraId="4092277E" w14:textId="77777777" w:rsidR="009D6A9D" w:rsidRPr="009D6A9D" w:rsidRDefault="009D6A9D" w:rsidP="009D6A9D">
      <w:pPr>
        <w:ind w:left="0"/>
        <w:rPr>
          <w:rFonts w:ascii="Verdana" w:eastAsia="Verdana" w:hAnsi="Verdana"/>
          <w:color w:val="5B9BD5"/>
          <w:sz w:val="22"/>
          <w:szCs w:val="22"/>
          <w:lang w:val="es"/>
        </w:rPr>
      </w:pPr>
    </w:p>
    <w:tbl>
      <w:tblPr>
        <w:tblStyle w:val="Tablaconcuadrcula11"/>
        <w:tblW w:w="9189" w:type="dxa"/>
        <w:jc w:val="center"/>
        <w:tblLook w:val="04A0" w:firstRow="1" w:lastRow="0" w:firstColumn="1" w:lastColumn="0" w:noHBand="0" w:noVBand="1"/>
      </w:tblPr>
      <w:tblGrid>
        <w:gridCol w:w="576"/>
        <w:gridCol w:w="1755"/>
        <w:gridCol w:w="2400"/>
        <w:gridCol w:w="1605"/>
        <w:gridCol w:w="1571"/>
        <w:gridCol w:w="1282"/>
      </w:tblGrid>
      <w:tr w:rsidR="009D6A9D" w:rsidRPr="009D6A9D" w14:paraId="7B31F1EA" w14:textId="77777777" w:rsidTr="009D6A9D">
        <w:trPr>
          <w:trHeight w:val="509"/>
          <w:jc w:val="center"/>
        </w:trPr>
        <w:tc>
          <w:tcPr>
            <w:tcW w:w="576" w:type="dxa"/>
            <w:shd w:val="clear" w:color="auto" w:fill="D9D9D9"/>
            <w:vAlign w:val="center"/>
          </w:tcPr>
          <w:p w14:paraId="4201D18F" w14:textId="77777777" w:rsidR="009D6A9D" w:rsidRPr="009D6A9D" w:rsidRDefault="009D6A9D" w:rsidP="009D6A9D">
            <w:pPr>
              <w:spacing w:line="259" w:lineRule="auto"/>
              <w:ind w:left="0"/>
              <w:rPr>
                <w:rFonts w:ascii="Verdana" w:hAnsi="Verdana"/>
                <w:b/>
                <w:bCs/>
                <w:color w:val="000000"/>
                <w:sz w:val="20"/>
                <w:lang w:val="es-ES"/>
              </w:rPr>
            </w:pPr>
            <w:r w:rsidRPr="009D6A9D">
              <w:rPr>
                <w:rFonts w:ascii="Verdana" w:hAnsi="Verdana"/>
                <w:b/>
                <w:bCs/>
                <w:color w:val="000000"/>
                <w:sz w:val="20"/>
                <w:lang w:val="es-ES"/>
              </w:rPr>
              <w:t>#</w:t>
            </w:r>
          </w:p>
        </w:tc>
        <w:tc>
          <w:tcPr>
            <w:tcW w:w="1755" w:type="dxa"/>
            <w:shd w:val="clear" w:color="auto" w:fill="D9D9D9"/>
            <w:vAlign w:val="center"/>
          </w:tcPr>
          <w:p w14:paraId="5AD12B0C"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COMPONENTE</w:t>
            </w:r>
          </w:p>
        </w:tc>
        <w:tc>
          <w:tcPr>
            <w:tcW w:w="2400" w:type="dxa"/>
            <w:shd w:val="clear" w:color="auto" w:fill="D9D9D9"/>
            <w:vAlign w:val="center"/>
          </w:tcPr>
          <w:p w14:paraId="256D4BDE"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ACTIVIDADES</w:t>
            </w:r>
          </w:p>
        </w:tc>
        <w:tc>
          <w:tcPr>
            <w:tcW w:w="1605" w:type="dxa"/>
            <w:shd w:val="clear" w:color="auto" w:fill="D9D9D9"/>
            <w:vAlign w:val="center"/>
          </w:tcPr>
          <w:p w14:paraId="6D045BB0"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PRODUCTOS</w:t>
            </w:r>
          </w:p>
        </w:tc>
        <w:tc>
          <w:tcPr>
            <w:tcW w:w="1571" w:type="dxa"/>
            <w:shd w:val="clear" w:color="auto" w:fill="D9D9D9"/>
            <w:vAlign w:val="center"/>
          </w:tcPr>
          <w:p w14:paraId="5B3E592F"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EVIDENCIA</w:t>
            </w:r>
          </w:p>
        </w:tc>
        <w:tc>
          <w:tcPr>
            <w:tcW w:w="1282" w:type="dxa"/>
            <w:shd w:val="clear" w:color="auto" w:fill="D9D9D9"/>
            <w:vAlign w:val="center"/>
          </w:tcPr>
          <w:p w14:paraId="01F04FCC" w14:textId="77777777" w:rsidR="009D6A9D" w:rsidRPr="009D6A9D" w:rsidRDefault="009D6A9D" w:rsidP="009D6A9D">
            <w:pPr>
              <w:spacing w:line="259" w:lineRule="auto"/>
              <w:ind w:left="0"/>
              <w:jc w:val="center"/>
              <w:rPr>
                <w:rFonts w:ascii="Verdana" w:hAnsi="Verdana"/>
                <w:b/>
                <w:bCs/>
                <w:color w:val="000000"/>
                <w:sz w:val="18"/>
                <w:szCs w:val="18"/>
                <w:lang w:val="es-ES"/>
              </w:rPr>
            </w:pPr>
            <w:r w:rsidRPr="009D6A9D">
              <w:rPr>
                <w:rFonts w:ascii="Verdana" w:hAnsi="Verdana"/>
                <w:b/>
                <w:bCs/>
                <w:color w:val="000000"/>
                <w:sz w:val="18"/>
                <w:szCs w:val="18"/>
                <w:lang w:val="es-ES"/>
              </w:rPr>
              <w:t>TIEMPO</w:t>
            </w:r>
          </w:p>
        </w:tc>
      </w:tr>
      <w:tr w:rsidR="009D6A9D" w:rsidRPr="009D6A9D" w14:paraId="6BEEF9E7" w14:textId="77777777" w:rsidTr="00307E87">
        <w:trPr>
          <w:trHeight w:val="479"/>
          <w:jc w:val="center"/>
        </w:trPr>
        <w:tc>
          <w:tcPr>
            <w:tcW w:w="576" w:type="dxa"/>
            <w:vAlign w:val="center"/>
          </w:tcPr>
          <w:p w14:paraId="461A8FAD"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1</w:t>
            </w:r>
          </w:p>
        </w:tc>
        <w:tc>
          <w:tcPr>
            <w:tcW w:w="1755" w:type="dxa"/>
          </w:tcPr>
          <w:p w14:paraId="0406BF63" w14:textId="77777777" w:rsidR="009D6A9D" w:rsidRPr="009D6A9D" w:rsidRDefault="009D6A9D" w:rsidP="009D6A9D">
            <w:pPr>
              <w:ind w:left="0"/>
              <w:jc w:val="left"/>
              <w:rPr>
                <w:rFonts w:ascii="Verdana" w:hAnsi="Verdana"/>
                <w:color w:val="000000"/>
                <w:sz w:val="20"/>
                <w:lang w:val="es-ES"/>
              </w:rPr>
            </w:pPr>
          </w:p>
        </w:tc>
        <w:tc>
          <w:tcPr>
            <w:tcW w:w="2400" w:type="dxa"/>
          </w:tcPr>
          <w:p w14:paraId="11E8DCC9" w14:textId="77777777" w:rsidR="009D6A9D" w:rsidRPr="009D6A9D" w:rsidRDefault="009D6A9D" w:rsidP="009D6A9D">
            <w:pPr>
              <w:ind w:left="0"/>
              <w:jc w:val="left"/>
              <w:rPr>
                <w:rFonts w:ascii="Verdana" w:hAnsi="Verdana"/>
                <w:color w:val="000000"/>
                <w:sz w:val="20"/>
                <w:lang w:val="es-ES"/>
              </w:rPr>
            </w:pPr>
          </w:p>
        </w:tc>
        <w:tc>
          <w:tcPr>
            <w:tcW w:w="1605" w:type="dxa"/>
          </w:tcPr>
          <w:p w14:paraId="2D6AB7C1" w14:textId="77777777" w:rsidR="009D6A9D" w:rsidRPr="009D6A9D" w:rsidRDefault="009D6A9D" w:rsidP="009D6A9D">
            <w:pPr>
              <w:ind w:left="0"/>
              <w:jc w:val="left"/>
              <w:rPr>
                <w:rFonts w:ascii="Verdana" w:hAnsi="Verdana"/>
                <w:color w:val="000000"/>
                <w:sz w:val="20"/>
                <w:lang w:val="es-ES"/>
              </w:rPr>
            </w:pPr>
          </w:p>
        </w:tc>
        <w:tc>
          <w:tcPr>
            <w:tcW w:w="1571" w:type="dxa"/>
          </w:tcPr>
          <w:p w14:paraId="72182B72" w14:textId="77777777" w:rsidR="009D6A9D" w:rsidRPr="009D6A9D" w:rsidRDefault="009D6A9D" w:rsidP="009D6A9D">
            <w:pPr>
              <w:ind w:left="0"/>
              <w:jc w:val="left"/>
              <w:rPr>
                <w:rFonts w:ascii="Verdana" w:hAnsi="Verdana"/>
                <w:color w:val="000000"/>
                <w:sz w:val="20"/>
                <w:lang w:val="es-ES"/>
              </w:rPr>
            </w:pPr>
          </w:p>
        </w:tc>
        <w:tc>
          <w:tcPr>
            <w:tcW w:w="1282" w:type="dxa"/>
          </w:tcPr>
          <w:p w14:paraId="2447A76E" w14:textId="77777777" w:rsidR="009D6A9D" w:rsidRPr="009D6A9D" w:rsidRDefault="009D6A9D" w:rsidP="009D6A9D">
            <w:pPr>
              <w:ind w:left="0"/>
              <w:jc w:val="left"/>
              <w:rPr>
                <w:rFonts w:ascii="Verdana" w:hAnsi="Verdana"/>
                <w:color w:val="000000"/>
                <w:sz w:val="20"/>
                <w:lang w:val="es-ES"/>
              </w:rPr>
            </w:pPr>
          </w:p>
        </w:tc>
      </w:tr>
      <w:tr w:rsidR="009D6A9D" w:rsidRPr="009D6A9D" w14:paraId="308A2B62" w14:textId="77777777" w:rsidTr="00307E87">
        <w:trPr>
          <w:trHeight w:val="509"/>
          <w:jc w:val="center"/>
        </w:trPr>
        <w:tc>
          <w:tcPr>
            <w:tcW w:w="576" w:type="dxa"/>
            <w:vAlign w:val="center"/>
          </w:tcPr>
          <w:p w14:paraId="49F6160B"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2</w:t>
            </w:r>
          </w:p>
        </w:tc>
        <w:tc>
          <w:tcPr>
            <w:tcW w:w="1755" w:type="dxa"/>
          </w:tcPr>
          <w:p w14:paraId="00B8790B" w14:textId="77777777" w:rsidR="009D6A9D" w:rsidRPr="009D6A9D" w:rsidRDefault="009D6A9D" w:rsidP="009D6A9D">
            <w:pPr>
              <w:ind w:left="0"/>
              <w:jc w:val="left"/>
              <w:rPr>
                <w:rFonts w:ascii="Verdana" w:hAnsi="Verdana"/>
                <w:color w:val="000000"/>
                <w:sz w:val="20"/>
                <w:lang w:val="es-ES"/>
              </w:rPr>
            </w:pPr>
          </w:p>
        </w:tc>
        <w:tc>
          <w:tcPr>
            <w:tcW w:w="2400" w:type="dxa"/>
          </w:tcPr>
          <w:p w14:paraId="400854B1" w14:textId="77777777" w:rsidR="009D6A9D" w:rsidRPr="009D6A9D" w:rsidRDefault="009D6A9D" w:rsidP="009D6A9D">
            <w:pPr>
              <w:ind w:left="0"/>
              <w:jc w:val="left"/>
              <w:rPr>
                <w:rFonts w:ascii="Verdana" w:hAnsi="Verdana"/>
                <w:color w:val="000000"/>
                <w:sz w:val="20"/>
                <w:lang w:val="es-ES"/>
              </w:rPr>
            </w:pPr>
          </w:p>
        </w:tc>
        <w:tc>
          <w:tcPr>
            <w:tcW w:w="1605" w:type="dxa"/>
          </w:tcPr>
          <w:p w14:paraId="1AA5DEE6" w14:textId="77777777" w:rsidR="009D6A9D" w:rsidRPr="009D6A9D" w:rsidRDefault="009D6A9D" w:rsidP="009D6A9D">
            <w:pPr>
              <w:ind w:left="0"/>
              <w:jc w:val="left"/>
              <w:rPr>
                <w:rFonts w:ascii="Verdana" w:hAnsi="Verdana"/>
                <w:color w:val="000000"/>
                <w:sz w:val="20"/>
                <w:lang w:val="es-ES"/>
              </w:rPr>
            </w:pPr>
          </w:p>
        </w:tc>
        <w:tc>
          <w:tcPr>
            <w:tcW w:w="1571" w:type="dxa"/>
          </w:tcPr>
          <w:p w14:paraId="6864DF44" w14:textId="77777777" w:rsidR="009D6A9D" w:rsidRPr="009D6A9D" w:rsidRDefault="009D6A9D" w:rsidP="009D6A9D">
            <w:pPr>
              <w:ind w:left="0"/>
              <w:jc w:val="left"/>
              <w:rPr>
                <w:rFonts w:ascii="Verdana" w:hAnsi="Verdana"/>
                <w:color w:val="000000"/>
                <w:sz w:val="20"/>
                <w:lang w:val="es-ES"/>
              </w:rPr>
            </w:pPr>
          </w:p>
        </w:tc>
        <w:tc>
          <w:tcPr>
            <w:tcW w:w="1282" w:type="dxa"/>
          </w:tcPr>
          <w:p w14:paraId="00D61903" w14:textId="77777777" w:rsidR="009D6A9D" w:rsidRPr="009D6A9D" w:rsidRDefault="009D6A9D" w:rsidP="009D6A9D">
            <w:pPr>
              <w:ind w:left="0"/>
              <w:jc w:val="left"/>
              <w:rPr>
                <w:rFonts w:ascii="Verdana" w:hAnsi="Verdana"/>
                <w:color w:val="000000"/>
                <w:sz w:val="20"/>
                <w:lang w:val="es-ES"/>
              </w:rPr>
            </w:pPr>
          </w:p>
        </w:tc>
      </w:tr>
      <w:tr w:rsidR="009D6A9D" w:rsidRPr="009D6A9D" w14:paraId="169071D0" w14:textId="77777777" w:rsidTr="00307E87">
        <w:trPr>
          <w:trHeight w:val="479"/>
          <w:jc w:val="center"/>
        </w:trPr>
        <w:tc>
          <w:tcPr>
            <w:tcW w:w="576" w:type="dxa"/>
            <w:vAlign w:val="center"/>
          </w:tcPr>
          <w:p w14:paraId="3FAF1749"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3</w:t>
            </w:r>
          </w:p>
        </w:tc>
        <w:tc>
          <w:tcPr>
            <w:tcW w:w="1755" w:type="dxa"/>
          </w:tcPr>
          <w:p w14:paraId="3B1D11D7" w14:textId="77777777" w:rsidR="009D6A9D" w:rsidRPr="009D6A9D" w:rsidRDefault="009D6A9D" w:rsidP="009D6A9D">
            <w:pPr>
              <w:ind w:left="0"/>
              <w:jc w:val="left"/>
              <w:rPr>
                <w:rFonts w:ascii="Verdana" w:hAnsi="Verdana"/>
                <w:color w:val="000000"/>
                <w:sz w:val="20"/>
                <w:lang w:val="es-ES"/>
              </w:rPr>
            </w:pPr>
          </w:p>
        </w:tc>
        <w:tc>
          <w:tcPr>
            <w:tcW w:w="2400" w:type="dxa"/>
          </w:tcPr>
          <w:p w14:paraId="65423DD2" w14:textId="77777777" w:rsidR="009D6A9D" w:rsidRPr="009D6A9D" w:rsidRDefault="009D6A9D" w:rsidP="009D6A9D">
            <w:pPr>
              <w:ind w:left="0"/>
              <w:jc w:val="left"/>
              <w:rPr>
                <w:rFonts w:ascii="Verdana" w:hAnsi="Verdana"/>
                <w:color w:val="000000"/>
                <w:sz w:val="20"/>
                <w:lang w:val="es-ES"/>
              </w:rPr>
            </w:pPr>
          </w:p>
        </w:tc>
        <w:tc>
          <w:tcPr>
            <w:tcW w:w="1605" w:type="dxa"/>
          </w:tcPr>
          <w:p w14:paraId="394A7D87" w14:textId="77777777" w:rsidR="009D6A9D" w:rsidRPr="009D6A9D" w:rsidRDefault="009D6A9D" w:rsidP="009D6A9D">
            <w:pPr>
              <w:ind w:left="0"/>
              <w:jc w:val="left"/>
              <w:rPr>
                <w:rFonts w:ascii="Verdana" w:hAnsi="Verdana"/>
                <w:color w:val="000000"/>
                <w:sz w:val="20"/>
                <w:lang w:val="es-ES"/>
              </w:rPr>
            </w:pPr>
          </w:p>
        </w:tc>
        <w:tc>
          <w:tcPr>
            <w:tcW w:w="1571" w:type="dxa"/>
          </w:tcPr>
          <w:p w14:paraId="79BE6E85" w14:textId="77777777" w:rsidR="009D6A9D" w:rsidRPr="009D6A9D" w:rsidRDefault="009D6A9D" w:rsidP="009D6A9D">
            <w:pPr>
              <w:ind w:left="0"/>
              <w:jc w:val="left"/>
              <w:rPr>
                <w:rFonts w:ascii="Verdana" w:hAnsi="Verdana"/>
                <w:color w:val="000000"/>
                <w:sz w:val="20"/>
                <w:lang w:val="es-ES"/>
              </w:rPr>
            </w:pPr>
          </w:p>
        </w:tc>
        <w:tc>
          <w:tcPr>
            <w:tcW w:w="1282" w:type="dxa"/>
          </w:tcPr>
          <w:p w14:paraId="19A2D34A" w14:textId="77777777" w:rsidR="009D6A9D" w:rsidRPr="009D6A9D" w:rsidRDefault="009D6A9D" w:rsidP="009D6A9D">
            <w:pPr>
              <w:ind w:left="0"/>
              <w:jc w:val="left"/>
              <w:rPr>
                <w:rFonts w:ascii="Verdana" w:hAnsi="Verdana"/>
                <w:color w:val="000000"/>
                <w:sz w:val="20"/>
                <w:lang w:val="es-ES"/>
              </w:rPr>
            </w:pPr>
          </w:p>
        </w:tc>
      </w:tr>
      <w:tr w:rsidR="009D6A9D" w:rsidRPr="009D6A9D" w14:paraId="61695561" w14:textId="77777777" w:rsidTr="00307E87">
        <w:trPr>
          <w:trHeight w:val="509"/>
          <w:jc w:val="center"/>
        </w:trPr>
        <w:tc>
          <w:tcPr>
            <w:tcW w:w="576" w:type="dxa"/>
            <w:vAlign w:val="center"/>
          </w:tcPr>
          <w:p w14:paraId="3E6AE751"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4</w:t>
            </w:r>
          </w:p>
        </w:tc>
        <w:tc>
          <w:tcPr>
            <w:tcW w:w="1755" w:type="dxa"/>
          </w:tcPr>
          <w:p w14:paraId="2638F574" w14:textId="77777777" w:rsidR="009D6A9D" w:rsidRPr="009D6A9D" w:rsidRDefault="009D6A9D" w:rsidP="009D6A9D">
            <w:pPr>
              <w:ind w:left="0"/>
              <w:jc w:val="left"/>
              <w:rPr>
                <w:rFonts w:ascii="Verdana" w:hAnsi="Verdana"/>
                <w:color w:val="000000"/>
                <w:sz w:val="20"/>
                <w:lang w:val="es-ES"/>
              </w:rPr>
            </w:pPr>
          </w:p>
        </w:tc>
        <w:tc>
          <w:tcPr>
            <w:tcW w:w="2400" w:type="dxa"/>
          </w:tcPr>
          <w:p w14:paraId="722D339C" w14:textId="77777777" w:rsidR="009D6A9D" w:rsidRPr="009D6A9D" w:rsidRDefault="009D6A9D" w:rsidP="009D6A9D">
            <w:pPr>
              <w:ind w:left="0"/>
              <w:jc w:val="left"/>
              <w:rPr>
                <w:rFonts w:ascii="Verdana" w:hAnsi="Verdana"/>
                <w:color w:val="000000"/>
                <w:sz w:val="20"/>
                <w:lang w:val="es-ES"/>
              </w:rPr>
            </w:pPr>
          </w:p>
        </w:tc>
        <w:tc>
          <w:tcPr>
            <w:tcW w:w="1605" w:type="dxa"/>
          </w:tcPr>
          <w:p w14:paraId="4B21EB05" w14:textId="77777777" w:rsidR="009D6A9D" w:rsidRPr="009D6A9D" w:rsidRDefault="009D6A9D" w:rsidP="009D6A9D">
            <w:pPr>
              <w:ind w:left="0"/>
              <w:jc w:val="left"/>
              <w:rPr>
                <w:rFonts w:ascii="Verdana" w:hAnsi="Verdana"/>
                <w:color w:val="000000"/>
                <w:sz w:val="20"/>
                <w:lang w:val="es-ES"/>
              </w:rPr>
            </w:pPr>
          </w:p>
        </w:tc>
        <w:tc>
          <w:tcPr>
            <w:tcW w:w="1571" w:type="dxa"/>
          </w:tcPr>
          <w:p w14:paraId="6F4208B0" w14:textId="77777777" w:rsidR="009D6A9D" w:rsidRPr="009D6A9D" w:rsidRDefault="009D6A9D" w:rsidP="009D6A9D">
            <w:pPr>
              <w:ind w:left="0"/>
              <w:jc w:val="left"/>
              <w:rPr>
                <w:rFonts w:ascii="Verdana" w:hAnsi="Verdana"/>
                <w:color w:val="000000"/>
                <w:sz w:val="20"/>
                <w:lang w:val="es-ES"/>
              </w:rPr>
            </w:pPr>
          </w:p>
        </w:tc>
        <w:tc>
          <w:tcPr>
            <w:tcW w:w="1282" w:type="dxa"/>
          </w:tcPr>
          <w:p w14:paraId="53543B07" w14:textId="77777777" w:rsidR="009D6A9D" w:rsidRPr="009D6A9D" w:rsidRDefault="009D6A9D" w:rsidP="009D6A9D">
            <w:pPr>
              <w:ind w:left="0"/>
              <w:jc w:val="left"/>
              <w:rPr>
                <w:rFonts w:ascii="Verdana" w:hAnsi="Verdana"/>
                <w:color w:val="000000"/>
                <w:sz w:val="20"/>
                <w:lang w:val="es-ES"/>
              </w:rPr>
            </w:pPr>
          </w:p>
        </w:tc>
      </w:tr>
      <w:tr w:rsidR="009D6A9D" w:rsidRPr="009D6A9D" w14:paraId="2A33D656" w14:textId="77777777" w:rsidTr="00307E87">
        <w:trPr>
          <w:trHeight w:val="479"/>
          <w:jc w:val="center"/>
        </w:trPr>
        <w:tc>
          <w:tcPr>
            <w:tcW w:w="576" w:type="dxa"/>
            <w:vAlign w:val="center"/>
          </w:tcPr>
          <w:p w14:paraId="20FD6247"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5</w:t>
            </w:r>
          </w:p>
        </w:tc>
        <w:tc>
          <w:tcPr>
            <w:tcW w:w="1755" w:type="dxa"/>
          </w:tcPr>
          <w:p w14:paraId="33AFF0D2" w14:textId="77777777" w:rsidR="009D6A9D" w:rsidRPr="009D6A9D" w:rsidRDefault="009D6A9D" w:rsidP="009D6A9D">
            <w:pPr>
              <w:ind w:left="0"/>
              <w:jc w:val="left"/>
              <w:rPr>
                <w:rFonts w:ascii="Verdana" w:hAnsi="Verdana"/>
                <w:color w:val="000000"/>
                <w:sz w:val="20"/>
                <w:lang w:val="es-ES"/>
              </w:rPr>
            </w:pPr>
          </w:p>
        </w:tc>
        <w:tc>
          <w:tcPr>
            <w:tcW w:w="2400" w:type="dxa"/>
          </w:tcPr>
          <w:p w14:paraId="7FB67683" w14:textId="77777777" w:rsidR="009D6A9D" w:rsidRPr="009D6A9D" w:rsidRDefault="009D6A9D" w:rsidP="009D6A9D">
            <w:pPr>
              <w:ind w:left="0"/>
              <w:jc w:val="left"/>
              <w:rPr>
                <w:rFonts w:ascii="Verdana" w:hAnsi="Verdana"/>
                <w:color w:val="000000"/>
                <w:sz w:val="20"/>
                <w:lang w:val="es-ES"/>
              </w:rPr>
            </w:pPr>
          </w:p>
        </w:tc>
        <w:tc>
          <w:tcPr>
            <w:tcW w:w="1605" w:type="dxa"/>
          </w:tcPr>
          <w:p w14:paraId="15ED71B5" w14:textId="77777777" w:rsidR="009D6A9D" w:rsidRPr="009D6A9D" w:rsidRDefault="009D6A9D" w:rsidP="009D6A9D">
            <w:pPr>
              <w:ind w:left="0"/>
              <w:jc w:val="left"/>
              <w:rPr>
                <w:rFonts w:ascii="Verdana" w:hAnsi="Verdana"/>
                <w:color w:val="000000"/>
                <w:sz w:val="20"/>
                <w:lang w:val="es-ES"/>
              </w:rPr>
            </w:pPr>
          </w:p>
        </w:tc>
        <w:tc>
          <w:tcPr>
            <w:tcW w:w="1571" w:type="dxa"/>
          </w:tcPr>
          <w:p w14:paraId="512FF8CE" w14:textId="77777777" w:rsidR="009D6A9D" w:rsidRPr="009D6A9D" w:rsidRDefault="009D6A9D" w:rsidP="009D6A9D">
            <w:pPr>
              <w:ind w:left="0"/>
              <w:jc w:val="left"/>
              <w:rPr>
                <w:rFonts w:ascii="Verdana" w:hAnsi="Verdana"/>
                <w:color w:val="000000"/>
                <w:sz w:val="20"/>
                <w:lang w:val="es-ES"/>
              </w:rPr>
            </w:pPr>
          </w:p>
        </w:tc>
        <w:tc>
          <w:tcPr>
            <w:tcW w:w="1282" w:type="dxa"/>
          </w:tcPr>
          <w:p w14:paraId="3868DEB0" w14:textId="77777777" w:rsidR="009D6A9D" w:rsidRPr="009D6A9D" w:rsidRDefault="009D6A9D" w:rsidP="009D6A9D">
            <w:pPr>
              <w:ind w:left="0"/>
              <w:jc w:val="left"/>
              <w:rPr>
                <w:rFonts w:ascii="Verdana" w:hAnsi="Verdana"/>
                <w:color w:val="000000"/>
                <w:sz w:val="20"/>
                <w:lang w:val="es-ES"/>
              </w:rPr>
            </w:pPr>
          </w:p>
        </w:tc>
      </w:tr>
    </w:tbl>
    <w:p w14:paraId="21B27743" w14:textId="77777777" w:rsidR="009D6A9D" w:rsidRPr="009D6A9D" w:rsidRDefault="009D6A9D" w:rsidP="009D6A9D">
      <w:pPr>
        <w:ind w:left="0"/>
        <w:rPr>
          <w:rFonts w:ascii="Verdana" w:eastAsia="Verdana" w:hAnsi="Verdana"/>
          <w:color w:val="5B9BD5"/>
          <w:sz w:val="22"/>
          <w:szCs w:val="22"/>
          <w:lang w:val="es"/>
        </w:rPr>
      </w:pPr>
    </w:p>
    <w:p w14:paraId="56960CE5" w14:textId="77777777" w:rsidR="009D6A9D" w:rsidRPr="009D6A9D" w:rsidRDefault="009D6A9D" w:rsidP="009D6A9D">
      <w:pPr>
        <w:keepNext/>
        <w:keepLines/>
        <w:numPr>
          <w:ilvl w:val="0"/>
          <w:numId w:val="11"/>
        </w:numPr>
        <w:spacing w:before="240" w:line="259" w:lineRule="auto"/>
        <w:jc w:val="left"/>
        <w:outlineLvl w:val="0"/>
        <w:rPr>
          <w:rFonts w:ascii="Verdana" w:hAnsi="Verdana"/>
          <w:b/>
          <w:bCs/>
          <w:sz w:val="22"/>
          <w:szCs w:val="22"/>
          <w:lang w:val="es-ES"/>
        </w:rPr>
      </w:pPr>
      <w:r w:rsidRPr="009D6A9D">
        <w:rPr>
          <w:rFonts w:ascii="Verdana" w:hAnsi="Verdana"/>
          <w:b/>
          <w:bCs/>
          <w:sz w:val="22"/>
          <w:szCs w:val="22"/>
          <w:lang w:val="es-ES"/>
        </w:rPr>
        <w:t xml:space="preserve"> </w:t>
      </w:r>
      <w:bookmarkStart w:id="27" w:name="_Toc149842066"/>
      <w:bookmarkEnd w:id="26"/>
      <w:r w:rsidRPr="009D6A9D">
        <w:rPr>
          <w:rFonts w:ascii="Verdana" w:hAnsi="Verdana"/>
          <w:b/>
          <w:bCs/>
          <w:sz w:val="22"/>
          <w:szCs w:val="22"/>
          <w:lang w:val="es-ES"/>
        </w:rPr>
        <w:t>PRESUPUESTO GENERAL</w:t>
      </w:r>
      <w:bookmarkEnd w:id="27"/>
    </w:p>
    <w:p w14:paraId="557998F0" w14:textId="77777777" w:rsidR="009D6A9D" w:rsidRPr="009D6A9D" w:rsidRDefault="009D6A9D" w:rsidP="009D6A9D">
      <w:pPr>
        <w:ind w:left="0"/>
        <w:jc w:val="left"/>
        <w:rPr>
          <w:rFonts w:ascii="Verdana" w:hAnsi="Verdana"/>
          <w:sz w:val="22"/>
          <w:szCs w:val="22"/>
          <w:lang w:val="es-ES"/>
        </w:rPr>
      </w:pPr>
    </w:p>
    <w:p w14:paraId="34ED10AC" w14:textId="77777777" w:rsidR="009D6A9D" w:rsidRPr="009D6A9D" w:rsidRDefault="009D6A9D" w:rsidP="009D6A9D">
      <w:pPr>
        <w:keepNext/>
        <w:keepLines/>
        <w:numPr>
          <w:ilvl w:val="1"/>
          <w:numId w:val="11"/>
        </w:numPr>
        <w:spacing w:before="40"/>
        <w:jc w:val="left"/>
        <w:outlineLvl w:val="1"/>
        <w:rPr>
          <w:rFonts w:ascii="Verdana" w:hAnsi="Verdana"/>
          <w:b/>
          <w:bCs/>
          <w:sz w:val="22"/>
          <w:szCs w:val="22"/>
          <w:lang w:val="es-ES"/>
        </w:rPr>
      </w:pPr>
      <w:bookmarkStart w:id="28" w:name="_Toc149578504"/>
      <w:bookmarkStart w:id="29" w:name="_Toc149842067"/>
      <w:r w:rsidRPr="009D6A9D">
        <w:rPr>
          <w:rFonts w:ascii="Verdana" w:hAnsi="Verdana"/>
          <w:b/>
          <w:bCs/>
          <w:sz w:val="22"/>
          <w:szCs w:val="22"/>
          <w:lang w:val="es-ES"/>
        </w:rPr>
        <w:t>Cuadro de cantidades y presupuesto</w:t>
      </w:r>
      <w:bookmarkEnd w:id="28"/>
      <w:r w:rsidRPr="009D6A9D">
        <w:rPr>
          <w:rFonts w:ascii="Verdana" w:hAnsi="Verdana"/>
          <w:b/>
          <w:bCs/>
          <w:sz w:val="22"/>
          <w:szCs w:val="22"/>
          <w:lang w:val="es-ES"/>
        </w:rPr>
        <w:t xml:space="preserve"> de obra</w:t>
      </w:r>
      <w:bookmarkEnd w:id="29"/>
      <w:r w:rsidRPr="009D6A9D">
        <w:rPr>
          <w:rFonts w:ascii="Verdana" w:hAnsi="Verdana"/>
          <w:b/>
          <w:bCs/>
          <w:sz w:val="22"/>
          <w:szCs w:val="22"/>
          <w:lang w:val="es-ES"/>
        </w:rPr>
        <w:t xml:space="preserve"> </w:t>
      </w:r>
    </w:p>
    <w:p w14:paraId="05A55607" w14:textId="77777777" w:rsidR="009D6A9D" w:rsidRPr="009D6A9D" w:rsidRDefault="009D6A9D" w:rsidP="009D6A9D">
      <w:pPr>
        <w:ind w:left="0"/>
        <w:jc w:val="left"/>
        <w:rPr>
          <w:rFonts w:ascii="Verdana" w:hAnsi="Verdana"/>
          <w:sz w:val="22"/>
          <w:szCs w:val="22"/>
          <w:lang w:val="es-ES"/>
        </w:rPr>
      </w:pPr>
    </w:p>
    <w:p w14:paraId="32E1FF38" w14:textId="77777777" w:rsidR="009D6A9D" w:rsidRPr="00E947AC" w:rsidRDefault="009D6A9D" w:rsidP="009D6A9D">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El siguiente cuadro es base para la realización del presupuesto y cantidades de obra:</w:t>
      </w:r>
    </w:p>
    <w:p w14:paraId="2308D56C" w14:textId="77777777" w:rsidR="009D6A9D" w:rsidRPr="009D6A9D" w:rsidRDefault="009D6A9D" w:rsidP="009D6A9D">
      <w:pPr>
        <w:ind w:left="0"/>
        <w:jc w:val="left"/>
        <w:rPr>
          <w:rFonts w:ascii="Verdana" w:hAnsi="Verdana"/>
          <w:color w:val="A6A6A6"/>
          <w:sz w:val="22"/>
          <w:szCs w:val="22"/>
          <w:lang w:val="es-ES"/>
        </w:rPr>
      </w:pPr>
    </w:p>
    <w:tbl>
      <w:tblPr>
        <w:tblStyle w:val="Tablaconcuadrcula3"/>
        <w:tblW w:w="0" w:type="auto"/>
        <w:tblLook w:val="04A0" w:firstRow="1" w:lastRow="0" w:firstColumn="1" w:lastColumn="0" w:noHBand="0" w:noVBand="1"/>
      </w:tblPr>
      <w:tblGrid>
        <w:gridCol w:w="831"/>
        <w:gridCol w:w="2507"/>
        <w:gridCol w:w="1068"/>
        <w:gridCol w:w="1292"/>
        <w:gridCol w:w="1723"/>
        <w:gridCol w:w="1409"/>
      </w:tblGrid>
      <w:tr w:rsidR="009D6A9D" w:rsidRPr="009D6A9D" w14:paraId="31EF1CF1" w14:textId="77777777" w:rsidTr="009D6A9D">
        <w:tc>
          <w:tcPr>
            <w:tcW w:w="9395" w:type="dxa"/>
            <w:gridSpan w:val="6"/>
            <w:shd w:val="clear" w:color="auto" w:fill="D9D9D9"/>
          </w:tcPr>
          <w:p w14:paraId="24F04E0D" w14:textId="77777777" w:rsidR="009D6A9D" w:rsidRPr="009D6A9D" w:rsidRDefault="009D6A9D" w:rsidP="009D6A9D">
            <w:pPr>
              <w:spacing w:line="259" w:lineRule="auto"/>
              <w:ind w:left="0"/>
              <w:jc w:val="center"/>
              <w:rPr>
                <w:rFonts w:ascii="Verdana" w:hAnsi="Verdana"/>
                <w:color w:val="A6A6A6"/>
                <w:sz w:val="20"/>
                <w:lang w:val="es-ES"/>
              </w:rPr>
            </w:pPr>
            <w:r w:rsidRPr="009D6A9D">
              <w:rPr>
                <w:rFonts w:ascii="Verdana" w:hAnsi="Verdana"/>
                <w:b/>
                <w:bCs/>
                <w:color w:val="000000"/>
                <w:sz w:val="20"/>
                <w:lang w:val="es-ES"/>
              </w:rPr>
              <w:t>Cantidades y presupuesto de obra</w:t>
            </w:r>
          </w:p>
        </w:tc>
      </w:tr>
      <w:tr w:rsidR="009D6A9D" w:rsidRPr="009D6A9D" w14:paraId="18A0C9FD" w14:textId="77777777" w:rsidTr="00307E87">
        <w:tc>
          <w:tcPr>
            <w:tcW w:w="846" w:type="dxa"/>
          </w:tcPr>
          <w:p w14:paraId="3D3629AF"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Ítem</w:t>
            </w:r>
          </w:p>
        </w:tc>
        <w:tc>
          <w:tcPr>
            <w:tcW w:w="2771" w:type="dxa"/>
          </w:tcPr>
          <w:p w14:paraId="61E9FA23"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Actividad</w:t>
            </w:r>
          </w:p>
        </w:tc>
        <w:tc>
          <w:tcPr>
            <w:tcW w:w="1082" w:type="dxa"/>
          </w:tcPr>
          <w:p w14:paraId="682DE934"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Unidad</w:t>
            </w:r>
          </w:p>
        </w:tc>
        <w:tc>
          <w:tcPr>
            <w:tcW w:w="1309" w:type="dxa"/>
          </w:tcPr>
          <w:p w14:paraId="44585D96"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Cantidad</w:t>
            </w:r>
          </w:p>
        </w:tc>
        <w:tc>
          <w:tcPr>
            <w:tcW w:w="1851" w:type="dxa"/>
          </w:tcPr>
          <w:p w14:paraId="0D0B1A56"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Valor Unitario</w:t>
            </w:r>
          </w:p>
        </w:tc>
        <w:tc>
          <w:tcPr>
            <w:tcW w:w="1536" w:type="dxa"/>
          </w:tcPr>
          <w:p w14:paraId="7DFE1CB8" w14:textId="77777777" w:rsidR="009D6A9D" w:rsidRPr="009D6A9D" w:rsidRDefault="009D6A9D" w:rsidP="009D6A9D">
            <w:pPr>
              <w:ind w:left="0"/>
              <w:jc w:val="center"/>
              <w:rPr>
                <w:rFonts w:ascii="Verdana" w:hAnsi="Verdana"/>
                <w:b/>
                <w:bCs/>
                <w:color w:val="000000"/>
                <w:sz w:val="20"/>
                <w:lang w:val="es-ES"/>
              </w:rPr>
            </w:pPr>
            <w:r w:rsidRPr="009D6A9D">
              <w:rPr>
                <w:rFonts w:ascii="Verdana" w:hAnsi="Verdana"/>
                <w:b/>
                <w:bCs/>
                <w:color w:val="000000"/>
                <w:sz w:val="20"/>
                <w:lang w:val="es-ES"/>
              </w:rPr>
              <w:t>Valor Total</w:t>
            </w:r>
          </w:p>
        </w:tc>
      </w:tr>
      <w:tr w:rsidR="009D6A9D" w:rsidRPr="009D6A9D" w14:paraId="748AE8D3" w14:textId="77777777" w:rsidTr="00307E87">
        <w:tc>
          <w:tcPr>
            <w:tcW w:w="846" w:type="dxa"/>
          </w:tcPr>
          <w:p w14:paraId="6B71AE39" w14:textId="77777777" w:rsidR="009D6A9D" w:rsidRPr="009D6A9D" w:rsidRDefault="009D6A9D" w:rsidP="009D6A9D">
            <w:pPr>
              <w:ind w:left="0"/>
              <w:jc w:val="left"/>
              <w:rPr>
                <w:rFonts w:ascii="Verdana" w:hAnsi="Verdana"/>
                <w:color w:val="A6A6A6"/>
                <w:sz w:val="20"/>
                <w:lang w:val="es-ES"/>
              </w:rPr>
            </w:pPr>
          </w:p>
        </w:tc>
        <w:tc>
          <w:tcPr>
            <w:tcW w:w="2771" w:type="dxa"/>
          </w:tcPr>
          <w:p w14:paraId="0335AD35" w14:textId="77777777" w:rsidR="009D6A9D" w:rsidRPr="009D6A9D" w:rsidRDefault="009D6A9D" w:rsidP="009D6A9D">
            <w:pPr>
              <w:ind w:left="0"/>
              <w:jc w:val="left"/>
              <w:rPr>
                <w:rFonts w:ascii="Verdana" w:hAnsi="Verdana"/>
                <w:color w:val="A6A6A6"/>
                <w:sz w:val="20"/>
                <w:lang w:val="es-ES"/>
              </w:rPr>
            </w:pPr>
          </w:p>
        </w:tc>
        <w:tc>
          <w:tcPr>
            <w:tcW w:w="1082" w:type="dxa"/>
          </w:tcPr>
          <w:p w14:paraId="3D427E54" w14:textId="77777777" w:rsidR="009D6A9D" w:rsidRPr="009D6A9D" w:rsidRDefault="009D6A9D" w:rsidP="009D6A9D">
            <w:pPr>
              <w:ind w:left="0"/>
              <w:jc w:val="left"/>
              <w:rPr>
                <w:rFonts w:ascii="Verdana" w:hAnsi="Verdana"/>
                <w:color w:val="A6A6A6"/>
                <w:sz w:val="20"/>
                <w:lang w:val="es-ES"/>
              </w:rPr>
            </w:pPr>
          </w:p>
        </w:tc>
        <w:tc>
          <w:tcPr>
            <w:tcW w:w="1309" w:type="dxa"/>
          </w:tcPr>
          <w:p w14:paraId="3AF53F93" w14:textId="77777777" w:rsidR="009D6A9D" w:rsidRPr="009D6A9D" w:rsidRDefault="009D6A9D" w:rsidP="009D6A9D">
            <w:pPr>
              <w:ind w:left="0"/>
              <w:jc w:val="left"/>
              <w:rPr>
                <w:rFonts w:ascii="Verdana" w:hAnsi="Verdana"/>
                <w:color w:val="A6A6A6"/>
                <w:sz w:val="20"/>
                <w:lang w:val="es-ES"/>
              </w:rPr>
            </w:pPr>
          </w:p>
        </w:tc>
        <w:tc>
          <w:tcPr>
            <w:tcW w:w="1851" w:type="dxa"/>
          </w:tcPr>
          <w:p w14:paraId="6D94B9D3" w14:textId="77777777" w:rsidR="009D6A9D" w:rsidRPr="009D6A9D" w:rsidRDefault="009D6A9D" w:rsidP="009D6A9D">
            <w:pPr>
              <w:ind w:left="0"/>
              <w:jc w:val="left"/>
              <w:rPr>
                <w:rFonts w:ascii="Verdana" w:hAnsi="Verdana"/>
                <w:color w:val="A6A6A6"/>
                <w:sz w:val="20"/>
                <w:lang w:val="es-ES"/>
              </w:rPr>
            </w:pPr>
          </w:p>
        </w:tc>
        <w:tc>
          <w:tcPr>
            <w:tcW w:w="1536" w:type="dxa"/>
          </w:tcPr>
          <w:p w14:paraId="7DA9C22B" w14:textId="77777777" w:rsidR="009D6A9D" w:rsidRPr="009D6A9D" w:rsidRDefault="009D6A9D" w:rsidP="009D6A9D">
            <w:pPr>
              <w:ind w:left="0"/>
              <w:jc w:val="left"/>
              <w:rPr>
                <w:rFonts w:ascii="Verdana" w:hAnsi="Verdana"/>
                <w:color w:val="A6A6A6"/>
                <w:sz w:val="20"/>
                <w:lang w:val="es-ES"/>
              </w:rPr>
            </w:pPr>
          </w:p>
        </w:tc>
      </w:tr>
      <w:tr w:rsidR="009D6A9D" w:rsidRPr="009D6A9D" w14:paraId="05A3A0DB" w14:textId="77777777" w:rsidTr="00307E87">
        <w:tc>
          <w:tcPr>
            <w:tcW w:w="846" w:type="dxa"/>
          </w:tcPr>
          <w:p w14:paraId="1012D493" w14:textId="77777777" w:rsidR="009D6A9D" w:rsidRPr="009D6A9D" w:rsidRDefault="009D6A9D" w:rsidP="009D6A9D">
            <w:pPr>
              <w:ind w:left="0"/>
              <w:jc w:val="left"/>
              <w:rPr>
                <w:rFonts w:ascii="Verdana" w:hAnsi="Verdana"/>
                <w:color w:val="A6A6A6"/>
                <w:sz w:val="20"/>
                <w:lang w:val="es-ES"/>
              </w:rPr>
            </w:pPr>
          </w:p>
        </w:tc>
        <w:tc>
          <w:tcPr>
            <w:tcW w:w="2771" w:type="dxa"/>
          </w:tcPr>
          <w:p w14:paraId="3D71D0DD" w14:textId="77777777" w:rsidR="009D6A9D" w:rsidRPr="009D6A9D" w:rsidRDefault="009D6A9D" w:rsidP="009D6A9D">
            <w:pPr>
              <w:ind w:left="0"/>
              <w:jc w:val="left"/>
              <w:rPr>
                <w:rFonts w:ascii="Verdana" w:hAnsi="Verdana"/>
                <w:color w:val="A6A6A6"/>
                <w:sz w:val="20"/>
                <w:lang w:val="es-ES"/>
              </w:rPr>
            </w:pPr>
          </w:p>
        </w:tc>
        <w:tc>
          <w:tcPr>
            <w:tcW w:w="1082" w:type="dxa"/>
          </w:tcPr>
          <w:p w14:paraId="5266705F" w14:textId="77777777" w:rsidR="009D6A9D" w:rsidRPr="009D6A9D" w:rsidRDefault="009D6A9D" w:rsidP="009D6A9D">
            <w:pPr>
              <w:ind w:left="0"/>
              <w:jc w:val="left"/>
              <w:rPr>
                <w:rFonts w:ascii="Verdana" w:hAnsi="Verdana"/>
                <w:color w:val="A6A6A6"/>
                <w:sz w:val="20"/>
                <w:lang w:val="es-ES"/>
              </w:rPr>
            </w:pPr>
          </w:p>
        </w:tc>
        <w:tc>
          <w:tcPr>
            <w:tcW w:w="1309" w:type="dxa"/>
          </w:tcPr>
          <w:p w14:paraId="3EF1CE4B" w14:textId="77777777" w:rsidR="009D6A9D" w:rsidRPr="009D6A9D" w:rsidRDefault="009D6A9D" w:rsidP="009D6A9D">
            <w:pPr>
              <w:ind w:left="0"/>
              <w:jc w:val="left"/>
              <w:rPr>
                <w:rFonts w:ascii="Verdana" w:hAnsi="Verdana"/>
                <w:color w:val="A6A6A6"/>
                <w:sz w:val="20"/>
                <w:lang w:val="es-ES"/>
              </w:rPr>
            </w:pPr>
          </w:p>
        </w:tc>
        <w:tc>
          <w:tcPr>
            <w:tcW w:w="1851" w:type="dxa"/>
          </w:tcPr>
          <w:p w14:paraId="5D83EEA8" w14:textId="77777777" w:rsidR="009D6A9D" w:rsidRPr="009D6A9D" w:rsidRDefault="009D6A9D" w:rsidP="009D6A9D">
            <w:pPr>
              <w:ind w:left="0"/>
              <w:jc w:val="left"/>
              <w:rPr>
                <w:rFonts w:ascii="Verdana" w:hAnsi="Verdana"/>
                <w:color w:val="A6A6A6"/>
                <w:sz w:val="20"/>
                <w:lang w:val="es-ES"/>
              </w:rPr>
            </w:pPr>
          </w:p>
        </w:tc>
        <w:tc>
          <w:tcPr>
            <w:tcW w:w="1536" w:type="dxa"/>
          </w:tcPr>
          <w:p w14:paraId="296793F3" w14:textId="77777777" w:rsidR="009D6A9D" w:rsidRPr="009D6A9D" w:rsidRDefault="009D6A9D" w:rsidP="009D6A9D">
            <w:pPr>
              <w:ind w:left="0"/>
              <w:jc w:val="left"/>
              <w:rPr>
                <w:rFonts w:ascii="Verdana" w:hAnsi="Verdana"/>
                <w:color w:val="A6A6A6"/>
                <w:sz w:val="20"/>
                <w:lang w:val="es-ES"/>
              </w:rPr>
            </w:pPr>
          </w:p>
        </w:tc>
      </w:tr>
    </w:tbl>
    <w:p w14:paraId="715EA149" w14:textId="77777777" w:rsidR="009D6A9D" w:rsidRPr="009D6A9D" w:rsidRDefault="009D6A9D" w:rsidP="009D6A9D">
      <w:pPr>
        <w:ind w:left="0"/>
        <w:rPr>
          <w:rFonts w:ascii="Verdana" w:eastAsia="Verdana" w:hAnsi="Verdana"/>
          <w:color w:val="5B9BD5"/>
          <w:sz w:val="22"/>
          <w:szCs w:val="22"/>
          <w:lang w:val="es"/>
        </w:rPr>
      </w:pPr>
    </w:p>
    <w:p w14:paraId="565E6268" w14:textId="77777777" w:rsidR="009D6A9D" w:rsidRPr="009D6A9D" w:rsidRDefault="009D6A9D" w:rsidP="009D6A9D">
      <w:pPr>
        <w:ind w:left="0"/>
        <w:rPr>
          <w:rFonts w:ascii="Verdana" w:eastAsia="Verdana" w:hAnsi="Verdana"/>
          <w:color w:val="5B9BD5"/>
          <w:sz w:val="22"/>
          <w:szCs w:val="22"/>
          <w:lang w:val="es"/>
        </w:rPr>
      </w:pPr>
    </w:p>
    <w:p w14:paraId="7DF21767" w14:textId="77777777" w:rsidR="009D6A9D" w:rsidRDefault="009D6A9D" w:rsidP="009D6A9D">
      <w:pPr>
        <w:ind w:left="0"/>
        <w:rPr>
          <w:rFonts w:ascii="Verdana" w:eastAsia="Verdana" w:hAnsi="Verdana"/>
          <w:color w:val="5B9BD5"/>
          <w:sz w:val="22"/>
          <w:szCs w:val="22"/>
          <w:lang w:val="es"/>
        </w:rPr>
      </w:pPr>
    </w:p>
    <w:p w14:paraId="5C152AA9" w14:textId="77777777" w:rsidR="00FB2DE4" w:rsidRDefault="00FB2DE4" w:rsidP="009D6A9D">
      <w:pPr>
        <w:ind w:left="0"/>
        <w:rPr>
          <w:rFonts w:ascii="Verdana" w:eastAsia="Verdana" w:hAnsi="Verdana"/>
          <w:color w:val="5B9BD5"/>
          <w:sz w:val="22"/>
          <w:szCs w:val="22"/>
          <w:lang w:val="es"/>
        </w:rPr>
      </w:pPr>
    </w:p>
    <w:p w14:paraId="69895131" w14:textId="77777777" w:rsidR="00FB2DE4" w:rsidRDefault="00FB2DE4" w:rsidP="009D6A9D">
      <w:pPr>
        <w:ind w:left="0"/>
        <w:rPr>
          <w:rFonts w:ascii="Verdana" w:eastAsia="Verdana" w:hAnsi="Verdana"/>
          <w:color w:val="5B9BD5"/>
          <w:sz w:val="22"/>
          <w:szCs w:val="22"/>
          <w:lang w:val="es"/>
        </w:rPr>
      </w:pPr>
    </w:p>
    <w:p w14:paraId="2377A507" w14:textId="77777777" w:rsidR="00FB2DE4" w:rsidRPr="009D6A9D" w:rsidRDefault="00FB2DE4" w:rsidP="009D6A9D">
      <w:pPr>
        <w:ind w:left="0"/>
        <w:rPr>
          <w:rFonts w:ascii="Verdana" w:eastAsia="Verdana" w:hAnsi="Verdana"/>
          <w:color w:val="5B9BD5"/>
          <w:sz w:val="22"/>
          <w:szCs w:val="22"/>
          <w:lang w:val="es"/>
        </w:rPr>
      </w:pPr>
    </w:p>
    <w:p w14:paraId="4B78D2A3" w14:textId="77777777" w:rsidR="009D6A9D" w:rsidRPr="009D6A9D" w:rsidRDefault="009D6A9D" w:rsidP="009D6A9D">
      <w:pPr>
        <w:ind w:left="0"/>
        <w:rPr>
          <w:rFonts w:ascii="Verdana" w:eastAsia="Verdana" w:hAnsi="Verdana"/>
          <w:color w:val="5B9BD5"/>
          <w:sz w:val="22"/>
          <w:szCs w:val="22"/>
          <w:lang w:val="es"/>
        </w:rPr>
      </w:pPr>
    </w:p>
    <w:p w14:paraId="753599BE" w14:textId="77777777" w:rsidR="009D6A9D" w:rsidRPr="009D6A9D" w:rsidRDefault="009D6A9D" w:rsidP="009D6A9D">
      <w:pPr>
        <w:keepNext/>
        <w:keepLines/>
        <w:numPr>
          <w:ilvl w:val="1"/>
          <w:numId w:val="11"/>
        </w:numPr>
        <w:spacing w:before="40"/>
        <w:jc w:val="left"/>
        <w:outlineLvl w:val="1"/>
        <w:rPr>
          <w:rFonts w:ascii="Verdana" w:hAnsi="Verdana"/>
          <w:b/>
          <w:bCs/>
          <w:sz w:val="22"/>
          <w:szCs w:val="22"/>
          <w:lang w:val="es-ES"/>
        </w:rPr>
      </w:pPr>
      <w:bookmarkStart w:id="30" w:name="_Toc149842068"/>
      <w:r w:rsidRPr="009D6A9D">
        <w:rPr>
          <w:rFonts w:ascii="Verdana" w:hAnsi="Verdana"/>
          <w:b/>
          <w:bCs/>
          <w:sz w:val="22"/>
          <w:szCs w:val="22"/>
          <w:lang w:val="es-ES"/>
        </w:rPr>
        <w:lastRenderedPageBreak/>
        <w:t>Cuadro de presupuesto social y aseguramiento</w:t>
      </w:r>
      <w:bookmarkEnd w:id="30"/>
    </w:p>
    <w:p w14:paraId="245808C2" w14:textId="77777777" w:rsidR="009D6A9D" w:rsidRPr="009D6A9D" w:rsidRDefault="009D6A9D" w:rsidP="009D6A9D">
      <w:pPr>
        <w:ind w:left="0"/>
        <w:rPr>
          <w:rFonts w:ascii="Verdana" w:eastAsia="Verdana" w:hAnsi="Verdana"/>
          <w:color w:val="5B9BD5"/>
          <w:sz w:val="22"/>
          <w:szCs w:val="22"/>
          <w:lang w:val="es"/>
        </w:rPr>
      </w:pPr>
    </w:p>
    <w:p w14:paraId="31A68E5A" w14:textId="77777777" w:rsidR="009D6A9D" w:rsidRDefault="009D6A9D" w:rsidP="009D6A9D">
      <w:pPr>
        <w:ind w:left="0"/>
        <w:rPr>
          <w:rFonts w:ascii="Verdana" w:eastAsia="Verdana" w:hAnsi="Verdana"/>
          <w:color w:val="5B9BD5"/>
          <w:sz w:val="22"/>
          <w:szCs w:val="22"/>
          <w:lang w:val="es"/>
        </w:rPr>
      </w:pPr>
    </w:p>
    <w:tbl>
      <w:tblPr>
        <w:tblStyle w:val="Tablaconcuadrcula4"/>
        <w:tblW w:w="8936" w:type="dxa"/>
        <w:jc w:val="center"/>
        <w:tblLook w:val="04A0" w:firstRow="1" w:lastRow="0" w:firstColumn="1" w:lastColumn="0" w:noHBand="0" w:noVBand="1"/>
      </w:tblPr>
      <w:tblGrid>
        <w:gridCol w:w="652"/>
        <w:gridCol w:w="1591"/>
        <w:gridCol w:w="923"/>
        <w:gridCol w:w="1011"/>
        <w:gridCol w:w="1263"/>
        <w:gridCol w:w="1196"/>
        <w:gridCol w:w="878"/>
        <w:gridCol w:w="846"/>
        <w:gridCol w:w="973"/>
      </w:tblGrid>
      <w:tr w:rsidR="005E6C5F" w:rsidRPr="005E6C5F" w14:paraId="384441B2" w14:textId="77777777" w:rsidTr="006110EE">
        <w:trPr>
          <w:trHeight w:val="546"/>
          <w:jc w:val="center"/>
        </w:trPr>
        <w:tc>
          <w:tcPr>
            <w:tcW w:w="617" w:type="dxa"/>
            <w:vMerge w:val="restart"/>
            <w:shd w:val="clear" w:color="auto" w:fill="D9D9D9"/>
            <w:vAlign w:val="center"/>
          </w:tcPr>
          <w:p w14:paraId="350129B0"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Ítem</w:t>
            </w:r>
          </w:p>
        </w:tc>
        <w:tc>
          <w:tcPr>
            <w:tcW w:w="1477" w:type="dxa"/>
            <w:vMerge w:val="restart"/>
            <w:shd w:val="clear" w:color="auto" w:fill="D9D9D9"/>
            <w:vAlign w:val="center"/>
          </w:tcPr>
          <w:p w14:paraId="08A913FE"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Rubros Presupuestales</w:t>
            </w:r>
          </w:p>
        </w:tc>
        <w:tc>
          <w:tcPr>
            <w:tcW w:w="922" w:type="dxa"/>
            <w:vMerge w:val="restart"/>
            <w:shd w:val="clear" w:color="auto" w:fill="D9D9D9"/>
            <w:vAlign w:val="center"/>
          </w:tcPr>
          <w:p w14:paraId="59709C96"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Costo unitario</w:t>
            </w:r>
          </w:p>
        </w:tc>
        <w:tc>
          <w:tcPr>
            <w:tcW w:w="923" w:type="dxa"/>
            <w:vMerge w:val="restart"/>
            <w:shd w:val="clear" w:color="auto" w:fill="D9D9D9"/>
            <w:vAlign w:val="center"/>
          </w:tcPr>
          <w:p w14:paraId="503411DD"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Cantidad</w:t>
            </w:r>
          </w:p>
        </w:tc>
        <w:tc>
          <w:tcPr>
            <w:tcW w:w="1177" w:type="dxa"/>
            <w:vMerge w:val="restart"/>
            <w:shd w:val="clear" w:color="auto" w:fill="D9D9D9"/>
            <w:vAlign w:val="center"/>
          </w:tcPr>
          <w:p w14:paraId="789E3049"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Descripción Unidad</w:t>
            </w:r>
          </w:p>
        </w:tc>
        <w:tc>
          <w:tcPr>
            <w:tcW w:w="1115" w:type="dxa"/>
            <w:vMerge w:val="restart"/>
            <w:shd w:val="clear" w:color="auto" w:fill="D9D9D9"/>
            <w:vAlign w:val="center"/>
          </w:tcPr>
          <w:p w14:paraId="67AF5B06"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Tiempo de Dedicación</w:t>
            </w:r>
          </w:p>
        </w:tc>
        <w:tc>
          <w:tcPr>
            <w:tcW w:w="1720" w:type="dxa"/>
            <w:gridSpan w:val="2"/>
            <w:shd w:val="clear" w:color="auto" w:fill="D9D9D9"/>
            <w:vAlign w:val="center"/>
          </w:tcPr>
          <w:p w14:paraId="4D43F4C8"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Duración</w:t>
            </w:r>
          </w:p>
        </w:tc>
        <w:tc>
          <w:tcPr>
            <w:tcW w:w="985" w:type="dxa"/>
            <w:vMerge w:val="restart"/>
            <w:shd w:val="clear" w:color="auto" w:fill="D9D9D9"/>
            <w:vAlign w:val="center"/>
          </w:tcPr>
          <w:p w14:paraId="4312834F"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Subtotal</w:t>
            </w:r>
          </w:p>
        </w:tc>
      </w:tr>
      <w:tr w:rsidR="005E6C5F" w:rsidRPr="005E6C5F" w14:paraId="6ED781F5" w14:textId="77777777" w:rsidTr="006110EE">
        <w:trPr>
          <w:trHeight w:val="308"/>
          <w:jc w:val="center"/>
        </w:trPr>
        <w:tc>
          <w:tcPr>
            <w:tcW w:w="617" w:type="dxa"/>
            <w:vMerge/>
            <w:shd w:val="clear" w:color="auto" w:fill="D9D9D9"/>
            <w:vAlign w:val="center"/>
          </w:tcPr>
          <w:p w14:paraId="2D9914E5" w14:textId="77777777" w:rsidR="005E6C5F" w:rsidRPr="005E6C5F" w:rsidRDefault="005E6C5F" w:rsidP="005E6C5F">
            <w:pPr>
              <w:ind w:left="0"/>
              <w:jc w:val="center"/>
              <w:rPr>
                <w:rFonts w:ascii="Verdana" w:hAnsi="Verdana" w:cs="Arial"/>
                <w:b/>
                <w:bCs/>
                <w:sz w:val="16"/>
                <w:szCs w:val="16"/>
                <w:lang w:val="es-ES"/>
              </w:rPr>
            </w:pPr>
          </w:p>
        </w:tc>
        <w:tc>
          <w:tcPr>
            <w:tcW w:w="1477" w:type="dxa"/>
            <w:vMerge/>
            <w:shd w:val="clear" w:color="auto" w:fill="D9D9D9"/>
            <w:vAlign w:val="center"/>
          </w:tcPr>
          <w:p w14:paraId="64C356C0" w14:textId="77777777" w:rsidR="005E6C5F" w:rsidRPr="005E6C5F" w:rsidRDefault="005E6C5F" w:rsidP="005E6C5F">
            <w:pPr>
              <w:ind w:left="0"/>
              <w:jc w:val="center"/>
              <w:rPr>
                <w:rFonts w:ascii="Verdana" w:hAnsi="Verdana" w:cs="Arial"/>
                <w:b/>
                <w:bCs/>
                <w:sz w:val="16"/>
                <w:szCs w:val="16"/>
                <w:lang w:val="es-ES"/>
              </w:rPr>
            </w:pPr>
          </w:p>
        </w:tc>
        <w:tc>
          <w:tcPr>
            <w:tcW w:w="922" w:type="dxa"/>
            <w:vMerge/>
            <w:shd w:val="clear" w:color="auto" w:fill="D9D9D9"/>
            <w:vAlign w:val="center"/>
          </w:tcPr>
          <w:p w14:paraId="34E4017B" w14:textId="77777777" w:rsidR="005E6C5F" w:rsidRPr="005E6C5F" w:rsidRDefault="005E6C5F" w:rsidP="005E6C5F">
            <w:pPr>
              <w:ind w:left="0"/>
              <w:jc w:val="center"/>
              <w:rPr>
                <w:rFonts w:ascii="Verdana" w:hAnsi="Verdana" w:cs="Arial"/>
                <w:b/>
                <w:bCs/>
                <w:sz w:val="16"/>
                <w:szCs w:val="16"/>
                <w:lang w:val="es-ES"/>
              </w:rPr>
            </w:pPr>
          </w:p>
        </w:tc>
        <w:tc>
          <w:tcPr>
            <w:tcW w:w="923" w:type="dxa"/>
            <w:vMerge/>
            <w:shd w:val="clear" w:color="auto" w:fill="D9D9D9"/>
            <w:vAlign w:val="center"/>
          </w:tcPr>
          <w:p w14:paraId="2A199D95" w14:textId="77777777" w:rsidR="005E6C5F" w:rsidRPr="005E6C5F" w:rsidRDefault="005E6C5F" w:rsidP="005E6C5F">
            <w:pPr>
              <w:ind w:left="0"/>
              <w:jc w:val="center"/>
              <w:rPr>
                <w:rFonts w:ascii="Verdana" w:hAnsi="Verdana" w:cs="Arial"/>
                <w:b/>
                <w:bCs/>
                <w:sz w:val="16"/>
                <w:szCs w:val="16"/>
                <w:lang w:val="es-ES"/>
              </w:rPr>
            </w:pPr>
          </w:p>
        </w:tc>
        <w:tc>
          <w:tcPr>
            <w:tcW w:w="1177" w:type="dxa"/>
            <w:vMerge/>
            <w:shd w:val="clear" w:color="auto" w:fill="D9D9D9"/>
            <w:vAlign w:val="center"/>
          </w:tcPr>
          <w:p w14:paraId="33BF2510" w14:textId="77777777" w:rsidR="005E6C5F" w:rsidRPr="005E6C5F" w:rsidRDefault="005E6C5F" w:rsidP="005E6C5F">
            <w:pPr>
              <w:ind w:left="0"/>
              <w:jc w:val="center"/>
              <w:rPr>
                <w:rFonts w:ascii="Verdana" w:hAnsi="Verdana" w:cs="Arial"/>
                <w:b/>
                <w:bCs/>
                <w:sz w:val="16"/>
                <w:szCs w:val="16"/>
                <w:lang w:val="es-ES"/>
              </w:rPr>
            </w:pPr>
          </w:p>
        </w:tc>
        <w:tc>
          <w:tcPr>
            <w:tcW w:w="1115" w:type="dxa"/>
            <w:vMerge/>
            <w:shd w:val="clear" w:color="auto" w:fill="D9D9D9"/>
            <w:vAlign w:val="center"/>
          </w:tcPr>
          <w:p w14:paraId="46FD98AD" w14:textId="77777777" w:rsidR="005E6C5F" w:rsidRPr="005E6C5F" w:rsidRDefault="005E6C5F" w:rsidP="005E6C5F">
            <w:pPr>
              <w:ind w:left="0"/>
              <w:jc w:val="center"/>
              <w:rPr>
                <w:rFonts w:ascii="Verdana" w:hAnsi="Verdana" w:cs="Arial"/>
                <w:b/>
                <w:bCs/>
                <w:sz w:val="16"/>
                <w:szCs w:val="16"/>
                <w:lang w:val="es-ES"/>
              </w:rPr>
            </w:pPr>
          </w:p>
        </w:tc>
        <w:tc>
          <w:tcPr>
            <w:tcW w:w="875" w:type="dxa"/>
            <w:shd w:val="clear" w:color="auto" w:fill="D9D9D9"/>
            <w:vAlign w:val="center"/>
          </w:tcPr>
          <w:p w14:paraId="09D6F1BA"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Tiempo</w:t>
            </w:r>
          </w:p>
        </w:tc>
        <w:tc>
          <w:tcPr>
            <w:tcW w:w="844" w:type="dxa"/>
            <w:shd w:val="clear" w:color="auto" w:fill="D9D9D9"/>
            <w:vAlign w:val="center"/>
          </w:tcPr>
          <w:p w14:paraId="16042DFC" w14:textId="77777777" w:rsidR="005E6C5F" w:rsidRPr="005E6C5F" w:rsidRDefault="005E6C5F" w:rsidP="005E6C5F">
            <w:pPr>
              <w:spacing w:line="259" w:lineRule="auto"/>
              <w:ind w:left="0"/>
              <w:jc w:val="center"/>
              <w:rPr>
                <w:rFonts w:ascii="Verdana" w:hAnsi="Verdana"/>
                <w:b/>
                <w:bCs/>
                <w:color w:val="000000"/>
                <w:sz w:val="16"/>
                <w:szCs w:val="16"/>
                <w:lang w:val="es-ES"/>
              </w:rPr>
            </w:pPr>
            <w:r w:rsidRPr="005E6C5F">
              <w:rPr>
                <w:rFonts w:ascii="Verdana" w:hAnsi="Verdana"/>
                <w:b/>
                <w:bCs/>
                <w:color w:val="000000"/>
                <w:sz w:val="16"/>
                <w:szCs w:val="16"/>
                <w:lang w:val="es-ES"/>
              </w:rPr>
              <w:t>Unidad</w:t>
            </w:r>
          </w:p>
        </w:tc>
        <w:tc>
          <w:tcPr>
            <w:tcW w:w="985" w:type="dxa"/>
            <w:vMerge/>
            <w:shd w:val="clear" w:color="auto" w:fill="D9D9D9"/>
            <w:vAlign w:val="center"/>
          </w:tcPr>
          <w:p w14:paraId="3964E5FA" w14:textId="77777777" w:rsidR="005E6C5F" w:rsidRPr="005E6C5F" w:rsidRDefault="005E6C5F" w:rsidP="005E6C5F">
            <w:pPr>
              <w:ind w:left="0"/>
              <w:jc w:val="center"/>
              <w:rPr>
                <w:rFonts w:ascii="Verdana" w:hAnsi="Verdana" w:cs="Arial"/>
                <w:b/>
                <w:bCs/>
                <w:sz w:val="16"/>
                <w:szCs w:val="16"/>
                <w:lang w:val="es-ES"/>
              </w:rPr>
            </w:pPr>
          </w:p>
        </w:tc>
      </w:tr>
      <w:tr w:rsidR="006110EE" w:rsidRPr="005E6C5F" w14:paraId="7F4663F9" w14:textId="77777777" w:rsidTr="006110EE">
        <w:trPr>
          <w:trHeight w:val="578"/>
          <w:jc w:val="center"/>
        </w:trPr>
        <w:tc>
          <w:tcPr>
            <w:tcW w:w="617" w:type="dxa"/>
          </w:tcPr>
          <w:p w14:paraId="5CA1818C" w14:textId="77777777" w:rsidR="005E6C5F" w:rsidRPr="005E6C5F" w:rsidRDefault="005E6C5F" w:rsidP="005E6C5F">
            <w:pPr>
              <w:ind w:left="0"/>
              <w:jc w:val="left"/>
              <w:rPr>
                <w:rFonts w:ascii="Verdana" w:hAnsi="Verdana"/>
                <w:sz w:val="16"/>
                <w:szCs w:val="16"/>
                <w:lang w:val="es-ES"/>
              </w:rPr>
            </w:pPr>
          </w:p>
        </w:tc>
        <w:tc>
          <w:tcPr>
            <w:tcW w:w="1477" w:type="dxa"/>
          </w:tcPr>
          <w:p w14:paraId="3AF3C747" w14:textId="77777777" w:rsidR="005E6C5F" w:rsidRPr="005E6C5F" w:rsidRDefault="005E6C5F" w:rsidP="005E6C5F">
            <w:pPr>
              <w:ind w:left="0"/>
              <w:jc w:val="left"/>
              <w:rPr>
                <w:rFonts w:ascii="Verdana" w:hAnsi="Verdana"/>
                <w:sz w:val="16"/>
                <w:szCs w:val="16"/>
                <w:lang w:val="es-ES"/>
              </w:rPr>
            </w:pPr>
          </w:p>
        </w:tc>
        <w:tc>
          <w:tcPr>
            <w:tcW w:w="922" w:type="dxa"/>
          </w:tcPr>
          <w:p w14:paraId="3530CC74" w14:textId="77777777" w:rsidR="005E6C5F" w:rsidRPr="005E6C5F" w:rsidRDefault="005E6C5F" w:rsidP="005E6C5F">
            <w:pPr>
              <w:ind w:left="0"/>
              <w:jc w:val="left"/>
              <w:rPr>
                <w:rFonts w:ascii="Verdana" w:hAnsi="Verdana"/>
                <w:sz w:val="16"/>
                <w:szCs w:val="16"/>
                <w:lang w:val="es-ES"/>
              </w:rPr>
            </w:pPr>
          </w:p>
        </w:tc>
        <w:tc>
          <w:tcPr>
            <w:tcW w:w="923" w:type="dxa"/>
          </w:tcPr>
          <w:p w14:paraId="2C2059EE" w14:textId="77777777" w:rsidR="005E6C5F" w:rsidRPr="005E6C5F" w:rsidRDefault="005E6C5F" w:rsidP="005E6C5F">
            <w:pPr>
              <w:ind w:left="0"/>
              <w:jc w:val="left"/>
              <w:rPr>
                <w:rFonts w:ascii="Verdana" w:hAnsi="Verdana"/>
                <w:sz w:val="16"/>
                <w:szCs w:val="16"/>
                <w:lang w:val="es-ES"/>
              </w:rPr>
            </w:pPr>
          </w:p>
        </w:tc>
        <w:tc>
          <w:tcPr>
            <w:tcW w:w="1177" w:type="dxa"/>
          </w:tcPr>
          <w:p w14:paraId="7026C67E" w14:textId="77777777" w:rsidR="005E6C5F" w:rsidRPr="005E6C5F" w:rsidRDefault="005E6C5F" w:rsidP="005E6C5F">
            <w:pPr>
              <w:ind w:left="0"/>
              <w:jc w:val="left"/>
              <w:rPr>
                <w:rFonts w:ascii="Verdana" w:hAnsi="Verdana"/>
                <w:sz w:val="16"/>
                <w:szCs w:val="16"/>
                <w:lang w:val="es-ES"/>
              </w:rPr>
            </w:pPr>
          </w:p>
        </w:tc>
        <w:tc>
          <w:tcPr>
            <w:tcW w:w="1115" w:type="dxa"/>
          </w:tcPr>
          <w:p w14:paraId="1A99B11C" w14:textId="77777777" w:rsidR="005E6C5F" w:rsidRPr="005E6C5F" w:rsidRDefault="005E6C5F" w:rsidP="005E6C5F">
            <w:pPr>
              <w:ind w:left="0"/>
              <w:jc w:val="left"/>
              <w:rPr>
                <w:rFonts w:ascii="Verdana" w:hAnsi="Verdana"/>
                <w:sz w:val="16"/>
                <w:szCs w:val="16"/>
                <w:lang w:val="es-ES"/>
              </w:rPr>
            </w:pPr>
          </w:p>
        </w:tc>
        <w:tc>
          <w:tcPr>
            <w:tcW w:w="875" w:type="dxa"/>
          </w:tcPr>
          <w:p w14:paraId="152C30DA" w14:textId="77777777" w:rsidR="005E6C5F" w:rsidRPr="005E6C5F" w:rsidRDefault="005E6C5F" w:rsidP="005E6C5F">
            <w:pPr>
              <w:ind w:left="0"/>
              <w:jc w:val="left"/>
              <w:rPr>
                <w:rFonts w:ascii="Verdana" w:hAnsi="Verdana"/>
                <w:sz w:val="16"/>
                <w:szCs w:val="16"/>
                <w:lang w:val="es-ES"/>
              </w:rPr>
            </w:pPr>
          </w:p>
        </w:tc>
        <w:tc>
          <w:tcPr>
            <w:tcW w:w="844" w:type="dxa"/>
          </w:tcPr>
          <w:p w14:paraId="5B5ADF14" w14:textId="77777777" w:rsidR="005E6C5F" w:rsidRPr="005E6C5F" w:rsidRDefault="005E6C5F" w:rsidP="005E6C5F">
            <w:pPr>
              <w:ind w:left="0"/>
              <w:jc w:val="left"/>
              <w:rPr>
                <w:rFonts w:ascii="Verdana" w:hAnsi="Verdana"/>
                <w:sz w:val="16"/>
                <w:szCs w:val="16"/>
                <w:lang w:val="es-ES"/>
              </w:rPr>
            </w:pPr>
          </w:p>
        </w:tc>
        <w:tc>
          <w:tcPr>
            <w:tcW w:w="985" w:type="dxa"/>
          </w:tcPr>
          <w:p w14:paraId="482CF1D5" w14:textId="77777777" w:rsidR="005E6C5F" w:rsidRPr="005E6C5F" w:rsidRDefault="005E6C5F" w:rsidP="005E6C5F">
            <w:pPr>
              <w:ind w:left="0"/>
              <w:jc w:val="left"/>
              <w:rPr>
                <w:rFonts w:ascii="Verdana" w:hAnsi="Verdana"/>
                <w:sz w:val="16"/>
                <w:szCs w:val="16"/>
                <w:lang w:val="es-ES"/>
              </w:rPr>
            </w:pPr>
          </w:p>
        </w:tc>
      </w:tr>
      <w:tr w:rsidR="006110EE" w:rsidRPr="005E6C5F" w14:paraId="0FF8C844" w14:textId="77777777" w:rsidTr="006110EE">
        <w:trPr>
          <w:trHeight w:val="546"/>
          <w:jc w:val="center"/>
        </w:trPr>
        <w:tc>
          <w:tcPr>
            <w:tcW w:w="617" w:type="dxa"/>
          </w:tcPr>
          <w:p w14:paraId="4A76415D" w14:textId="77777777" w:rsidR="005E6C5F" w:rsidRPr="005E6C5F" w:rsidRDefault="005E6C5F" w:rsidP="005E6C5F">
            <w:pPr>
              <w:ind w:left="0"/>
              <w:jc w:val="left"/>
              <w:rPr>
                <w:rFonts w:ascii="Verdana" w:hAnsi="Verdana"/>
                <w:sz w:val="20"/>
                <w:lang w:val="es-ES"/>
              </w:rPr>
            </w:pPr>
          </w:p>
        </w:tc>
        <w:tc>
          <w:tcPr>
            <w:tcW w:w="1477" w:type="dxa"/>
          </w:tcPr>
          <w:p w14:paraId="35B67B01" w14:textId="77777777" w:rsidR="005E6C5F" w:rsidRPr="005E6C5F" w:rsidRDefault="005E6C5F" w:rsidP="005E6C5F">
            <w:pPr>
              <w:ind w:left="0"/>
              <w:jc w:val="left"/>
              <w:rPr>
                <w:rFonts w:ascii="Verdana" w:hAnsi="Verdana"/>
                <w:sz w:val="20"/>
                <w:lang w:val="es-ES"/>
              </w:rPr>
            </w:pPr>
          </w:p>
        </w:tc>
        <w:tc>
          <w:tcPr>
            <w:tcW w:w="922" w:type="dxa"/>
          </w:tcPr>
          <w:p w14:paraId="3499B69F" w14:textId="77777777" w:rsidR="005E6C5F" w:rsidRPr="005E6C5F" w:rsidRDefault="005E6C5F" w:rsidP="005E6C5F">
            <w:pPr>
              <w:ind w:left="0"/>
              <w:jc w:val="left"/>
              <w:rPr>
                <w:rFonts w:ascii="Verdana" w:hAnsi="Verdana"/>
                <w:sz w:val="20"/>
                <w:lang w:val="es-ES"/>
              </w:rPr>
            </w:pPr>
          </w:p>
        </w:tc>
        <w:tc>
          <w:tcPr>
            <w:tcW w:w="923" w:type="dxa"/>
          </w:tcPr>
          <w:p w14:paraId="07FFC2C3" w14:textId="77777777" w:rsidR="005E6C5F" w:rsidRPr="005E6C5F" w:rsidRDefault="005E6C5F" w:rsidP="005E6C5F">
            <w:pPr>
              <w:ind w:left="0"/>
              <w:jc w:val="left"/>
              <w:rPr>
                <w:rFonts w:ascii="Verdana" w:hAnsi="Verdana"/>
                <w:sz w:val="20"/>
                <w:lang w:val="es-ES"/>
              </w:rPr>
            </w:pPr>
          </w:p>
        </w:tc>
        <w:tc>
          <w:tcPr>
            <w:tcW w:w="1177" w:type="dxa"/>
          </w:tcPr>
          <w:p w14:paraId="79DF73E0" w14:textId="77777777" w:rsidR="005E6C5F" w:rsidRPr="005E6C5F" w:rsidRDefault="005E6C5F" w:rsidP="005E6C5F">
            <w:pPr>
              <w:ind w:left="0"/>
              <w:jc w:val="left"/>
              <w:rPr>
                <w:rFonts w:ascii="Verdana" w:hAnsi="Verdana"/>
                <w:sz w:val="20"/>
                <w:lang w:val="es-ES"/>
              </w:rPr>
            </w:pPr>
          </w:p>
        </w:tc>
        <w:tc>
          <w:tcPr>
            <w:tcW w:w="1115" w:type="dxa"/>
          </w:tcPr>
          <w:p w14:paraId="0C6D4BB1" w14:textId="77777777" w:rsidR="005E6C5F" w:rsidRPr="005E6C5F" w:rsidRDefault="005E6C5F" w:rsidP="005E6C5F">
            <w:pPr>
              <w:ind w:left="0"/>
              <w:jc w:val="left"/>
              <w:rPr>
                <w:rFonts w:ascii="Verdana" w:hAnsi="Verdana"/>
                <w:sz w:val="20"/>
                <w:lang w:val="es-ES"/>
              </w:rPr>
            </w:pPr>
          </w:p>
        </w:tc>
        <w:tc>
          <w:tcPr>
            <w:tcW w:w="875" w:type="dxa"/>
          </w:tcPr>
          <w:p w14:paraId="57FD8DC1" w14:textId="77777777" w:rsidR="005E6C5F" w:rsidRPr="005E6C5F" w:rsidRDefault="005E6C5F" w:rsidP="005E6C5F">
            <w:pPr>
              <w:ind w:left="0"/>
              <w:jc w:val="left"/>
              <w:rPr>
                <w:rFonts w:ascii="Verdana" w:hAnsi="Verdana"/>
                <w:sz w:val="20"/>
                <w:lang w:val="es-ES"/>
              </w:rPr>
            </w:pPr>
          </w:p>
        </w:tc>
        <w:tc>
          <w:tcPr>
            <w:tcW w:w="844" w:type="dxa"/>
          </w:tcPr>
          <w:p w14:paraId="353417C1" w14:textId="77777777" w:rsidR="005E6C5F" w:rsidRPr="005E6C5F" w:rsidRDefault="005E6C5F" w:rsidP="005E6C5F">
            <w:pPr>
              <w:ind w:left="0"/>
              <w:jc w:val="left"/>
              <w:rPr>
                <w:rFonts w:ascii="Verdana" w:hAnsi="Verdana"/>
                <w:sz w:val="20"/>
                <w:lang w:val="es-ES"/>
              </w:rPr>
            </w:pPr>
          </w:p>
        </w:tc>
        <w:tc>
          <w:tcPr>
            <w:tcW w:w="985" w:type="dxa"/>
          </w:tcPr>
          <w:p w14:paraId="2A801D82" w14:textId="77777777" w:rsidR="005E6C5F" w:rsidRPr="005E6C5F" w:rsidRDefault="005E6C5F" w:rsidP="005E6C5F">
            <w:pPr>
              <w:ind w:left="0"/>
              <w:jc w:val="left"/>
              <w:rPr>
                <w:rFonts w:ascii="Verdana" w:hAnsi="Verdana"/>
                <w:sz w:val="20"/>
                <w:lang w:val="es-ES"/>
              </w:rPr>
            </w:pPr>
          </w:p>
        </w:tc>
      </w:tr>
      <w:tr w:rsidR="006110EE" w:rsidRPr="005E6C5F" w14:paraId="0480BFEB" w14:textId="77777777" w:rsidTr="006110EE">
        <w:trPr>
          <w:trHeight w:val="546"/>
          <w:jc w:val="center"/>
        </w:trPr>
        <w:tc>
          <w:tcPr>
            <w:tcW w:w="617" w:type="dxa"/>
          </w:tcPr>
          <w:p w14:paraId="5627897B" w14:textId="77777777" w:rsidR="005E6C5F" w:rsidRPr="005E6C5F" w:rsidRDefault="005E6C5F" w:rsidP="005E6C5F">
            <w:pPr>
              <w:ind w:left="0"/>
              <w:jc w:val="left"/>
              <w:rPr>
                <w:rFonts w:ascii="Verdana" w:hAnsi="Verdana"/>
                <w:sz w:val="20"/>
                <w:lang w:val="es-ES"/>
              </w:rPr>
            </w:pPr>
          </w:p>
        </w:tc>
        <w:tc>
          <w:tcPr>
            <w:tcW w:w="1477" w:type="dxa"/>
          </w:tcPr>
          <w:p w14:paraId="45D2170A" w14:textId="77777777" w:rsidR="005E6C5F" w:rsidRPr="005E6C5F" w:rsidRDefault="005E6C5F" w:rsidP="005E6C5F">
            <w:pPr>
              <w:ind w:left="0"/>
              <w:jc w:val="left"/>
              <w:rPr>
                <w:rFonts w:ascii="Verdana" w:hAnsi="Verdana"/>
                <w:sz w:val="20"/>
                <w:lang w:val="es-ES"/>
              </w:rPr>
            </w:pPr>
          </w:p>
        </w:tc>
        <w:tc>
          <w:tcPr>
            <w:tcW w:w="922" w:type="dxa"/>
          </w:tcPr>
          <w:p w14:paraId="27CAAEEE" w14:textId="77777777" w:rsidR="005E6C5F" w:rsidRPr="005E6C5F" w:rsidRDefault="005E6C5F" w:rsidP="005E6C5F">
            <w:pPr>
              <w:ind w:left="0"/>
              <w:jc w:val="left"/>
              <w:rPr>
                <w:rFonts w:ascii="Verdana" w:hAnsi="Verdana"/>
                <w:sz w:val="20"/>
                <w:lang w:val="es-ES"/>
              </w:rPr>
            </w:pPr>
          </w:p>
        </w:tc>
        <w:tc>
          <w:tcPr>
            <w:tcW w:w="923" w:type="dxa"/>
          </w:tcPr>
          <w:p w14:paraId="25A5A133" w14:textId="77777777" w:rsidR="005E6C5F" w:rsidRPr="005E6C5F" w:rsidRDefault="005E6C5F" w:rsidP="005E6C5F">
            <w:pPr>
              <w:ind w:left="0"/>
              <w:jc w:val="left"/>
              <w:rPr>
                <w:rFonts w:ascii="Verdana" w:hAnsi="Verdana"/>
                <w:sz w:val="20"/>
                <w:lang w:val="es-ES"/>
              </w:rPr>
            </w:pPr>
          </w:p>
        </w:tc>
        <w:tc>
          <w:tcPr>
            <w:tcW w:w="1177" w:type="dxa"/>
          </w:tcPr>
          <w:p w14:paraId="5E25F8F8" w14:textId="77777777" w:rsidR="005E6C5F" w:rsidRPr="005E6C5F" w:rsidRDefault="005E6C5F" w:rsidP="005E6C5F">
            <w:pPr>
              <w:ind w:left="0"/>
              <w:jc w:val="left"/>
              <w:rPr>
                <w:rFonts w:ascii="Verdana" w:hAnsi="Verdana"/>
                <w:sz w:val="20"/>
                <w:lang w:val="es-ES"/>
              </w:rPr>
            </w:pPr>
          </w:p>
        </w:tc>
        <w:tc>
          <w:tcPr>
            <w:tcW w:w="1115" w:type="dxa"/>
          </w:tcPr>
          <w:p w14:paraId="71CD1AF5" w14:textId="77777777" w:rsidR="005E6C5F" w:rsidRPr="005E6C5F" w:rsidRDefault="005E6C5F" w:rsidP="005E6C5F">
            <w:pPr>
              <w:ind w:left="0"/>
              <w:jc w:val="left"/>
              <w:rPr>
                <w:rFonts w:ascii="Verdana" w:hAnsi="Verdana"/>
                <w:sz w:val="20"/>
                <w:lang w:val="es-ES"/>
              </w:rPr>
            </w:pPr>
          </w:p>
        </w:tc>
        <w:tc>
          <w:tcPr>
            <w:tcW w:w="875" w:type="dxa"/>
          </w:tcPr>
          <w:p w14:paraId="6490132D" w14:textId="77777777" w:rsidR="005E6C5F" w:rsidRPr="005E6C5F" w:rsidRDefault="005E6C5F" w:rsidP="005E6C5F">
            <w:pPr>
              <w:ind w:left="0"/>
              <w:jc w:val="left"/>
              <w:rPr>
                <w:rFonts w:ascii="Verdana" w:hAnsi="Verdana"/>
                <w:sz w:val="20"/>
                <w:lang w:val="es-ES"/>
              </w:rPr>
            </w:pPr>
          </w:p>
        </w:tc>
        <w:tc>
          <w:tcPr>
            <w:tcW w:w="844" w:type="dxa"/>
          </w:tcPr>
          <w:p w14:paraId="063C8E07" w14:textId="77777777" w:rsidR="005E6C5F" w:rsidRPr="005E6C5F" w:rsidRDefault="005E6C5F" w:rsidP="005E6C5F">
            <w:pPr>
              <w:ind w:left="0"/>
              <w:jc w:val="left"/>
              <w:rPr>
                <w:rFonts w:ascii="Verdana" w:hAnsi="Verdana"/>
                <w:sz w:val="20"/>
                <w:lang w:val="es-ES"/>
              </w:rPr>
            </w:pPr>
          </w:p>
        </w:tc>
        <w:tc>
          <w:tcPr>
            <w:tcW w:w="985" w:type="dxa"/>
          </w:tcPr>
          <w:p w14:paraId="5C214C80" w14:textId="77777777" w:rsidR="005E6C5F" w:rsidRPr="005E6C5F" w:rsidRDefault="005E6C5F" w:rsidP="005E6C5F">
            <w:pPr>
              <w:ind w:left="0"/>
              <w:jc w:val="left"/>
              <w:rPr>
                <w:rFonts w:ascii="Verdana" w:hAnsi="Verdana"/>
                <w:sz w:val="20"/>
                <w:lang w:val="es-ES"/>
              </w:rPr>
            </w:pPr>
          </w:p>
        </w:tc>
      </w:tr>
    </w:tbl>
    <w:p w14:paraId="6710D89E" w14:textId="77777777" w:rsidR="00AD7496" w:rsidRPr="009D6A9D" w:rsidRDefault="00AD7496" w:rsidP="009D6A9D">
      <w:pPr>
        <w:ind w:left="0"/>
        <w:rPr>
          <w:rFonts w:ascii="Verdana" w:eastAsia="Verdana" w:hAnsi="Verdana"/>
          <w:color w:val="5B9BD5"/>
          <w:sz w:val="22"/>
          <w:szCs w:val="22"/>
          <w:lang w:val="es"/>
        </w:rPr>
      </w:pPr>
    </w:p>
    <w:p w14:paraId="5DAFDEAC" w14:textId="77777777" w:rsidR="009D6A9D" w:rsidRPr="00E947AC" w:rsidRDefault="009D6A9D" w:rsidP="009D6A9D">
      <w:pPr>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Nota: los ítems podrán ajustarse de acuerdo con la necesidad y complejidad del proceso, en caso de que se requiera un presupuesto exclusivo de puesta en marcha se debe anexar a la propuesta.</w:t>
      </w:r>
    </w:p>
    <w:p w14:paraId="3EFE58DE" w14:textId="77777777" w:rsidR="009D6A9D" w:rsidRPr="009D6A9D" w:rsidRDefault="009D6A9D" w:rsidP="009D6A9D">
      <w:pPr>
        <w:ind w:left="0"/>
        <w:rPr>
          <w:rFonts w:ascii="Verdana" w:eastAsia="Verdana" w:hAnsi="Verdana"/>
          <w:color w:val="5B9BD5"/>
          <w:sz w:val="22"/>
          <w:szCs w:val="22"/>
          <w:lang w:val="es"/>
        </w:rPr>
      </w:pPr>
    </w:p>
    <w:p w14:paraId="3EA41FDB" w14:textId="77777777" w:rsidR="009D6A9D" w:rsidRPr="009D6A9D" w:rsidRDefault="009D6A9D" w:rsidP="009D6A9D">
      <w:pPr>
        <w:keepNext/>
        <w:keepLines/>
        <w:numPr>
          <w:ilvl w:val="1"/>
          <w:numId w:val="11"/>
        </w:numPr>
        <w:spacing w:before="40"/>
        <w:jc w:val="left"/>
        <w:outlineLvl w:val="1"/>
        <w:rPr>
          <w:rFonts w:ascii="Verdana" w:hAnsi="Verdana"/>
          <w:b/>
          <w:bCs/>
          <w:sz w:val="22"/>
          <w:szCs w:val="22"/>
          <w:lang w:val="es-ES"/>
        </w:rPr>
      </w:pPr>
      <w:bookmarkStart w:id="31" w:name="_Toc149842069"/>
      <w:r w:rsidRPr="009D6A9D">
        <w:rPr>
          <w:rFonts w:ascii="Verdana" w:hAnsi="Verdana"/>
          <w:b/>
          <w:bCs/>
          <w:sz w:val="22"/>
          <w:szCs w:val="22"/>
          <w:lang w:val="es-ES"/>
        </w:rPr>
        <w:t>Resumen de presupuesto</w:t>
      </w:r>
      <w:bookmarkEnd w:id="31"/>
    </w:p>
    <w:p w14:paraId="3966DAEB" w14:textId="77777777" w:rsidR="009D6A9D" w:rsidRPr="009D6A9D" w:rsidRDefault="009D6A9D" w:rsidP="009D6A9D">
      <w:pPr>
        <w:ind w:left="0"/>
        <w:jc w:val="left"/>
        <w:rPr>
          <w:rFonts w:ascii="Verdana" w:hAnsi="Verdana"/>
          <w:sz w:val="22"/>
          <w:szCs w:val="22"/>
          <w:lang w:val="es-ES"/>
        </w:rPr>
      </w:pPr>
    </w:p>
    <w:tbl>
      <w:tblPr>
        <w:tblStyle w:val="Tablaconcuadrcula3"/>
        <w:tblW w:w="0" w:type="auto"/>
        <w:tblLook w:val="04A0" w:firstRow="1" w:lastRow="0" w:firstColumn="1" w:lastColumn="0" w:noHBand="0" w:noVBand="1"/>
      </w:tblPr>
      <w:tblGrid>
        <w:gridCol w:w="2540"/>
        <w:gridCol w:w="3184"/>
        <w:gridCol w:w="3106"/>
      </w:tblGrid>
      <w:tr w:rsidR="009D6A9D" w:rsidRPr="009D6A9D" w14:paraId="3BAD3E08" w14:textId="77777777" w:rsidTr="00307E87">
        <w:tc>
          <w:tcPr>
            <w:tcW w:w="2719" w:type="dxa"/>
          </w:tcPr>
          <w:p w14:paraId="39E9325A" w14:textId="77777777" w:rsidR="009D6A9D" w:rsidRPr="009D6A9D" w:rsidRDefault="009D6A9D" w:rsidP="009D6A9D">
            <w:pPr>
              <w:ind w:left="0"/>
              <w:jc w:val="center"/>
              <w:rPr>
                <w:rFonts w:ascii="Verdana" w:hAnsi="Verdana"/>
                <w:b/>
                <w:bCs/>
                <w:sz w:val="20"/>
                <w:lang w:val="es-ES"/>
              </w:rPr>
            </w:pPr>
            <w:r w:rsidRPr="009D6A9D">
              <w:rPr>
                <w:rFonts w:ascii="Verdana" w:hAnsi="Verdana"/>
                <w:b/>
                <w:bCs/>
                <w:sz w:val="20"/>
                <w:lang w:val="es-ES"/>
              </w:rPr>
              <w:t>Ítem</w:t>
            </w:r>
          </w:p>
        </w:tc>
        <w:tc>
          <w:tcPr>
            <w:tcW w:w="3340" w:type="dxa"/>
          </w:tcPr>
          <w:p w14:paraId="423D7D63" w14:textId="77777777" w:rsidR="009D6A9D" w:rsidRPr="009D6A9D" w:rsidRDefault="009D6A9D" w:rsidP="009D6A9D">
            <w:pPr>
              <w:ind w:left="0"/>
              <w:jc w:val="center"/>
              <w:rPr>
                <w:rFonts w:ascii="Verdana" w:hAnsi="Verdana"/>
                <w:b/>
                <w:bCs/>
                <w:sz w:val="20"/>
                <w:lang w:val="es-ES"/>
              </w:rPr>
            </w:pPr>
            <w:r w:rsidRPr="009D6A9D">
              <w:rPr>
                <w:rFonts w:ascii="Verdana" w:hAnsi="Verdana"/>
                <w:b/>
                <w:bCs/>
                <w:sz w:val="20"/>
                <w:lang w:val="es-ES"/>
              </w:rPr>
              <w:t>Componente</w:t>
            </w:r>
          </w:p>
        </w:tc>
        <w:tc>
          <w:tcPr>
            <w:tcW w:w="3336" w:type="dxa"/>
          </w:tcPr>
          <w:p w14:paraId="4C001EDF" w14:textId="77777777" w:rsidR="009D6A9D" w:rsidRPr="009D6A9D" w:rsidRDefault="009D6A9D" w:rsidP="009D6A9D">
            <w:pPr>
              <w:ind w:left="0"/>
              <w:jc w:val="center"/>
              <w:rPr>
                <w:rFonts w:ascii="Verdana" w:hAnsi="Verdana"/>
                <w:b/>
                <w:bCs/>
                <w:sz w:val="20"/>
                <w:lang w:val="es-ES"/>
              </w:rPr>
            </w:pPr>
            <w:r w:rsidRPr="009D6A9D">
              <w:rPr>
                <w:rFonts w:ascii="Verdana" w:hAnsi="Verdana"/>
                <w:b/>
                <w:bCs/>
                <w:sz w:val="20"/>
                <w:lang w:val="es-ES"/>
              </w:rPr>
              <w:t>Valor</w:t>
            </w:r>
          </w:p>
        </w:tc>
      </w:tr>
      <w:tr w:rsidR="009D6A9D" w:rsidRPr="009D6A9D" w14:paraId="5E096D83" w14:textId="77777777" w:rsidTr="00307E87">
        <w:tc>
          <w:tcPr>
            <w:tcW w:w="2719" w:type="dxa"/>
          </w:tcPr>
          <w:p w14:paraId="00319DC4" w14:textId="77777777" w:rsidR="009D6A9D" w:rsidRPr="009D6A9D" w:rsidRDefault="009D6A9D" w:rsidP="009D6A9D">
            <w:pPr>
              <w:ind w:left="0"/>
              <w:jc w:val="left"/>
              <w:rPr>
                <w:rFonts w:ascii="Verdana" w:hAnsi="Verdana"/>
                <w:sz w:val="20"/>
                <w:lang w:val="es-ES"/>
              </w:rPr>
            </w:pPr>
          </w:p>
        </w:tc>
        <w:tc>
          <w:tcPr>
            <w:tcW w:w="3340" w:type="dxa"/>
          </w:tcPr>
          <w:p w14:paraId="0A7E080D"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1 …..</w:t>
            </w:r>
          </w:p>
        </w:tc>
        <w:tc>
          <w:tcPr>
            <w:tcW w:w="3336" w:type="dxa"/>
          </w:tcPr>
          <w:p w14:paraId="200795C5" w14:textId="77777777" w:rsidR="009D6A9D" w:rsidRPr="009D6A9D" w:rsidRDefault="009D6A9D" w:rsidP="009D6A9D">
            <w:pPr>
              <w:ind w:left="0"/>
              <w:jc w:val="left"/>
              <w:rPr>
                <w:rFonts w:ascii="Verdana" w:hAnsi="Verdana"/>
                <w:sz w:val="20"/>
                <w:lang w:val="es-ES"/>
              </w:rPr>
            </w:pPr>
          </w:p>
        </w:tc>
      </w:tr>
      <w:tr w:rsidR="009D6A9D" w:rsidRPr="009D6A9D" w14:paraId="5A249EAA" w14:textId="77777777" w:rsidTr="00307E87">
        <w:tc>
          <w:tcPr>
            <w:tcW w:w="2719" w:type="dxa"/>
          </w:tcPr>
          <w:p w14:paraId="2ABB2C12" w14:textId="77777777" w:rsidR="009D6A9D" w:rsidRPr="009D6A9D" w:rsidRDefault="009D6A9D" w:rsidP="009D6A9D">
            <w:pPr>
              <w:ind w:left="0"/>
              <w:jc w:val="left"/>
              <w:rPr>
                <w:rFonts w:ascii="Verdana" w:hAnsi="Verdana"/>
                <w:sz w:val="20"/>
                <w:lang w:val="es-ES"/>
              </w:rPr>
            </w:pPr>
          </w:p>
        </w:tc>
        <w:tc>
          <w:tcPr>
            <w:tcW w:w="3340" w:type="dxa"/>
          </w:tcPr>
          <w:p w14:paraId="699678DE"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2 ….</w:t>
            </w:r>
          </w:p>
        </w:tc>
        <w:tc>
          <w:tcPr>
            <w:tcW w:w="3336" w:type="dxa"/>
          </w:tcPr>
          <w:p w14:paraId="4CA7BDAE" w14:textId="77777777" w:rsidR="009D6A9D" w:rsidRPr="009D6A9D" w:rsidRDefault="009D6A9D" w:rsidP="009D6A9D">
            <w:pPr>
              <w:ind w:left="0"/>
              <w:jc w:val="left"/>
              <w:rPr>
                <w:rFonts w:ascii="Verdana" w:hAnsi="Verdana"/>
                <w:sz w:val="20"/>
                <w:lang w:val="es-ES"/>
              </w:rPr>
            </w:pPr>
          </w:p>
        </w:tc>
      </w:tr>
      <w:tr w:rsidR="009D6A9D" w:rsidRPr="009D6A9D" w14:paraId="6AF2C9BE" w14:textId="77777777" w:rsidTr="00307E87">
        <w:tc>
          <w:tcPr>
            <w:tcW w:w="2719" w:type="dxa"/>
          </w:tcPr>
          <w:p w14:paraId="49E7D386" w14:textId="77777777" w:rsidR="009D6A9D" w:rsidRPr="009D6A9D" w:rsidRDefault="009D6A9D" w:rsidP="009D6A9D">
            <w:pPr>
              <w:ind w:left="0"/>
              <w:jc w:val="left"/>
              <w:rPr>
                <w:rFonts w:ascii="Verdana" w:hAnsi="Verdana"/>
                <w:sz w:val="20"/>
                <w:lang w:val="es-ES"/>
              </w:rPr>
            </w:pPr>
          </w:p>
        </w:tc>
        <w:tc>
          <w:tcPr>
            <w:tcW w:w="3340" w:type="dxa"/>
          </w:tcPr>
          <w:p w14:paraId="5DAA8781"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3 ….</w:t>
            </w:r>
          </w:p>
        </w:tc>
        <w:tc>
          <w:tcPr>
            <w:tcW w:w="3336" w:type="dxa"/>
          </w:tcPr>
          <w:p w14:paraId="721D592B" w14:textId="77777777" w:rsidR="009D6A9D" w:rsidRPr="009D6A9D" w:rsidRDefault="009D6A9D" w:rsidP="009D6A9D">
            <w:pPr>
              <w:ind w:left="0"/>
              <w:jc w:val="left"/>
              <w:rPr>
                <w:rFonts w:ascii="Verdana" w:hAnsi="Verdana"/>
                <w:sz w:val="20"/>
                <w:lang w:val="es-ES"/>
              </w:rPr>
            </w:pPr>
          </w:p>
        </w:tc>
      </w:tr>
      <w:tr w:rsidR="009D6A9D" w:rsidRPr="009D6A9D" w14:paraId="21CA3F85" w14:textId="77777777" w:rsidTr="00307E87">
        <w:tc>
          <w:tcPr>
            <w:tcW w:w="2719" w:type="dxa"/>
          </w:tcPr>
          <w:p w14:paraId="7F32796D" w14:textId="77777777" w:rsidR="009D6A9D" w:rsidRPr="009D6A9D" w:rsidRDefault="009D6A9D" w:rsidP="009D6A9D">
            <w:pPr>
              <w:ind w:left="0"/>
              <w:jc w:val="left"/>
              <w:rPr>
                <w:rFonts w:ascii="Verdana" w:hAnsi="Verdana"/>
                <w:sz w:val="20"/>
                <w:lang w:val="es-ES"/>
              </w:rPr>
            </w:pPr>
          </w:p>
        </w:tc>
        <w:tc>
          <w:tcPr>
            <w:tcW w:w="3340" w:type="dxa"/>
          </w:tcPr>
          <w:p w14:paraId="4E695118" w14:textId="77777777" w:rsidR="009D6A9D" w:rsidRPr="009D6A9D" w:rsidRDefault="009D6A9D" w:rsidP="009D6A9D">
            <w:pPr>
              <w:ind w:left="0"/>
              <w:jc w:val="left"/>
              <w:rPr>
                <w:rFonts w:ascii="Verdana" w:hAnsi="Verdana"/>
                <w:sz w:val="20"/>
                <w:lang w:val="es-ES"/>
              </w:rPr>
            </w:pPr>
            <w:r w:rsidRPr="009D6A9D">
              <w:rPr>
                <w:rFonts w:ascii="Verdana" w:hAnsi="Verdana"/>
                <w:sz w:val="20"/>
                <w:lang w:val="es-ES"/>
              </w:rPr>
              <w:t>Total</w:t>
            </w:r>
          </w:p>
        </w:tc>
        <w:tc>
          <w:tcPr>
            <w:tcW w:w="3336" w:type="dxa"/>
          </w:tcPr>
          <w:p w14:paraId="3958E15B" w14:textId="77777777" w:rsidR="009D6A9D" w:rsidRPr="009D6A9D" w:rsidRDefault="009D6A9D" w:rsidP="009D6A9D">
            <w:pPr>
              <w:ind w:left="0"/>
              <w:jc w:val="left"/>
              <w:rPr>
                <w:rFonts w:ascii="Verdana" w:hAnsi="Verdana"/>
                <w:sz w:val="20"/>
                <w:lang w:val="es-ES"/>
              </w:rPr>
            </w:pPr>
          </w:p>
        </w:tc>
      </w:tr>
    </w:tbl>
    <w:p w14:paraId="66F39486" w14:textId="77777777" w:rsidR="009D6A9D" w:rsidRPr="009D6A9D" w:rsidRDefault="009D6A9D" w:rsidP="009D6A9D">
      <w:pPr>
        <w:ind w:left="0"/>
        <w:jc w:val="left"/>
        <w:rPr>
          <w:rFonts w:ascii="Verdana" w:hAnsi="Verdana"/>
          <w:sz w:val="22"/>
          <w:szCs w:val="22"/>
          <w:lang w:val="es-ES"/>
        </w:rPr>
      </w:pPr>
    </w:p>
    <w:p w14:paraId="2995D643" w14:textId="77777777" w:rsidR="009D6A9D" w:rsidRPr="009D6A9D" w:rsidRDefault="009D6A9D" w:rsidP="009D6A9D">
      <w:pPr>
        <w:ind w:left="0"/>
        <w:jc w:val="left"/>
        <w:rPr>
          <w:rFonts w:ascii="Verdana" w:hAnsi="Verdana"/>
          <w:sz w:val="22"/>
          <w:szCs w:val="22"/>
          <w:lang w:val="es-ES"/>
        </w:rPr>
      </w:pPr>
    </w:p>
    <w:p w14:paraId="74498C4C" w14:textId="77777777" w:rsidR="009D6A9D" w:rsidRPr="009D6A9D" w:rsidRDefault="009D6A9D" w:rsidP="009D6A9D">
      <w:pPr>
        <w:ind w:left="0"/>
        <w:jc w:val="left"/>
        <w:rPr>
          <w:rFonts w:ascii="Verdana" w:hAnsi="Verdana"/>
          <w:sz w:val="22"/>
          <w:szCs w:val="22"/>
          <w:lang w:val="es-ES"/>
        </w:rPr>
      </w:pPr>
    </w:p>
    <w:p w14:paraId="44983625" w14:textId="77777777" w:rsidR="009D6A9D" w:rsidRPr="009D6A9D" w:rsidRDefault="009D6A9D" w:rsidP="009D6A9D">
      <w:pPr>
        <w:ind w:left="0"/>
        <w:jc w:val="left"/>
        <w:rPr>
          <w:rFonts w:ascii="Verdana" w:hAnsi="Verdana"/>
          <w:sz w:val="22"/>
          <w:szCs w:val="22"/>
          <w:lang w:val="es-ES"/>
        </w:rPr>
      </w:pPr>
    </w:p>
    <w:p w14:paraId="1E621112" w14:textId="77777777" w:rsidR="009D6A9D" w:rsidRPr="009D6A9D" w:rsidRDefault="009D6A9D" w:rsidP="009D6A9D">
      <w:pPr>
        <w:ind w:left="0"/>
        <w:jc w:val="left"/>
        <w:rPr>
          <w:rFonts w:ascii="Verdana" w:hAnsi="Verdana"/>
          <w:sz w:val="22"/>
          <w:szCs w:val="22"/>
          <w:lang w:val="es-ES"/>
        </w:rPr>
      </w:pPr>
    </w:p>
    <w:p w14:paraId="33359B09" w14:textId="77777777" w:rsidR="009D6A9D" w:rsidRPr="009D6A9D" w:rsidRDefault="009D6A9D" w:rsidP="009D6A9D">
      <w:pPr>
        <w:ind w:left="0"/>
        <w:jc w:val="left"/>
        <w:rPr>
          <w:rFonts w:ascii="Verdana" w:hAnsi="Verdana"/>
          <w:sz w:val="22"/>
          <w:szCs w:val="22"/>
          <w:lang w:val="es-ES"/>
        </w:rPr>
      </w:pPr>
    </w:p>
    <w:p w14:paraId="2A89644A" w14:textId="77777777" w:rsidR="009D6A9D" w:rsidRPr="009D6A9D" w:rsidRDefault="009D6A9D" w:rsidP="009D6A9D">
      <w:pPr>
        <w:ind w:left="0"/>
        <w:jc w:val="left"/>
        <w:rPr>
          <w:rFonts w:ascii="Verdana" w:hAnsi="Verdana"/>
          <w:sz w:val="22"/>
          <w:szCs w:val="22"/>
          <w:lang w:val="es-ES"/>
        </w:rPr>
      </w:pPr>
      <w:r w:rsidRPr="009D6A9D">
        <w:rPr>
          <w:rFonts w:ascii="Verdana" w:hAnsi="Verdana"/>
          <w:sz w:val="22"/>
          <w:szCs w:val="22"/>
          <w:lang w:val="es-ES"/>
        </w:rPr>
        <w:br w:type="page"/>
      </w:r>
    </w:p>
    <w:p w14:paraId="73D93150" w14:textId="77777777" w:rsidR="009D6A9D" w:rsidRPr="009D6A9D" w:rsidRDefault="009D6A9D" w:rsidP="009D6A9D">
      <w:pPr>
        <w:ind w:left="0"/>
        <w:jc w:val="left"/>
        <w:rPr>
          <w:rFonts w:ascii="Verdana" w:hAnsi="Verdana"/>
          <w:sz w:val="22"/>
          <w:szCs w:val="22"/>
          <w:lang w:val="es-ES"/>
        </w:rPr>
      </w:pPr>
    </w:p>
    <w:p w14:paraId="6E45C05F" w14:textId="77777777" w:rsidR="009D6A9D" w:rsidRPr="009D6A9D" w:rsidRDefault="009D6A9D" w:rsidP="009D6A9D">
      <w:pPr>
        <w:keepNext/>
        <w:keepLines/>
        <w:numPr>
          <w:ilvl w:val="0"/>
          <w:numId w:val="2"/>
        </w:numPr>
        <w:spacing w:before="240"/>
        <w:ind w:left="0" w:firstLine="0"/>
        <w:jc w:val="left"/>
        <w:outlineLvl w:val="0"/>
        <w:rPr>
          <w:rFonts w:ascii="Verdana" w:hAnsi="Verdana"/>
          <w:b/>
          <w:bCs/>
          <w:sz w:val="22"/>
          <w:szCs w:val="22"/>
          <w:lang w:val="es-ES"/>
        </w:rPr>
      </w:pPr>
      <w:bookmarkStart w:id="32" w:name="_Toc149842070"/>
      <w:r w:rsidRPr="009D6A9D">
        <w:rPr>
          <w:rFonts w:ascii="Verdana" w:hAnsi="Verdana"/>
          <w:b/>
          <w:bCs/>
          <w:sz w:val="22"/>
          <w:szCs w:val="22"/>
          <w:lang w:val="es-ES"/>
        </w:rPr>
        <w:t>MEMORIAL DE RESPONSABILIDAD</w:t>
      </w:r>
      <w:bookmarkEnd w:id="32"/>
    </w:p>
    <w:p w14:paraId="04F1F586" w14:textId="77777777" w:rsidR="009D6A9D" w:rsidRPr="009D6A9D" w:rsidRDefault="009D6A9D" w:rsidP="009D6A9D">
      <w:pPr>
        <w:ind w:left="0"/>
        <w:jc w:val="left"/>
        <w:rPr>
          <w:rFonts w:ascii="Verdana" w:hAnsi="Verdana"/>
          <w:color w:val="4D5156"/>
          <w:sz w:val="22"/>
          <w:szCs w:val="22"/>
          <w:shd w:val="clear" w:color="auto" w:fill="FFFFFF"/>
          <w:lang w:val="es-ES"/>
        </w:rPr>
      </w:pPr>
    </w:p>
    <w:p w14:paraId="5164D6A4" w14:textId="77777777" w:rsidR="009D6A9D" w:rsidRPr="00E947AC" w:rsidRDefault="009D6A9D" w:rsidP="009D6A9D">
      <w:pPr>
        <w:spacing w:line="259" w:lineRule="auto"/>
        <w:ind w:left="0"/>
        <w:rPr>
          <w:rFonts w:ascii="Verdana" w:eastAsia="Verdana" w:hAnsi="Verdana"/>
          <w:color w:val="A6A6A6" w:themeColor="background1" w:themeShade="A6"/>
          <w:sz w:val="22"/>
          <w:szCs w:val="22"/>
          <w:lang w:val="es"/>
        </w:rPr>
      </w:pPr>
      <w:r w:rsidRPr="00E947AC">
        <w:rPr>
          <w:rFonts w:ascii="Verdana" w:eastAsia="Verdana" w:hAnsi="Verdana"/>
          <w:color w:val="A6A6A6" w:themeColor="background1" w:themeShade="A6"/>
          <w:sz w:val="22"/>
          <w:szCs w:val="22"/>
          <w:lang w:val="es"/>
        </w:rPr>
        <w:t>Se debe incluir el memorial de responsabilidad firmado por los profesionales encargados de la elaboración de los diseños de detalle y/o comprobaciones de diseño en las diferentes especialidades. Se deberá anexar certificado de vigencia de la tarjeta profesional</w:t>
      </w:r>
    </w:p>
    <w:p w14:paraId="248B3DED" w14:textId="77777777" w:rsidR="009D6A9D" w:rsidRPr="00E947AC" w:rsidRDefault="009D6A9D" w:rsidP="009D6A9D">
      <w:pPr>
        <w:spacing w:line="259" w:lineRule="auto"/>
        <w:ind w:left="0"/>
        <w:rPr>
          <w:rFonts w:ascii="Verdana" w:eastAsia="Verdana" w:hAnsi="Verdana"/>
          <w:color w:val="A6A6A6" w:themeColor="background1" w:themeShade="A6"/>
          <w:sz w:val="22"/>
          <w:szCs w:val="22"/>
          <w:lang w:val="es"/>
        </w:rPr>
      </w:pPr>
    </w:p>
    <w:p w14:paraId="0CD3799A" w14:textId="77777777" w:rsidR="009D6A9D" w:rsidRPr="00E947AC" w:rsidRDefault="009D6A9D" w:rsidP="009D6A9D">
      <w:pPr>
        <w:spacing w:line="259" w:lineRule="auto"/>
        <w:ind w:left="708"/>
        <w:rPr>
          <w:rFonts w:ascii="Verdana" w:eastAsia="Verdana" w:hAnsi="Verdana"/>
          <w:i/>
          <w:iCs/>
          <w:color w:val="A6A6A6" w:themeColor="background1" w:themeShade="A6"/>
          <w:sz w:val="22"/>
          <w:szCs w:val="22"/>
          <w:lang w:val="es"/>
        </w:rPr>
      </w:pPr>
      <w:r w:rsidRPr="00E947AC">
        <w:rPr>
          <w:rFonts w:ascii="Verdana" w:eastAsia="Verdana" w:hAnsi="Verdana"/>
          <w:i/>
          <w:iCs/>
          <w:sz w:val="22"/>
          <w:szCs w:val="22"/>
          <w:lang w:val="es"/>
        </w:rPr>
        <w:t>Yo NOMBRE identificado con la cédula de ciudanía XXXXXX, del municipio de XXXX en el departamento de XXXXXXX, con tarjeta profesional No. XXXXXXXXX. certifico que he realizado y soy responsable de los diseños / comprobación de diseños XXXXXX del de la rehabilitación de la infraestructura en la comunidad XXXXX, corregimiento XXXXXXX, municipio XXXXXXX</w:t>
      </w:r>
      <w:r w:rsidRPr="00E947AC">
        <w:rPr>
          <w:rFonts w:ascii="Verdana" w:eastAsia="Verdana" w:hAnsi="Verdana"/>
          <w:i/>
          <w:iCs/>
          <w:color w:val="A6A6A6" w:themeColor="background1" w:themeShade="A6"/>
          <w:sz w:val="22"/>
          <w:szCs w:val="22"/>
          <w:lang w:val="es"/>
        </w:rPr>
        <w:t xml:space="preserve">. </w:t>
      </w:r>
    </w:p>
    <w:p w14:paraId="27ECCDE2" w14:textId="77777777" w:rsidR="009D6A9D" w:rsidRPr="00E947AC" w:rsidRDefault="009D6A9D" w:rsidP="009D6A9D">
      <w:pPr>
        <w:spacing w:line="259" w:lineRule="auto"/>
        <w:ind w:left="708"/>
        <w:rPr>
          <w:rFonts w:ascii="Verdana" w:eastAsia="Verdana" w:hAnsi="Verdana"/>
          <w:i/>
          <w:iCs/>
          <w:color w:val="A6A6A6" w:themeColor="background1" w:themeShade="A6"/>
          <w:sz w:val="22"/>
          <w:szCs w:val="22"/>
          <w:lang w:val="es"/>
        </w:rPr>
      </w:pPr>
    </w:p>
    <w:p w14:paraId="42A30EC6" w14:textId="77777777" w:rsidR="009D6A9D" w:rsidRPr="00E947AC" w:rsidRDefault="009D6A9D" w:rsidP="009D6A9D">
      <w:pPr>
        <w:spacing w:line="259" w:lineRule="auto"/>
        <w:ind w:left="708"/>
        <w:rPr>
          <w:rFonts w:ascii="Verdana" w:eastAsia="Verdana" w:hAnsi="Verdana"/>
          <w:i/>
          <w:iCs/>
          <w:sz w:val="22"/>
          <w:szCs w:val="22"/>
          <w:lang w:val="es"/>
        </w:rPr>
      </w:pPr>
      <w:r w:rsidRPr="00E947AC">
        <w:rPr>
          <w:rFonts w:ascii="Verdana" w:eastAsia="Verdana" w:hAnsi="Verdana"/>
          <w:i/>
          <w:iCs/>
          <w:sz w:val="22"/>
          <w:szCs w:val="22"/>
          <w:lang w:val="es"/>
        </w:rPr>
        <w:t>Los diseños/ comprobación de diseño se realizaron de acuerdo con los requisitos de la normativa colombiana legal vigente, cuyos entregables se encuentran consignados en el informe de diseño y memorias de cálculo, así como en los planos.</w:t>
      </w:r>
    </w:p>
    <w:p w14:paraId="047A9A33"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6E7A48F4"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644D9BD8"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10609A31" w14:textId="77777777" w:rsidR="009D6A9D" w:rsidRPr="009D6A9D" w:rsidRDefault="009D6A9D" w:rsidP="009D6A9D">
      <w:pPr>
        <w:spacing w:line="259" w:lineRule="auto"/>
        <w:ind w:left="708"/>
        <w:rPr>
          <w:rFonts w:ascii="Verdana" w:eastAsia="Verdana" w:hAnsi="Verdana"/>
          <w:i/>
          <w:iCs/>
          <w:color w:val="5B9BD5"/>
          <w:sz w:val="22"/>
          <w:szCs w:val="22"/>
          <w:lang w:val="es"/>
        </w:rPr>
      </w:pPr>
    </w:p>
    <w:p w14:paraId="650812C7" w14:textId="77777777" w:rsidR="009D6A9D" w:rsidRPr="00E947AC" w:rsidRDefault="009D6A9D" w:rsidP="009D6A9D">
      <w:pPr>
        <w:spacing w:line="259" w:lineRule="auto"/>
        <w:ind w:left="708"/>
        <w:rPr>
          <w:rFonts w:ascii="Verdana" w:eastAsia="Verdana" w:hAnsi="Verdana"/>
          <w:i/>
          <w:iCs/>
          <w:sz w:val="22"/>
          <w:szCs w:val="22"/>
          <w:lang w:val="es"/>
        </w:rPr>
      </w:pPr>
      <w:r w:rsidRPr="00E947AC">
        <w:rPr>
          <w:rFonts w:ascii="Verdana" w:eastAsia="Verdana" w:hAnsi="Verdana"/>
          <w:i/>
          <w:iCs/>
          <w:sz w:val="22"/>
          <w:szCs w:val="22"/>
          <w:lang w:val="es"/>
        </w:rPr>
        <w:t>Firma</w:t>
      </w:r>
    </w:p>
    <w:p w14:paraId="01C5595A" w14:textId="77777777" w:rsidR="009D6A9D" w:rsidRPr="00E947AC" w:rsidRDefault="009D6A9D" w:rsidP="009D6A9D">
      <w:pPr>
        <w:spacing w:line="259" w:lineRule="auto"/>
        <w:ind w:left="708"/>
        <w:rPr>
          <w:rFonts w:ascii="Verdana" w:eastAsia="Verdana" w:hAnsi="Verdana"/>
          <w:i/>
          <w:iCs/>
          <w:sz w:val="22"/>
          <w:szCs w:val="22"/>
          <w:lang w:val="es"/>
        </w:rPr>
      </w:pPr>
      <w:r w:rsidRPr="00E947AC">
        <w:rPr>
          <w:rFonts w:ascii="Verdana" w:eastAsia="Verdana" w:hAnsi="Verdana"/>
          <w:i/>
          <w:iCs/>
          <w:sz w:val="22"/>
          <w:szCs w:val="22"/>
          <w:lang w:val="es"/>
        </w:rPr>
        <w:t>Nombre</w:t>
      </w:r>
    </w:p>
    <w:p w14:paraId="0B018B3E" w14:textId="77777777" w:rsidR="009D6A9D" w:rsidRPr="00E947AC" w:rsidRDefault="009D6A9D" w:rsidP="009D6A9D">
      <w:pPr>
        <w:ind w:left="708"/>
        <w:rPr>
          <w:rFonts w:ascii="Verdana" w:eastAsia="Verdana" w:hAnsi="Verdana"/>
          <w:i/>
          <w:iCs/>
          <w:sz w:val="22"/>
          <w:szCs w:val="22"/>
          <w:lang w:val="es-ES"/>
        </w:rPr>
      </w:pPr>
      <w:r w:rsidRPr="00E947AC">
        <w:rPr>
          <w:rFonts w:ascii="Verdana" w:eastAsia="Verdana" w:hAnsi="Verdana"/>
          <w:i/>
          <w:iCs/>
          <w:sz w:val="22"/>
          <w:szCs w:val="22"/>
          <w:lang w:val="es-ES"/>
        </w:rPr>
        <w:t>Cédula</w:t>
      </w:r>
    </w:p>
    <w:p w14:paraId="5547902F" w14:textId="77777777" w:rsidR="009D6A9D" w:rsidRPr="009D6A9D" w:rsidRDefault="009D6A9D" w:rsidP="009D6A9D">
      <w:pPr>
        <w:ind w:left="0"/>
        <w:jc w:val="left"/>
        <w:rPr>
          <w:rFonts w:ascii="Verdana" w:hAnsi="Verdana"/>
          <w:color w:val="4D5156"/>
          <w:sz w:val="22"/>
          <w:szCs w:val="22"/>
          <w:shd w:val="clear" w:color="auto" w:fill="FFFFFF"/>
          <w:lang w:val="es-ES"/>
        </w:rPr>
      </w:pPr>
    </w:p>
    <w:p w14:paraId="3573308F" w14:textId="77777777" w:rsidR="009D6A9D" w:rsidRPr="009D6A9D" w:rsidRDefault="009D6A9D" w:rsidP="009D6A9D">
      <w:pPr>
        <w:ind w:left="0"/>
        <w:jc w:val="left"/>
        <w:rPr>
          <w:rFonts w:ascii="Verdana" w:hAnsi="Verdana"/>
          <w:color w:val="4D5156"/>
          <w:sz w:val="22"/>
          <w:szCs w:val="22"/>
          <w:shd w:val="clear" w:color="auto" w:fill="FFFFFF"/>
          <w:lang w:val="es-ES"/>
        </w:rPr>
      </w:pPr>
    </w:p>
    <w:p w14:paraId="1F1AB22C" w14:textId="77777777" w:rsidR="009D6A9D" w:rsidRPr="009D6A9D" w:rsidRDefault="009D6A9D" w:rsidP="009D6A9D">
      <w:pPr>
        <w:ind w:left="0"/>
        <w:jc w:val="left"/>
        <w:rPr>
          <w:rFonts w:ascii="Verdana" w:hAnsi="Verdana"/>
          <w:color w:val="4D5156"/>
          <w:sz w:val="22"/>
          <w:szCs w:val="22"/>
          <w:shd w:val="clear" w:color="auto" w:fill="FFFFFF"/>
          <w:lang w:val="es-ES"/>
        </w:rPr>
      </w:pPr>
    </w:p>
    <w:p w14:paraId="5E31FBC1" w14:textId="77777777" w:rsidR="009D6A9D" w:rsidRPr="009D6A9D" w:rsidRDefault="009D6A9D" w:rsidP="009D6A9D">
      <w:pPr>
        <w:ind w:left="0"/>
        <w:jc w:val="left"/>
        <w:rPr>
          <w:rFonts w:ascii="Verdana" w:hAnsi="Verdana"/>
          <w:color w:val="4D5156"/>
          <w:sz w:val="22"/>
          <w:szCs w:val="22"/>
          <w:shd w:val="clear" w:color="auto" w:fill="FFFFFF"/>
          <w:lang w:val="es-ES"/>
        </w:rPr>
      </w:pPr>
    </w:p>
    <w:p w14:paraId="3E93F6AD" w14:textId="77777777" w:rsidR="009D6A9D" w:rsidRPr="009D6A9D" w:rsidRDefault="009D6A9D" w:rsidP="009D6A9D">
      <w:pPr>
        <w:ind w:left="0"/>
        <w:jc w:val="left"/>
        <w:rPr>
          <w:rFonts w:ascii="Verdana" w:hAnsi="Verdana"/>
          <w:color w:val="4D5156"/>
          <w:sz w:val="22"/>
          <w:szCs w:val="22"/>
          <w:shd w:val="clear" w:color="auto" w:fill="FFFFFF"/>
          <w:lang w:val="es-ES"/>
        </w:rPr>
      </w:pPr>
      <w:r w:rsidRPr="009D6A9D">
        <w:rPr>
          <w:rFonts w:ascii="Verdana" w:hAnsi="Verdana"/>
          <w:color w:val="4D5156"/>
          <w:sz w:val="22"/>
          <w:szCs w:val="22"/>
          <w:shd w:val="clear" w:color="auto" w:fill="FFFFFF"/>
          <w:lang w:val="es-ES"/>
        </w:rPr>
        <w:br w:type="page"/>
      </w:r>
    </w:p>
    <w:p w14:paraId="4D6B2356" w14:textId="77777777" w:rsidR="009D6A9D" w:rsidRPr="009D6A9D" w:rsidRDefault="009D6A9D" w:rsidP="009D6A9D">
      <w:pPr>
        <w:ind w:left="0"/>
        <w:jc w:val="left"/>
        <w:rPr>
          <w:rFonts w:ascii="Verdana" w:hAnsi="Verdana"/>
          <w:color w:val="4D5156"/>
          <w:sz w:val="22"/>
          <w:szCs w:val="22"/>
          <w:shd w:val="clear" w:color="auto" w:fill="FFFFFF"/>
          <w:lang w:val="es-ES"/>
        </w:rPr>
      </w:pPr>
    </w:p>
    <w:p w14:paraId="223787F0" w14:textId="77777777" w:rsidR="009D6A9D" w:rsidRPr="009D6A9D" w:rsidRDefault="009D6A9D" w:rsidP="009D6A9D">
      <w:pPr>
        <w:keepNext/>
        <w:keepLines/>
        <w:numPr>
          <w:ilvl w:val="0"/>
          <w:numId w:val="2"/>
        </w:numPr>
        <w:spacing w:before="240"/>
        <w:ind w:left="0" w:firstLine="0"/>
        <w:jc w:val="left"/>
        <w:outlineLvl w:val="0"/>
        <w:rPr>
          <w:rFonts w:ascii="Verdana" w:hAnsi="Verdana"/>
          <w:b/>
          <w:bCs/>
          <w:sz w:val="22"/>
          <w:szCs w:val="22"/>
          <w:lang w:val="es-ES"/>
        </w:rPr>
      </w:pPr>
      <w:bookmarkStart w:id="33" w:name="_Toc752385988"/>
      <w:bookmarkStart w:id="34" w:name="_Toc149842071"/>
      <w:r w:rsidRPr="009D6A9D">
        <w:rPr>
          <w:rFonts w:ascii="Verdana" w:hAnsi="Verdana"/>
          <w:b/>
          <w:bCs/>
          <w:sz w:val="22"/>
          <w:szCs w:val="22"/>
          <w:lang w:val="es-ES"/>
        </w:rPr>
        <w:t>ANEXOS</w:t>
      </w:r>
      <w:bookmarkEnd w:id="33"/>
      <w:bookmarkEnd w:id="34"/>
    </w:p>
    <w:p w14:paraId="4766D907" w14:textId="77777777" w:rsidR="009D6A9D" w:rsidRPr="009D6A9D" w:rsidRDefault="009D6A9D" w:rsidP="009D6A9D">
      <w:pPr>
        <w:ind w:left="0"/>
        <w:rPr>
          <w:rFonts w:ascii="Verdana" w:hAnsi="Verdana"/>
          <w:color w:val="A6A6A6"/>
          <w:sz w:val="22"/>
          <w:szCs w:val="22"/>
          <w:lang w:val="es-ES"/>
        </w:rPr>
      </w:pPr>
    </w:p>
    <w:p w14:paraId="4FA0CF63" w14:textId="77777777" w:rsidR="009D6A9D" w:rsidRPr="009D6A9D" w:rsidRDefault="009D6A9D" w:rsidP="009D6A9D">
      <w:pPr>
        <w:numPr>
          <w:ilvl w:val="0"/>
          <w:numId w:val="14"/>
        </w:numPr>
        <w:contextualSpacing/>
        <w:jc w:val="left"/>
        <w:rPr>
          <w:rFonts w:ascii="Verdana" w:hAnsi="Verdana"/>
          <w:color w:val="A6A6A6"/>
          <w:sz w:val="22"/>
          <w:szCs w:val="22"/>
          <w:lang w:val="es-ES"/>
        </w:rPr>
      </w:pPr>
      <w:r w:rsidRPr="009D6A9D">
        <w:rPr>
          <w:rFonts w:ascii="Verdana" w:hAnsi="Verdana"/>
          <w:color w:val="A6A6A6"/>
          <w:sz w:val="22"/>
          <w:szCs w:val="22"/>
          <w:lang w:val="es-ES"/>
        </w:rPr>
        <w:t>Memorias de cálculo firmado por el profesional</w:t>
      </w:r>
    </w:p>
    <w:p w14:paraId="6740EDBE" w14:textId="77777777" w:rsidR="009D6A9D" w:rsidRPr="009D6A9D" w:rsidRDefault="009D6A9D" w:rsidP="009D6A9D">
      <w:pPr>
        <w:numPr>
          <w:ilvl w:val="0"/>
          <w:numId w:val="14"/>
        </w:numPr>
        <w:spacing w:line="259" w:lineRule="auto"/>
        <w:contextualSpacing/>
        <w:jc w:val="left"/>
        <w:rPr>
          <w:rFonts w:ascii="Verdana" w:hAnsi="Verdana"/>
          <w:color w:val="A6A6A6"/>
          <w:sz w:val="22"/>
          <w:szCs w:val="22"/>
          <w:lang w:val="es-ES"/>
        </w:rPr>
      </w:pPr>
      <w:r w:rsidRPr="009D6A9D">
        <w:rPr>
          <w:rFonts w:ascii="Verdana" w:hAnsi="Verdana"/>
          <w:color w:val="A6A6A6"/>
          <w:sz w:val="22"/>
          <w:szCs w:val="22"/>
          <w:lang w:val="es-ES"/>
        </w:rPr>
        <w:t>Planos generales y de detalle en formato CAD y formato PDF, debidamente escalado, rotulado, firmados.</w:t>
      </w:r>
    </w:p>
    <w:p w14:paraId="40ED77A0" w14:textId="77777777" w:rsidR="009D6A9D" w:rsidRPr="009D6A9D" w:rsidRDefault="009D6A9D" w:rsidP="009D6A9D">
      <w:pPr>
        <w:numPr>
          <w:ilvl w:val="0"/>
          <w:numId w:val="14"/>
        </w:numPr>
        <w:contextualSpacing/>
        <w:jc w:val="left"/>
        <w:rPr>
          <w:rFonts w:ascii="Verdana" w:hAnsi="Verdana"/>
          <w:color w:val="A6A6A6"/>
          <w:sz w:val="22"/>
          <w:szCs w:val="22"/>
          <w:lang w:val="es-ES"/>
        </w:rPr>
      </w:pPr>
      <w:r w:rsidRPr="009D6A9D">
        <w:rPr>
          <w:rFonts w:ascii="Verdana" w:hAnsi="Verdana"/>
          <w:color w:val="A6A6A6"/>
          <w:sz w:val="22"/>
          <w:szCs w:val="22"/>
          <w:lang w:val="es-ES"/>
        </w:rPr>
        <w:t>Cronograma detallado de obra en formato Excel</w:t>
      </w:r>
    </w:p>
    <w:p w14:paraId="71131AA6" w14:textId="77777777" w:rsidR="009D6A9D" w:rsidRPr="009D6A9D" w:rsidRDefault="009D6A9D" w:rsidP="009D6A9D">
      <w:pPr>
        <w:numPr>
          <w:ilvl w:val="0"/>
          <w:numId w:val="14"/>
        </w:numPr>
        <w:contextualSpacing/>
        <w:jc w:val="left"/>
        <w:rPr>
          <w:rFonts w:ascii="Verdana" w:hAnsi="Verdana"/>
          <w:color w:val="A6A6A6"/>
          <w:sz w:val="22"/>
          <w:szCs w:val="22"/>
          <w:lang w:val="es-ES"/>
        </w:rPr>
      </w:pPr>
      <w:r w:rsidRPr="009D6A9D">
        <w:rPr>
          <w:rFonts w:ascii="Verdana" w:hAnsi="Verdana"/>
          <w:color w:val="A6A6A6"/>
          <w:sz w:val="22"/>
          <w:szCs w:val="22"/>
          <w:lang w:val="es-ES"/>
        </w:rPr>
        <w:t>Cuadro de cantidades y presupuesto en formato Excel</w:t>
      </w:r>
    </w:p>
    <w:p w14:paraId="04F2573B" w14:textId="77777777" w:rsidR="009D6A9D" w:rsidRPr="009D6A9D" w:rsidRDefault="009D6A9D" w:rsidP="009D6A9D">
      <w:pPr>
        <w:ind w:left="0"/>
        <w:rPr>
          <w:rFonts w:ascii="Verdana" w:hAnsi="Verdana"/>
          <w:color w:val="A6A6A6"/>
          <w:sz w:val="22"/>
          <w:szCs w:val="22"/>
          <w:lang w:val="es-ES"/>
        </w:rPr>
      </w:pPr>
    </w:p>
    <w:p w14:paraId="60092EE6" w14:textId="77777777" w:rsidR="009D6A9D" w:rsidRPr="009D6A9D" w:rsidRDefault="009D6A9D" w:rsidP="009D6A9D">
      <w:pPr>
        <w:ind w:left="0"/>
        <w:rPr>
          <w:rFonts w:ascii="Verdana" w:hAnsi="Verdana"/>
          <w:color w:val="A6A6A6"/>
          <w:sz w:val="22"/>
          <w:szCs w:val="22"/>
          <w:lang w:val="es-ES"/>
        </w:rPr>
      </w:pPr>
    </w:p>
    <w:p w14:paraId="16C191C9" w14:textId="1B029587" w:rsidR="00685905" w:rsidRPr="009D6A9D" w:rsidRDefault="00685905" w:rsidP="00BA68B1">
      <w:pPr>
        <w:rPr>
          <w:lang w:val="es-ES"/>
        </w:rPr>
      </w:pPr>
    </w:p>
    <w:sectPr w:rsidR="00685905" w:rsidRPr="009D6A9D" w:rsidSect="00D87E63">
      <w:headerReference w:type="default" r:id="rId11"/>
      <w:footerReference w:type="even" r:id="rId12"/>
      <w:footerReference w:type="default" r:id="rId13"/>
      <w:footerReference w:type="first" r:id="rId14"/>
      <w:pgSz w:w="12242" w:h="15842" w:code="1"/>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48A2" w14:textId="77777777" w:rsidR="00180AB7" w:rsidRDefault="00180AB7">
      <w:r>
        <w:separator/>
      </w:r>
    </w:p>
  </w:endnote>
  <w:endnote w:type="continuationSeparator" w:id="0">
    <w:p w14:paraId="103F70AA" w14:textId="77777777" w:rsidR="00180AB7" w:rsidRDefault="0018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303233376"/>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4116326C" w14:textId="73DB1417"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F940E9">
              <w:rPr>
                <w:rFonts w:ascii="Verdana" w:hAnsi="Verdana"/>
                <w:noProof/>
                <w:sz w:val="16"/>
                <w:szCs w:val="16"/>
              </w:rPr>
              <w:t>3</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F940E9">
              <w:rPr>
                <w:rFonts w:ascii="Verdana" w:hAnsi="Verdana"/>
                <w:noProof/>
                <w:sz w:val="16"/>
                <w:szCs w:val="16"/>
              </w:rPr>
              <w:t>17</w:t>
            </w:r>
            <w:r w:rsidRPr="00275193">
              <w:rPr>
                <w:rFonts w:ascii="Verdana" w:hAnsi="Verdana"/>
                <w:sz w:val="16"/>
                <w:szCs w:val="16"/>
              </w:rPr>
              <w:fldChar w:fldCharType="end"/>
            </w:r>
          </w:p>
        </w:sdtContent>
      </w:sdt>
    </w:sdtContent>
  </w:sdt>
  <w:sdt>
    <w:sdtPr>
      <w:rPr>
        <w:rFonts w:ascii="Verdana" w:hAnsi="Verdana" w:cs="Arial"/>
        <w:sz w:val="16"/>
        <w:szCs w:val="16"/>
      </w:rPr>
      <w:id w:val="1836644475"/>
      <w:docPartObj>
        <w:docPartGallery w:val="Page Numbers (Top of Page)"/>
        <w:docPartUnique/>
      </w:docPartObj>
    </w:sdtPr>
    <w:sdtEndPr/>
    <w:sdtContent>
      <w:p w14:paraId="2E74D2A7" w14:textId="7FEECE97" w:rsidR="00103DEC" w:rsidRPr="00275193" w:rsidRDefault="00103DEC" w:rsidP="00103DEC">
        <w:pPr>
          <w:pStyle w:val="Piedepgina"/>
          <w:jc w:val="right"/>
          <w:rPr>
            <w:rFonts w:ascii="Verdana" w:hAnsi="Verdana" w:cs="Arial"/>
            <w:sz w:val="16"/>
            <w:szCs w:val="16"/>
            <w:lang w:val="es-ES"/>
          </w:rPr>
        </w:pPr>
        <w:r w:rsidRPr="00275193">
          <w:rPr>
            <w:rFonts w:ascii="Verdana" w:hAnsi="Verdana" w:cs="Arial"/>
            <w:sz w:val="16"/>
            <w:szCs w:val="16"/>
            <w:lang w:val="es-ES"/>
          </w:rPr>
          <w:t>Versión: 7</w:t>
        </w:r>
      </w:p>
      <w:p w14:paraId="52C21E5E" w14:textId="2C7F04E0" w:rsidR="00103DEC" w:rsidRPr="00275193" w:rsidRDefault="00103DEC" w:rsidP="00103DEC">
        <w:pPr>
          <w:pStyle w:val="Piedepgina"/>
          <w:jc w:val="right"/>
          <w:rPr>
            <w:rFonts w:ascii="Verdana" w:hAnsi="Verdana" w:cs="Arial"/>
            <w:sz w:val="16"/>
            <w:szCs w:val="16"/>
            <w:lang w:val="es-ES"/>
          </w:rPr>
        </w:pPr>
        <w:r w:rsidRPr="00275193">
          <w:rPr>
            <w:rFonts w:ascii="Verdana" w:hAnsi="Verdana" w:cs="Arial"/>
            <w:sz w:val="16"/>
            <w:szCs w:val="16"/>
            <w:lang w:val="es-ES"/>
          </w:rPr>
          <w:t>Fecha: 2</w:t>
        </w:r>
        <w:r w:rsidR="004F5CA1" w:rsidRPr="00275193">
          <w:rPr>
            <w:rFonts w:ascii="Verdana" w:hAnsi="Verdana" w:cs="Arial"/>
            <w:sz w:val="16"/>
            <w:szCs w:val="16"/>
            <w:lang w:val="es-ES"/>
          </w:rPr>
          <w:t>6</w:t>
        </w:r>
        <w:r w:rsidRPr="00275193">
          <w:rPr>
            <w:rFonts w:ascii="Verdana" w:hAnsi="Verdana" w:cs="Arial"/>
            <w:sz w:val="16"/>
            <w:szCs w:val="16"/>
            <w:lang w:val="es-ES"/>
          </w:rPr>
          <w:t>/05/2023</w:t>
        </w:r>
      </w:p>
      <w:p w14:paraId="7C13E3D9" w14:textId="61BE4ADD" w:rsidR="00103DEC" w:rsidRPr="00275193" w:rsidRDefault="00103DEC" w:rsidP="00103DEC">
        <w:pPr>
          <w:pStyle w:val="Piedepgina"/>
          <w:jc w:val="right"/>
          <w:rPr>
            <w:rFonts w:ascii="Verdana" w:hAnsi="Verdana" w:cs="Arial"/>
            <w:sz w:val="16"/>
            <w:szCs w:val="16"/>
          </w:rPr>
        </w:pPr>
        <w:r w:rsidRPr="00275193">
          <w:rPr>
            <w:rFonts w:ascii="Verdana" w:hAnsi="Verdana" w:cs="Arial"/>
            <w:sz w:val="16"/>
            <w:szCs w:val="16"/>
            <w:lang w:val="es-ES"/>
          </w:rPr>
          <w:t>Código: DET-PL-0</w:t>
        </w:r>
        <w:r w:rsidR="00275193" w:rsidRPr="00275193">
          <w:rPr>
            <w:rFonts w:ascii="Verdana" w:hAnsi="Verdana" w:cs="Arial"/>
            <w:sz w:val="16"/>
            <w:szCs w:val="16"/>
            <w:lang w:val="es-ES"/>
          </w:rPr>
          <w:t>7</w:t>
        </w:r>
      </w:p>
    </w:sdtContent>
  </w:sdt>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0948" w14:textId="77777777" w:rsidR="00180AB7" w:rsidRDefault="00180AB7">
      <w:r>
        <w:separator/>
      </w:r>
    </w:p>
  </w:footnote>
  <w:footnote w:type="continuationSeparator" w:id="0">
    <w:p w14:paraId="6C1109C9" w14:textId="77777777" w:rsidR="00180AB7" w:rsidRDefault="00180A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8FDB" w14:textId="77777777" w:rsidR="00464139" w:rsidRPr="003F57B0" w:rsidRDefault="00464139" w:rsidP="00F14B33">
    <w:pPr>
      <w:pStyle w:val="Encabezado"/>
      <w:rPr>
        <w:rFonts w:ascii="Verdana" w:hAnsi="Verdana"/>
        <w:i/>
        <w:sz w:val="20"/>
      </w:rPr>
    </w:pPr>
  </w:p>
  <w:p w14:paraId="4DC2C0E5" w14:textId="77777777" w:rsidR="00103DEC" w:rsidRPr="003F57B0" w:rsidRDefault="00103DEC" w:rsidP="00103DEC">
    <w:pPr>
      <w:pStyle w:val="Encabezado"/>
      <w:rPr>
        <w:rFonts w:ascii="Verdana" w:hAnsi="Verdana"/>
        <w:i/>
        <w:sz w:val="20"/>
      </w:rPr>
    </w:pPr>
    <w:r>
      <w:rPr>
        <w:noProof/>
        <w:lang w:val="en-AU" w:eastAsia="en-AU"/>
      </w:rPr>
      <w:drawing>
        <wp:anchor distT="0" distB="0" distL="114300" distR="114300" simplePos="0" relativeHeight="251677696" behindDoc="0" locked="0" layoutInCell="1" allowOverlap="1" wp14:anchorId="1C4FBF93" wp14:editId="3A7527FE">
          <wp:simplePos x="0" y="0"/>
          <wp:positionH relativeFrom="page">
            <wp:align>right</wp:align>
          </wp:positionH>
          <wp:positionV relativeFrom="paragraph">
            <wp:posOffset>-358140</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82811" cy="897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6EF42C" w14:textId="77777777" w:rsidR="00103DEC" w:rsidRDefault="00103DEC" w:rsidP="00103DEC">
    <w:pPr>
      <w:pStyle w:val="Encabezado"/>
      <w:ind w:left="0"/>
      <w:jc w:val="center"/>
      <w:rPr>
        <w:rFonts w:ascii="Verdana" w:hAnsi="Verdana" w:cs="Arial"/>
        <w:b/>
        <w:i/>
        <w:sz w:val="20"/>
      </w:rPr>
    </w:pPr>
  </w:p>
  <w:p w14:paraId="3BF674D1" w14:textId="77777777" w:rsidR="00103DEC" w:rsidRDefault="00103DEC" w:rsidP="004B52E9">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093"/>
    </w:tblGrid>
    <w:tr w:rsidR="00103DEC" w:rsidRPr="00CC7ADC" w14:paraId="03ACEEBF" w14:textId="77777777" w:rsidTr="00F97B14">
      <w:trPr>
        <w:cantSplit/>
        <w:trHeight w:val="243"/>
        <w:tblHeader/>
      </w:trPr>
      <w:tc>
        <w:tcPr>
          <w:tcW w:w="5000" w:type="pct"/>
          <w:vMerge w:val="restart"/>
        </w:tcPr>
        <w:p w14:paraId="281B39F0" w14:textId="77777777" w:rsidR="004B52E9" w:rsidRDefault="004B52E9" w:rsidP="00103DEC">
          <w:pPr>
            <w:pStyle w:val="Encabezado"/>
            <w:ind w:left="0"/>
            <w:jc w:val="center"/>
            <w:rPr>
              <w:rFonts w:ascii="Verdana" w:hAnsi="Verdana" w:cs="Arial"/>
              <w:bCs/>
              <w:sz w:val="20"/>
            </w:rPr>
          </w:pPr>
        </w:p>
        <w:p w14:paraId="78EC4B7E" w14:textId="67809F72" w:rsidR="00103DEC" w:rsidRPr="001735FA" w:rsidRDefault="009E5E8A" w:rsidP="00103DEC">
          <w:pPr>
            <w:pStyle w:val="Encabezado"/>
            <w:ind w:left="0"/>
            <w:jc w:val="center"/>
            <w:rPr>
              <w:rFonts w:ascii="Verdana" w:hAnsi="Verdana" w:cs="Arial"/>
              <w:bCs/>
              <w:sz w:val="20"/>
            </w:rPr>
          </w:pPr>
          <w:r>
            <w:rPr>
              <w:rFonts w:ascii="Verdana" w:hAnsi="Verdana" w:cs="Arial"/>
              <w:bCs/>
              <w:sz w:val="20"/>
            </w:rPr>
            <w:t>FORMATO</w:t>
          </w:r>
          <w:r w:rsidR="00103DEC" w:rsidRPr="001735FA">
            <w:rPr>
              <w:rFonts w:ascii="Verdana" w:hAnsi="Verdana" w:cs="Arial"/>
              <w:bCs/>
              <w:sz w:val="20"/>
            </w:rPr>
            <w:t>: (</w:t>
          </w:r>
          <w:r w:rsidR="000A434A">
            <w:rPr>
              <w:rFonts w:ascii="Verdana" w:hAnsi="Verdana" w:cs="Arial"/>
              <w:bCs/>
              <w:sz w:val="20"/>
            </w:rPr>
            <w:t>PROPUESTA DE SISTEMAS A REHABILITAR</w:t>
          </w:r>
          <w:r w:rsidR="00103DEC" w:rsidRPr="001735FA">
            <w:rPr>
              <w:rFonts w:ascii="Verdana" w:hAnsi="Verdana" w:cs="Arial"/>
              <w:bCs/>
              <w:sz w:val="20"/>
            </w:rPr>
            <w:t xml:space="preserve">) </w:t>
          </w:r>
        </w:p>
        <w:p w14:paraId="1C190B40" w14:textId="0B15D604" w:rsidR="00103DEC" w:rsidRPr="003F6722" w:rsidRDefault="00103DEC" w:rsidP="003F6722">
          <w:pPr>
            <w:autoSpaceDE w:val="0"/>
            <w:autoSpaceDN w:val="0"/>
            <w:adjustRightInd w:val="0"/>
            <w:ind w:left="0"/>
            <w:jc w:val="left"/>
            <w:rPr>
              <w:rFonts w:ascii="Arial" w:hAnsi="Arial" w:cs="Arial"/>
              <w:sz w:val="20"/>
              <w:lang w:eastAsia="es-CO"/>
            </w:rPr>
          </w:pPr>
          <w:r w:rsidRPr="001735FA">
            <w:rPr>
              <w:rFonts w:ascii="Verdana" w:hAnsi="Verdana" w:cs="Arial"/>
              <w:bCs/>
              <w:sz w:val="20"/>
            </w:rPr>
            <w:t>PROCESO: (</w:t>
          </w:r>
          <w:r w:rsidR="003F6722">
            <w:rPr>
              <w:rFonts w:ascii="Arial" w:hAnsi="Arial" w:cs="Arial"/>
              <w:sz w:val="20"/>
              <w:lang w:eastAsia="es-CO"/>
            </w:rPr>
            <w:t>GESTION A LA POLITICA DE AGUA POTABLE Y SANEAMIENTO BASICO</w:t>
          </w:r>
          <w:r w:rsidRPr="001735FA">
            <w:rPr>
              <w:rFonts w:ascii="Verdana" w:hAnsi="Verdana" w:cs="Arial"/>
              <w:bCs/>
              <w:sz w:val="20"/>
            </w:rPr>
            <w:t>)</w:t>
          </w:r>
        </w:p>
        <w:p w14:paraId="07D14E13" w14:textId="757682BE" w:rsidR="00103DEC" w:rsidRPr="0096404F" w:rsidRDefault="001538C4" w:rsidP="00F940E9">
          <w:pPr>
            <w:pStyle w:val="Encabezado"/>
            <w:ind w:left="0"/>
            <w:jc w:val="center"/>
            <w:rPr>
              <w:rFonts w:ascii="Verdana" w:hAnsi="Verdana"/>
              <w:bCs/>
              <w:sz w:val="20"/>
            </w:rPr>
          </w:pPr>
          <w:r>
            <w:rPr>
              <w:rFonts w:ascii="Verdana" w:hAnsi="Verdana"/>
              <w:bCs/>
              <w:sz w:val="20"/>
            </w:rPr>
            <w:t>Versión: 1</w:t>
          </w:r>
          <w:r w:rsidR="00103DEC">
            <w:rPr>
              <w:rFonts w:ascii="Verdana" w:hAnsi="Verdana"/>
              <w:bCs/>
              <w:sz w:val="20"/>
            </w:rPr>
            <w:t xml:space="preserve">, </w:t>
          </w:r>
          <w:r w:rsidR="00103DEC" w:rsidRPr="001735FA">
            <w:rPr>
              <w:rFonts w:ascii="Verdana" w:hAnsi="Verdana" w:cs="Arial"/>
              <w:bCs/>
              <w:sz w:val="20"/>
            </w:rPr>
            <w:t xml:space="preserve">Fecha: </w:t>
          </w:r>
          <w:r w:rsidR="00F940E9">
            <w:rPr>
              <w:rFonts w:ascii="Verdana" w:hAnsi="Verdana" w:cs="Arial"/>
              <w:bCs/>
              <w:sz w:val="20"/>
            </w:rPr>
            <w:t>15</w:t>
          </w:r>
          <w:r w:rsidR="00103DEC" w:rsidRPr="001735FA">
            <w:rPr>
              <w:rFonts w:ascii="Verdana" w:hAnsi="Verdana" w:cs="Arial"/>
              <w:bCs/>
              <w:sz w:val="20"/>
            </w:rPr>
            <w:t>/</w:t>
          </w:r>
          <w:r w:rsidR="00F940E9">
            <w:rPr>
              <w:rFonts w:ascii="Verdana" w:hAnsi="Verdana" w:cs="Arial"/>
              <w:bCs/>
              <w:sz w:val="20"/>
            </w:rPr>
            <w:t>05</w:t>
          </w:r>
          <w:r w:rsidR="00103DEC" w:rsidRPr="001735FA">
            <w:rPr>
              <w:rFonts w:ascii="Verdana" w:hAnsi="Verdana" w:cs="Arial"/>
              <w:bCs/>
              <w:sz w:val="20"/>
            </w:rPr>
            <w:t>/</w:t>
          </w:r>
          <w:r w:rsidR="00F940E9">
            <w:rPr>
              <w:rFonts w:ascii="Verdana" w:hAnsi="Verdana" w:cs="Arial"/>
              <w:bCs/>
              <w:sz w:val="20"/>
            </w:rPr>
            <w:t>2024</w:t>
          </w:r>
          <w:r w:rsidR="00103DEC">
            <w:rPr>
              <w:rFonts w:ascii="Verdana" w:hAnsi="Verdana" w:cs="Arial"/>
              <w:bCs/>
              <w:sz w:val="20"/>
            </w:rPr>
            <w:t xml:space="preserve">, </w:t>
          </w:r>
          <w:r w:rsidR="00103DEC" w:rsidRPr="001735FA">
            <w:rPr>
              <w:rFonts w:ascii="Verdana" w:hAnsi="Verdana" w:cs="Arial"/>
              <w:bCs/>
              <w:sz w:val="20"/>
            </w:rPr>
            <w:t>Código</w:t>
          </w:r>
          <w:r>
            <w:rPr>
              <w:rFonts w:ascii="Verdana" w:hAnsi="Verdana" w:cs="Arial"/>
              <w:bCs/>
              <w:sz w:val="20"/>
            </w:rPr>
            <w:t>: GPA</w:t>
          </w:r>
          <w:r w:rsidR="00103DEC" w:rsidRPr="00F47A3B">
            <w:rPr>
              <w:rFonts w:ascii="Verdana" w:hAnsi="Verdana" w:cs="Arial"/>
              <w:bCs/>
              <w:sz w:val="20"/>
            </w:rPr>
            <w:t>-</w:t>
          </w:r>
          <w:r w:rsidR="00275193">
            <w:rPr>
              <w:rFonts w:ascii="Verdana" w:hAnsi="Verdana" w:cs="Arial"/>
              <w:bCs/>
              <w:sz w:val="20"/>
            </w:rPr>
            <w:t>F</w:t>
          </w:r>
          <w:r w:rsidR="00F940E9">
            <w:rPr>
              <w:rFonts w:ascii="Verdana" w:hAnsi="Verdana" w:cs="Arial"/>
              <w:bCs/>
              <w:sz w:val="20"/>
            </w:rPr>
            <w:t>-38</w:t>
          </w:r>
        </w:p>
      </w:tc>
    </w:tr>
  </w:tbl>
  <w:p w14:paraId="24A2CA0F" w14:textId="77777777" w:rsidR="00464139" w:rsidRDefault="00464139" w:rsidP="009E2D4B">
    <w:pPr>
      <w:pStyle w:val="Encabezado"/>
      <w:ind w:left="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F18"/>
    <w:multiLevelType w:val="multilevel"/>
    <w:tmpl w:val="72E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0387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946CE6"/>
    <w:multiLevelType w:val="hybridMultilevel"/>
    <w:tmpl w:val="35AA238A"/>
    <w:lvl w:ilvl="0" w:tplc="B5D2BACE">
      <w:start w:val="1"/>
      <w:numFmt w:val="bullet"/>
      <w:lvlText w:val=""/>
      <w:lvlJc w:val="left"/>
      <w:pPr>
        <w:ind w:left="720" w:hanging="360"/>
      </w:pPr>
      <w:rPr>
        <w:rFonts w:ascii="Symbol" w:hAnsi="Symbol" w:hint="default"/>
      </w:rPr>
    </w:lvl>
    <w:lvl w:ilvl="1" w:tplc="186C329A">
      <w:start w:val="1"/>
      <w:numFmt w:val="bullet"/>
      <w:lvlText w:val="o"/>
      <w:lvlJc w:val="left"/>
      <w:pPr>
        <w:ind w:left="1440" w:hanging="360"/>
      </w:pPr>
      <w:rPr>
        <w:rFonts w:ascii="Courier New" w:hAnsi="Courier New" w:hint="default"/>
      </w:rPr>
    </w:lvl>
    <w:lvl w:ilvl="2" w:tplc="83805070">
      <w:start w:val="1"/>
      <w:numFmt w:val="bullet"/>
      <w:lvlText w:val=""/>
      <w:lvlJc w:val="left"/>
      <w:pPr>
        <w:ind w:left="2160" w:hanging="360"/>
      </w:pPr>
      <w:rPr>
        <w:rFonts w:ascii="Wingdings" w:hAnsi="Wingdings" w:hint="default"/>
      </w:rPr>
    </w:lvl>
    <w:lvl w:ilvl="3" w:tplc="73560812">
      <w:start w:val="1"/>
      <w:numFmt w:val="bullet"/>
      <w:lvlText w:val=""/>
      <w:lvlJc w:val="left"/>
      <w:pPr>
        <w:ind w:left="2880" w:hanging="360"/>
      </w:pPr>
      <w:rPr>
        <w:rFonts w:ascii="Symbol" w:hAnsi="Symbol" w:hint="default"/>
      </w:rPr>
    </w:lvl>
    <w:lvl w:ilvl="4" w:tplc="F9A2655E">
      <w:start w:val="1"/>
      <w:numFmt w:val="bullet"/>
      <w:lvlText w:val="o"/>
      <w:lvlJc w:val="left"/>
      <w:pPr>
        <w:ind w:left="3600" w:hanging="360"/>
      </w:pPr>
      <w:rPr>
        <w:rFonts w:ascii="Courier New" w:hAnsi="Courier New" w:hint="default"/>
      </w:rPr>
    </w:lvl>
    <w:lvl w:ilvl="5" w:tplc="3E021E1E">
      <w:start w:val="1"/>
      <w:numFmt w:val="bullet"/>
      <w:lvlText w:val=""/>
      <w:lvlJc w:val="left"/>
      <w:pPr>
        <w:ind w:left="4320" w:hanging="360"/>
      </w:pPr>
      <w:rPr>
        <w:rFonts w:ascii="Wingdings" w:hAnsi="Wingdings" w:hint="default"/>
      </w:rPr>
    </w:lvl>
    <w:lvl w:ilvl="6" w:tplc="F00CB7BE">
      <w:start w:val="1"/>
      <w:numFmt w:val="bullet"/>
      <w:lvlText w:val=""/>
      <w:lvlJc w:val="left"/>
      <w:pPr>
        <w:ind w:left="5040" w:hanging="360"/>
      </w:pPr>
      <w:rPr>
        <w:rFonts w:ascii="Symbol" w:hAnsi="Symbol" w:hint="default"/>
      </w:rPr>
    </w:lvl>
    <w:lvl w:ilvl="7" w:tplc="71703DF8">
      <w:start w:val="1"/>
      <w:numFmt w:val="bullet"/>
      <w:lvlText w:val="o"/>
      <w:lvlJc w:val="left"/>
      <w:pPr>
        <w:ind w:left="5760" w:hanging="360"/>
      </w:pPr>
      <w:rPr>
        <w:rFonts w:ascii="Courier New" w:hAnsi="Courier New" w:hint="default"/>
      </w:rPr>
    </w:lvl>
    <w:lvl w:ilvl="8" w:tplc="B720D3EC">
      <w:start w:val="1"/>
      <w:numFmt w:val="bullet"/>
      <w:lvlText w:val=""/>
      <w:lvlJc w:val="left"/>
      <w:pPr>
        <w:ind w:left="6480" w:hanging="360"/>
      </w:pPr>
      <w:rPr>
        <w:rFonts w:ascii="Wingdings" w:hAnsi="Wingdings" w:hint="default"/>
      </w:rPr>
    </w:lvl>
  </w:abstractNum>
  <w:abstractNum w:abstractNumId="3" w15:restartNumberingAfterBreak="0">
    <w:nsid w:val="04D76A43"/>
    <w:multiLevelType w:val="multilevel"/>
    <w:tmpl w:val="129EB164"/>
    <w:styleLink w:val="Estilo1"/>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51D4B0B"/>
    <w:multiLevelType w:val="hybridMultilevel"/>
    <w:tmpl w:val="F49C89D0"/>
    <w:lvl w:ilvl="0" w:tplc="5C92DF80">
      <w:start w:val="3"/>
      <w:numFmt w:val="bullet"/>
      <w:lvlText w:val="-"/>
      <w:lvlJc w:val="left"/>
      <w:pPr>
        <w:ind w:left="720" w:hanging="360"/>
      </w:pPr>
      <w:rPr>
        <w:rFonts w:ascii="Verdana" w:eastAsia="Verdana"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CFDDB0"/>
    <w:multiLevelType w:val="hybridMultilevel"/>
    <w:tmpl w:val="EBA4755A"/>
    <w:lvl w:ilvl="0" w:tplc="98FA3508">
      <w:start w:val="1"/>
      <w:numFmt w:val="bullet"/>
      <w:lvlText w:val=""/>
      <w:lvlJc w:val="left"/>
      <w:pPr>
        <w:ind w:left="1068" w:hanging="360"/>
      </w:pPr>
      <w:rPr>
        <w:rFonts w:ascii="Symbol" w:hAnsi="Symbol" w:hint="default"/>
      </w:rPr>
    </w:lvl>
    <w:lvl w:ilvl="1" w:tplc="F286BB12">
      <w:start w:val="1"/>
      <w:numFmt w:val="bullet"/>
      <w:lvlText w:val="o"/>
      <w:lvlJc w:val="left"/>
      <w:pPr>
        <w:ind w:left="1788" w:hanging="360"/>
      </w:pPr>
      <w:rPr>
        <w:rFonts w:ascii="Courier New" w:hAnsi="Courier New" w:hint="default"/>
      </w:rPr>
    </w:lvl>
    <w:lvl w:ilvl="2" w:tplc="30208DA2">
      <w:start w:val="1"/>
      <w:numFmt w:val="bullet"/>
      <w:lvlText w:val=""/>
      <w:lvlJc w:val="left"/>
      <w:pPr>
        <w:ind w:left="2508" w:hanging="360"/>
      </w:pPr>
      <w:rPr>
        <w:rFonts w:ascii="Wingdings" w:hAnsi="Wingdings" w:hint="default"/>
      </w:rPr>
    </w:lvl>
    <w:lvl w:ilvl="3" w:tplc="1E7261FE">
      <w:start w:val="1"/>
      <w:numFmt w:val="bullet"/>
      <w:lvlText w:val=""/>
      <w:lvlJc w:val="left"/>
      <w:pPr>
        <w:ind w:left="3228" w:hanging="360"/>
      </w:pPr>
      <w:rPr>
        <w:rFonts w:ascii="Symbol" w:hAnsi="Symbol" w:hint="default"/>
      </w:rPr>
    </w:lvl>
    <w:lvl w:ilvl="4" w:tplc="D69A6CE6">
      <w:start w:val="1"/>
      <w:numFmt w:val="bullet"/>
      <w:lvlText w:val="o"/>
      <w:lvlJc w:val="left"/>
      <w:pPr>
        <w:ind w:left="3948" w:hanging="360"/>
      </w:pPr>
      <w:rPr>
        <w:rFonts w:ascii="Courier New" w:hAnsi="Courier New" w:hint="default"/>
      </w:rPr>
    </w:lvl>
    <w:lvl w:ilvl="5" w:tplc="2842C51A">
      <w:start w:val="1"/>
      <w:numFmt w:val="bullet"/>
      <w:lvlText w:val=""/>
      <w:lvlJc w:val="left"/>
      <w:pPr>
        <w:ind w:left="4668" w:hanging="360"/>
      </w:pPr>
      <w:rPr>
        <w:rFonts w:ascii="Wingdings" w:hAnsi="Wingdings" w:hint="default"/>
      </w:rPr>
    </w:lvl>
    <w:lvl w:ilvl="6" w:tplc="19D41B0C">
      <w:start w:val="1"/>
      <w:numFmt w:val="bullet"/>
      <w:lvlText w:val=""/>
      <w:lvlJc w:val="left"/>
      <w:pPr>
        <w:ind w:left="5388" w:hanging="360"/>
      </w:pPr>
      <w:rPr>
        <w:rFonts w:ascii="Symbol" w:hAnsi="Symbol" w:hint="default"/>
      </w:rPr>
    </w:lvl>
    <w:lvl w:ilvl="7" w:tplc="16146EF4">
      <w:start w:val="1"/>
      <w:numFmt w:val="bullet"/>
      <w:lvlText w:val="o"/>
      <w:lvlJc w:val="left"/>
      <w:pPr>
        <w:ind w:left="6108" w:hanging="360"/>
      </w:pPr>
      <w:rPr>
        <w:rFonts w:ascii="Courier New" w:hAnsi="Courier New" w:hint="default"/>
      </w:rPr>
    </w:lvl>
    <w:lvl w:ilvl="8" w:tplc="24BC8836">
      <w:start w:val="1"/>
      <w:numFmt w:val="bullet"/>
      <w:lvlText w:val=""/>
      <w:lvlJc w:val="left"/>
      <w:pPr>
        <w:ind w:left="6828" w:hanging="360"/>
      </w:pPr>
      <w:rPr>
        <w:rFonts w:ascii="Wingdings" w:hAnsi="Wingdings" w:hint="default"/>
      </w:rPr>
    </w:lvl>
  </w:abstractNum>
  <w:abstractNum w:abstractNumId="6" w15:restartNumberingAfterBreak="0">
    <w:nsid w:val="07248B82"/>
    <w:multiLevelType w:val="hybridMultilevel"/>
    <w:tmpl w:val="2808FE0A"/>
    <w:lvl w:ilvl="0" w:tplc="65E815F6">
      <w:start w:val="1"/>
      <w:numFmt w:val="bullet"/>
      <w:lvlText w:val=""/>
      <w:lvlJc w:val="left"/>
      <w:pPr>
        <w:ind w:left="720" w:hanging="360"/>
      </w:pPr>
      <w:rPr>
        <w:rFonts w:ascii="Wingdings" w:hAnsi="Wingdings" w:hint="default"/>
      </w:rPr>
    </w:lvl>
    <w:lvl w:ilvl="1" w:tplc="C2FCC0FC">
      <w:start w:val="1"/>
      <w:numFmt w:val="bullet"/>
      <w:lvlText w:val="o"/>
      <w:lvlJc w:val="left"/>
      <w:pPr>
        <w:ind w:left="1440" w:hanging="360"/>
      </w:pPr>
      <w:rPr>
        <w:rFonts w:ascii="Courier New" w:hAnsi="Courier New" w:hint="default"/>
      </w:rPr>
    </w:lvl>
    <w:lvl w:ilvl="2" w:tplc="21200ACE">
      <w:start w:val="1"/>
      <w:numFmt w:val="bullet"/>
      <w:lvlText w:val=""/>
      <w:lvlJc w:val="left"/>
      <w:pPr>
        <w:ind w:left="2160" w:hanging="360"/>
      </w:pPr>
      <w:rPr>
        <w:rFonts w:ascii="Wingdings" w:hAnsi="Wingdings" w:hint="default"/>
      </w:rPr>
    </w:lvl>
    <w:lvl w:ilvl="3" w:tplc="E96C7102">
      <w:start w:val="1"/>
      <w:numFmt w:val="bullet"/>
      <w:lvlText w:val=""/>
      <w:lvlJc w:val="left"/>
      <w:pPr>
        <w:ind w:left="2880" w:hanging="360"/>
      </w:pPr>
      <w:rPr>
        <w:rFonts w:ascii="Symbol" w:hAnsi="Symbol" w:hint="default"/>
      </w:rPr>
    </w:lvl>
    <w:lvl w:ilvl="4" w:tplc="CCEC0C88">
      <w:start w:val="1"/>
      <w:numFmt w:val="bullet"/>
      <w:lvlText w:val="o"/>
      <w:lvlJc w:val="left"/>
      <w:pPr>
        <w:ind w:left="3600" w:hanging="360"/>
      </w:pPr>
      <w:rPr>
        <w:rFonts w:ascii="Courier New" w:hAnsi="Courier New" w:hint="default"/>
      </w:rPr>
    </w:lvl>
    <w:lvl w:ilvl="5" w:tplc="2C9A6DDC">
      <w:start w:val="1"/>
      <w:numFmt w:val="bullet"/>
      <w:lvlText w:val=""/>
      <w:lvlJc w:val="left"/>
      <w:pPr>
        <w:ind w:left="4320" w:hanging="360"/>
      </w:pPr>
      <w:rPr>
        <w:rFonts w:ascii="Wingdings" w:hAnsi="Wingdings" w:hint="default"/>
      </w:rPr>
    </w:lvl>
    <w:lvl w:ilvl="6" w:tplc="31EC805C">
      <w:start w:val="1"/>
      <w:numFmt w:val="bullet"/>
      <w:lvlText w:val=""/>
      <w:lvlJc w:val="left"/>
      <w:pPr>
        <w:ind w:left="5040" w:hanging="360"/>
      </w:pPr>
      <w:rPr>
        <w:rFonts w:ascii="Symbol" w:hAnsi="Symbol" w:hint="default"/>
      </w:rPr>
    </w:lvl>
    <w:lvl w:ilvl="7" w:tplc="D4A8AE98">
      <w:start w:val="1"/>
      <w:numFmt w:val="bullet"/>
      <w:lvlText w:val="o"/>
      <w:lvlJc w:val="left"/>
      <w:pPr>
        <w:ind w:left="5760" w:hanging="360"/>
      </w:pPr>
      <w:rPr>
        <w:rFonts w:ascii="Courier New" w:hAnsi="Courier New" w:hint="default"/>
      </w:rPr>
    </w:lvl>
    <w:lvl w:ilvl="8" w:tplc="ACDAD618">
      <w:start w:val="1"/>
      <w:numFmt w:val="bullet"/>
      <w:lvlText w:val=""/>
      <w:lvlJc w:val="left"/>
      <w:pPr>
        <w:ind w:left="6480" w:hanging="360"/>
      </w:pPr>
      <w:rPr>
        <w:rFonts w:ascii="Wingdings" w:hAnsi="Wingdings" w:hint="default"/>
      </w:rPr>
    </w:lvl>
  </w:abstractNum>
  <w:abstractNum w:abstractNumId="7" w15:restartNumberingAfterBreak="0">
    <w:nsid w:val="08D4D480"/>
    <w:multiLevelType w:val="hybridMultilevel"/>
    <w:tmpl w:val="22A6C48C"/>
    <w:lvl w:ilvl="0" w:tplc="ABF67920">
      <w:start w:val="1"/>
      <w:numFmt w:val="bullet"/>
      <w:lvlText w:val=""/>
      <w:lvlJc w:val="left"/>
      <w:pPr>
        <w:ind w:left="720" w:hanging="360"/>
      </w:pPr>
      <w:rPr>
        <w:rFonts w:ascii="Symbol" w:hAnsi="Symbol" w:hint="default"/>
      </w:rPr>
    </w:lvl>
    <w:lvl w:ilvl="1" w:tplc="51165316">
      <w:start w:val="1"/>
      <w:numFmt w:val="bullet"/>
      <w:lvlText w:val="o"/>
      <w:lvlJc w:val="left"/>
      <w:pPr>
        <w:ind w:left="1440" w:hanging="360"/>
      </w:pPr>
      <w:rPr>
        <w:rFonts w:ascii="Courier New" w:hAnsi="Courier New" w:hint="default"/>
      </w:rPr>
    </w:lvl>
    <w:lvl w:ilvl="2" w:tplc="091CEBB4">
      <w:start w:val="1"/>
      <w:numFmt w:val="bullet"/>
      <w:lvlText w:val=""/>
      <w:lvlJc w:val="left"/>
      <w:pPr>
        <w:ind w:left="2160" w:hanging="360"/>
      </w:pPr>
      <w:rPr>
        <w:rFonts w:ascii="Wingdings" w:hAnsi="Wingdings" w:hint="default"/>
      </w:rPr>
    </w:lvl>
    <w:lvl w:ilvl="3" w:tplc="EC8AFBCC">
      <w:start w:val="1"/>
      <w:numFmt w:val="bullet"/>
      <w:lvlText w:val=""/>
      <w:lvlJc w:val="left"/>
      <w:pPr>
        <w:ind w:left="2880" w:hanging="360"/>
      </w:pPr>
      <w:rPr>
        <w:rFonts w:ascii="Symbol" w:hAnsi="Symbol" w:hint="default"/>
      </w:rPr>
    </w:lvl>
    <w:lvl w:ilvl="4" w:tplc="58C600A4">
      <w:start w:val="1"/>
      <w:numFmt w:val="bullet"/>
      <w:lvlText w:val="o"/>
      <w:lvlJc w:val="left"/>
      <w:pPr>
        <w:ind w:left="3600" w:hanging="360"/>
      </w:pPr>
      <w:rPr>
        <w:rFonts w:ascii="Courier New" w:hAnsi="Courier New" w:hint="default"/>
      </w:rPr>
    </w:lvl>
    <w:lvl w:ilvl="5" w:tplc="04601A4C">
      <w:start w:val="1"/>
      <w:numFmt w:val="bullet"/>
      <w:lvlText w:val=""/>
      <w:lvlJc w:val="left"/>
      <w:pPr>
        <w:ind w:left="4320" w:hanging="360"/>
      </w:pPr>
      <w:rPr>
        <w:rFonts w:ascii="Wingdings" w:hAnsi="Wingdings" w:hint="default"/>
      </w:rPr>
    </w:lvl>
    <w:lvl w:ilvl="6" w:tplc="219A889A">
      <w:start w:val="1"/>
      <w:numFmt w:val="bullet"/>
      <w:lvlText w:val=""/>
      <w:lvlJc w:val="left"/>
      <w:pPr>
        <w:ind w:left="5040" w:hanging="360"/>
      </w:pPr>
      <w:rPr>
        <w:rFonts w:ascii="Symbol" w:hAnsi="Symbol" w:hint="default"/>
      </w:rPr>
    </w:lvl>
    <w:lvl w:ilvl="7" w:tplc="DE2842AE">
      <w:start w:val="1"/>
      <w:numFmt w:val="bullet"/>
      <w:lvlText w:val="o"/>
      <w:lvlJc w:val="left"/>
      <w:pPr>
        <w:ind w:left="5760" w:hanging="360"/>
      </w:pPr>
      <w:rPr>
        <w:rFonts w:ascii="Courier New" w:hAnsi="Courier New" w:hint="default"/>
      </w:rPr>
    </w:lvl>
    <w:lvl w:ilvl="8" w:tplc="A27028C0">
      <w:start w:val="1"/>
      <w:numFmt w:val="bullet"/>
      <w:lvlText w:val=""/>
      <w:lvlJc w:val="left"/>
      <w:pPr>
        <w:ind w:left="6480" w:hanging="360"/>
      </w:pPr>
      <w:rPr>
        <w:rFonts w:ascii="Wingdings" w:hAnsi="Wingdings" w:hint="default"/>
      </w:rPr>
    </w:lvl>
  </w:abstractNum>
  <w:abstractNum w:abstractNumId="8" w15:restartNumberingAfterBreak="0">
    <w:nsid w:val="0B920A99"/>
    <w:multiLevelType w:val="hybridMultilevel"/>
    <w:tmpl w:val="A6D6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831A07"/>
    <w:multiLevelType w:val="hybridMultilevel"/>
    <w:tmpl w:val="BB100A4E"/>
    <w:lvl w:ilvl="0" w:tplc="9CC84A08">
      <w:start w:val="1"/>
      <w:numFmt w:val="bullet"/>
      <w:lvlText w:val="-"/>
      <w:lvlJc w:val="left"/>
      <w:pPr>
        <w:ind w:left="720" w:hanging="360"/>
      </w:pPr>
      <w:rPr>
        <w:rFonts w:ascii="Calibri" w:hAnsi="Calibri" w:hint="default"/>
      </w:rPr>
    </w:lvl>
    <w:lvl w:ilvl="1" w:tplc="A0C2D862">
      <w:start w:val="1"/>
      <w:numFmt w:val="bullet"/>
      <w:lvlText w:val="o"/>
      <w:lvlJc w:val="left"/>
      <w:pPr>
        <w:ind w:left="1440" w:hanging="360"/>
      </w:pPr>
      <w:rPr>
        <w:rFonts w:ascii="Courier New" w:hAnsi="Courier New" w:hint="default"/>
      </w:rPr>
    </w:lvl>
    <w:lvl w:ilvl="2" w:tplc="E98E9F2E">
      <w:start w:val="1"/>
      <w:numFmt w:val="bullet"/>
      <w:lvlText w:val=""/>
      <w:lvlJc w:val="left"/>
      <w:pPr>
        <w:ind w:left="2160" w:hanging="360"/>
      </w:pPr>
      <w:rPr>
        <w:rFonts w:ascii="Wingdings" w:hAnsi="Wingdings" w:hint="default"/>
      </w:rPr>
    </w:lvl>
    <w:lvl w:ilvl="3" w:tplc="18EA4F86">
      <w:start w:val="1"/>
      <w:numFmt w:val="bullet"/>
      <w:lvlText w:val=""/>
      <w:lvlJc w:val="left"/>
      <w:pPr>
        <w:ind w:left="2880" w:hanging="360"/>
      </w:pPr>
      <w:rPr>
        <w:rFonts w:ascii="Symbol" w:hAnsi="Symbol" w:hint="default"/>
      </w:rPr>
    </w:lvl>
    <w:lvl w:ilvl="4" w:tplc="2F9832A6">
      <w:start w:val="1"/>
      <w:numFmt w:val="bullet"/>
      <w:lvlText w:val="o"/>
      <w:lvlJc w:val="left"/>
      <w:pPr>
        <w:ind w:left="3600" w:hanging="360"/>
      </w:pPr>
      <w:rPr>
        <w:rFonts w:ascii="Courier New" w:hAnsi="Courier New" w:hint="default"/>
      </w:rPr>
    </w:lvl>
    <w:lvl w:ilvl="5" w:tplc="71D8E2F2">
      <w:start w:val="1"/>
      <w:numFmt w:val="bullet"/>
      <w:lvlText w:val=""/>
      <w:lvlJc w:val="left"/>
      <w:pPr>
        <w:ind w:left="4320" w:hanging="360"/>
      </w:pPr>
      <w:rPr>
        <w:rFonts w:ascii="Wingdings" w:hAnsi="Wingdings" w:hint="default"/>
      </w:rPr>
    </w:lvl>
    <w:lvl w:ilvl="6" w:tplc="0A723600">
      <w:start w:val="1"/>
      <w:numFmt w:val="bullet"/>
      <w:lvlText w:val=""/>
      <w:lvlJc w:val="left"/>
      <w:pPr>
        <w:ind w:left="5040" w:hanging="360"/>
      </w:pPr>
      <w:rPr>
        <w:rFonts w:ascii="Symbol" w:hAnsi="Symbol" w:hint="default"/>
      </w:rPr>
    </w:lvl>
    <w:lvl w:ilvl="7" w:tplc="16CE659E">
      <w:start w:val="1"/>
      <w:numFmt w:val="bullet"/>
      <w:lvlText w:val="o"/>
      <w:lvlJc w:val="left"/>
      <w:pPr>
        <w:ind w:left="5760" w:hanging="360"/>
      </w:pPr>
      <w:rPr>
        <w:rFonts w:ascii="Courier New" w:hAnsi="Courier New" w:hint="default"/>
      </w:rPr>
    </w:lvl>
    <w:lvl w:ilvl="8" w:tplc="C0FCFEF8">
      <w:start w:val="1"/>
      <w:numFmt w:val="bullet"/>
      <w:lvlText w:val=""/>
      <w:lvlJc w:val="left"/>
      <w:pPr>
        <w:ind w:left="6480" w:hanging="360"/>
      </w:pPr>
      <w:rPr>
        <w:rFonts w:ascii="Wingdings" w:hAnsi="Wingdings" w:hint="default"/>
      </w:rPr>
    </w:lvl>
  </w:abstractNum>
  <w:abstractNum w:abstractNumId="10" w15:restartNumberingAfterBreak="0">
    <w:nsid w:val="15F62F30"/>
    <w:multiLevelType w:val="hybridMultilevel"/>
    <w:tmpl w:val="5948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0EF854"/>
    <w:multiLevelType w:val="hybridMultilevel"/>
    <w:tmpl w:val="C6786D76"/>
    <w:lvl w:ilvl="0" w:tplc="04A80A1E">
      <w:start w:val="1"/>
      <w:numFmt w:val="bullet"/>
      <w:lvlText w:val=""/>
      <w:lvlJc w:val="left"/>
      <w:pPr>
        <w:ind w:left="360" w:hanging="360"/>
      </w:pPr>
      <w:rPr>
        <w:rFonts w:ascii="Symbol" w:hAnsi="Symbol" w:hint="default"/>
      </w:rPr>
    </w:lvl>
    <w:lvl w:ilvl="1" w:tplc="6B7E34BC">
      <w:start w:val="1"/>
      <w:numFmt w:val="bullet"/>
      <w:lvlText w:val="o"/>
      <w:lvlJc w:val="left"/>
      <w:pPr>
        <w:ind w:left="1080" w:hanging="360"/>
      </w:pPr>
      <w:rPr>
        <w:rFonts w:ascii="Courier New" w:hAnsi="Courier New" w:hint="default"/>
      </w:rPr>
    </w:lvl>
    <w:lvl w:ilvl="2" w:tplc="9EA6B30A">
      <w:start w:val="1"/>
      <w:numFmt w:val="bullet"/>
      <w:lvlText w:val=""/>
      <w:lvlJc w:val="left"/>
      <w:pPr>
        <w:ind w:left="1800" w:hanging="360"/>
      </w:pPr>
      <w:rPr>
        <w:rFonts w:ascii="Wingdings" w:hAnsi="Wingdings" w:hint="default"/>
      </w:rPr>
    </w:lvl>
    <w:lvl w:ilvl="3" w:tplc="0C94C432">
      <w:start w:val="1"/>
      <w:numFmt w:val="bullet"/>
      <w:lvlText w:val=""/>
      <w:lvlJc w:val="left"/>
      <w:pPr>
        <w:ind w:left="2520" w:hanging="360"/>
      </w:pPr>
      <w:rPr>
        <w:rFonts w:ascii="Symbol" w:hAnsi="Symbol" w:hint="default"/>
      </w:rPr>
    </w:lvl>
    <w:lvl w:ilvl="4" w:tplc="3C2485D6">
      <w:start w:val="1"/>
      <w:numFmt w:val="bullet"/>
      <w:lvlText w:val="o"/>
      <w:lvlJc w:val="left"/>
      <w:pPr>
        <w:ind w:left="3240" w:hanging="360"/>
      </w:pPr>
      <w:rPr>
        <w:rFonts w:ascii="Courier New" w:hAnsi="Courier New" w:hint="default"/>
      </w:rPr>
    </w:lvl>
    <w:lvl w:ilvl="5" w:tplc="C9BE1A52">
      <w:start w:val="1"/>
      <w:numFmt w:val="bullet"/>
      <w:lvlText w:val=""/>
      <w:lvlJc w:val="left"/>
      <w:pPr>
        <w:ind w:left="3960" w:hanging="360"/>
      </w:pPr>
      <w:rPr>
        <w:rFonts w:ascii="Wingdings" w:hAnsi="Wingdings" w:hint="default"/>
      </w:rPr>
    </w:lvl>
    <w:lvl w:ilvl="6" w:tplc="43265EC0">
      <w:start w:val="1"/>
      <w:numFmt w:val="bullet"/>
      <w:lvlText w:val=""/>
      <w:lvlJc w:val="left"/>
      <w:pPr>
        <w:ind w:left="4680" w:hanging="360"/>
      </w:pPr>
      <w:rPr>
        <w:rFonts w:ascii="Symbol" w:hAnsi="Symbol" w:hint="default"/>
      </w:rPr>
    </w:lvl>
    <w:lvl w:ilvl="7" w:tplc="870C7188">
      <w:start w:val="1"/>
      <w:numFmt w:val="bullet"/>
      <w:lvlText w:val="o"/>
      <w:lvlJc w:val="left"/>
      <w:pPr>
        <w:ind w:left="5400" w:hanging="360"/>
      </w:pPr>
      <w:rPr>
        <w:rFonts w:ascii="Courier New" w:hAnsi="Courier New" w:hint="default"/>
      </w:rPr>
    </w:lvl>
    <w:lvl w:ilvl="8" w:tplc="E1704930">
      <w:start w:val="1"/>
      <w:numFmt w:val="bullet"/>
      <w:lvlText w:val=""/>
      <w:lvlJc w:val="left"/>
      <w:pPr>
        <w:ind w:left="6120" w:hanging="360"/>
      </w:pPr>
      <w:rPr>
        <w:rFonts w:ascii="Wingdings" w:hAnsi="Wingdings" w:hint="default"/>
      </w:rPr>
    </w:lvl>
  </w:abstractNum>
  <w:abstractNum w:abstractNumId="12"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A38A9"/>
    <w:multiLevelType w:val="hybridMultilevel"/>
    <w:tmpl w:val="D7380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00C775"/>
    <w:multiLevelType w:val="hybridMultilevel"/>
    <w:tmpl w:val="3B885EC6"/>
    <w:lvl w:ilvl="0" w:tplc="57DE68EE">
      <w:start w:val="1"/>
      <w:numFmt w:val="bullet"/>
      <w:lvlText w:val=""/>
      <w:lvlJc w:val="left"/>
      <w:pPr>
        <w:ind w:left="720" w:hanging="360"/>
      </w:pPr>
      <w:rPr>
        <w:rFonts w:ascii="Symbol" w:hAnsi="Symbol" w:hint="default"/>
      </w:rPr>
    </w:lvl>
    <w:lvl w:ilvl="1" w:tplc="E0CA4DA8">
      <w:start w:val="1"/>
      <w:numFmt w:val="bullet"/>
      <w:lvlText w:val="o"/>
      <w:lvlJc w:val="left"/>
      <w:pPr>
        <w:ind w:left="1440" w:hanging="360"/>
      </w:pPr>
      <w:rPr>
        <w:rFonts w:ascii="Courier New" w:hAnsi="Courier New" w:hint="default"/>
      </w:rPr>
    </w:lvl>
    <w:lvl w:ilvl="2" w:tplc="BB8A1336">
      <w:start w:val="1"/>
      <w:numFmt w:val="bullet"/>
      <w:lvlText w:val=""/>
      <w:lvlJc w:val="left"/>
      <w:pPr>
        <w:ind w:left="2160" w:hanging="360"/>
      </w:pPr>
      <w:rPr>
        <w:rFonts w:ascii="Wingdings" w:hAnsi="Wingdings" w:hint="default"/>
      </w:rPr>
    </w:lvl>
    <w:lvl w:ilvl="3" w:tplc="86B67474">
      <w:start w:val="1"/>
      <w:numFmt w:val="bullet"/>
      <w:lvlText w:val=""/>
      <w:lvlJc w:val="left"/>
      <w:pPr>
        <w:ind w:left="2880" w:hanging="360"/>
      </w:pPr>
      <w:rPr>
        <w:rFonts w:ascii="Symbol" w:hAnsi="Symbol" w:hint="default"/>
      </w:rPr>
    </w:lvl>
    <w:lvl w:ilvl="4" w:tplc="1252281E">
      <w:start w:val="1"/>
      <w:numFmt w:val="bullet"/>
      <w:lvlText w:val="o"/>
      <w:lvlJc w:val="left"/>
      <w:pPr>
        <w:ind w:left="3600" w:hanging="360"/>
      </w:pPr>
      <w:rPr>
        <w:rFonts w:ascii="Courier New" w:hAnsi="Courier New" w:hint="default"/>
      </w:rPr>
    </w:lvl>
    <w:lvl w:ilvl="5" w:tplc="49C67FEE">
      <w:start w:val="1"/>
      <w:numFmt w:val="bullet"/>
      <w:lvlText w:val=""/>
      <w:lvlJc w:val="left"/>
      <w:pPr>
        <w:ind w:left="4320" w:hanging="360"/>
      </w:pPr>
      <w:rPr>
        <w:rFonts w:ascii="Wingdings" w:hAnsi="Wingdings" w:hint="default"/>
      </w:rPr>
    </w:lvl>
    <w:lvl w:ilvl="6" w:tplc="54245332">
      <w:start w:val="1"/>
      <w:numFmt w:val="bullet"/>
      <w:lvlText w:val=""/>
      <w:lvlJc w:val="left"/>
      <w:pPr>
        <w:ind w:left="5040" w:hanging="360"/>
      </w:pPr>
      <w:rPr>
        <w:rFonts w:ascii="Symbol" w:hAnsi="Symbol" w:hint="default"/>
      </w:rPr>
    </w:lvl>
    <w:lvl w:ilvl="7" w:tplc="3D3A651E">
      <w:start w:val="1"/>
      <w:numFmt w:val="bullet"/>
      <w:lvlText w:val="o"/>
      <w:lvlJc w:val="left"/>
      <w:pPr>
        <w:ind w:left="5760" w:hanging="360"/>
      </w:pPr>
      <w:rPr>
        <w:rFonts w:ascii="Courier New" w:hAnsi="Courier New" w:hint="default"/>
      </w:rPr>
    </w:lvl>
    <w:lvl w:ilvl="8" w:tplc="AE9E819C">
      <w:start w:val="1"/>
      <w:numFmt w:val="bullet"/>
      <w:lvlText w:val=""/>
      <w:lvlJc w:val="left"/>
      <w:pPr>
        <w:ind w:left="6480" w:hanging="360"/>
      </w:pPr>
      <w:rPr>
        <w:rFonts w:ascii="Wingdings" w:hAnsi="Wingdings" w:hint="default"/>
      </w:rPr>
    </w:lvl>
  </w:abstractNum>
  <w:abstractNum w:abstractNumId="15" w15:restartNumberingAfterBreak="0">
    <w:nsid w:val="203A1789"/>
    <w:multiLevelType w:val="multilevel"/>
    <w:tmpl w:val="269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30CD16"/>
    <w:multiLevelType w:val="hybridMultilevel"/>
    <w:tmpl w:val="0570F50A"/>
    <w:lvl w:ilvl="0" w:tplc="297255DA">
      <w:start w:val="1"/>
      <w:numFmt w:val="decimal"/>
      <w:lvlText w:val="%1."/>
      <w:lvlJc w:val="left"/>
      <w:pPr>
        <w:ind w:left="720" w:hanging="360"/>
      </w:pPr>
    </w:lvl>
    <w:lvl w:ilvl="1" w:tplc="F7E80BB4">
      <w:start w:val="1"/>
      <w:numFmt w:val="lowerLetter"/>
      <w:lvlText w:val="%2."/>
      <w:lvlJc w:val="left"/>
      <w:pPr>
        <w:ind w:left="1440" w:hanging="360"/>
      </w:pPr>
    </w:lvl>
    <w:lvl w:ilvl="2" w:tplc="6944C6C6">
      <w:start w:val="1"/>
      <w:numFmt w:val="lowerRoman"/>
      <w:lvlText w:val="%3."/>
      <w:lvlJc w:val="right"/>
      <w:pPr>
        <w:ind w:left="2160" w:hanging="180"/>
      </w:pPr>
    </w:lvl>
    <w:lvl w:ilvl="3" w:tplc="2638B41C">
      <w:start w:val="1"/>
      <w:numFmt w:val="decimal"/>
      <w:lvlText w:val="%4."/>
      <w:lvlJc w:val="left"/>
      <w:pPr>
        <w:ind w:left="2880" w:hanging="360"/>
      </w:pPr>
    </w:lvl>
    <w:lvl w:ilvl="4" w:tplc="177C4EE8">
      <w:start w:val="1"/>
      <w:numFmt w:val="lowerLetter"/>
      <w:lvlText w:val="%5."/>
      <w:lvlJc w:val="left"/>
      <w:pPr>
        <w:ind w:left="3600" w:hanging="360"/>
      </w:pPr>
    </w:lvl>
    <w:lvl w:ilvl="5" w:tplc="79BC9400">
      <w:start w:val="1"/>
      <w:numFmt w:val="lowerRoman"/>
      <w:lvlText w:val="%6."/>
      <w:lvlJc w:val="right"/>
      <w:pPr>
        <w:ind w:left="4320" w:hanging="180"/>
      </w:pPr>
    </w:lvl>
    <w:lvl w:ilvl="6" w:tplc="5E50B44A">
      <w:start w:val="1"/>
      <w:numFmt w:val="decimal"/>
      <w:lvlText w:val="%7."/>
      <w:lvlJc w:val="left"/>
      <w:pPr>
        <w:ind w:left="5040" w:hanging="360"/>
      </w:pPr>
    </w:lvl>
    <w:lvl w:ilvl="7" w:tplc="E84A06DA">
      <w:start w:val="1"/>
      <w:numFmt w:val="lowerLetter"/>
      <w:lvlText w:val="%8."/>
      <w:lvlJc w:val="left"/>
      <w:pPr>
        <w:ind w:left="5760" w:hanging="360"/>
      </w:pPr>
    </w:lvl>
    <w:lvl w:ilvl="8" w:tplc="5A84CFD0">
      <w:start w:val="1"/>
      <w:numFmt w:val="lowerRoman"/>
      <w:lvlText w:val="%9."/>
      <w:lvlJc w:val="right"/>
      <w:pPr>
        <w:ind w:left="6480" w:hanging="180"/>
      </w:pPr>
    </w:lvl>
  </w:abstractNum>
  <w:abstractNum w:abstractNumId="17" w15:restartNumberingAfterBreak="0">
    <w:nsid w:val="25A54284"/>
    <w:multiLevelType w:val="hybridMultilevel"/>
    <w:tmpl w:val="2612EF96"/>
    <w:lvl w:ilvl="0" w:tplc="02888950">
      <w:start w:val="1"/>
      <w:numFmt w:val="bullet"/>
      <w:lvlText w:val=""/>
      <w:lvlJc w:val="left"/>
      <w:pPr>
        <w:ind w:left="720" w:hanging="360"/>
      </w:pPr>
      <w:rPr>
        <w:rFonts w:ascii="Symbol" w:hAnsi="Symbol" w:hint="default"/>
      </w:rPr>
    </w:lvl>
    <w:lvl w:ilvl="1" w:tplc="32822942">
      <w:start w:val="1"/>
      <w:numFmt w:val="bullet"/>
      <w:lvlText w:val="o"/>
      <w:lvlJc w:val="left"/>
      <w:pPr>
        <w:ind w:left="1440" w:hanging="360"/>
      </w:pPr>
      <w:rPr>
        <w:rFonts w:ascii="Courier New" w:hAnsi="Courier New" w:hint="default"/>
      </w:rPr>
    </w:lvl>
    <w:lvl w:ilvl="2" w:tplc="15D4BC8C">
      <w:start w:val="1"/>
      <w:numFmt w:val="bullet"/>
      <w:lvlText w:val=""/>
      <w:lvlJc w:val="left"/>
      <w:pPr>
        <w:ind w:left="2160" w:hanging="360"/>
      </w:pPr>
      <w:rPr>
        <w:rFonts w:ascii="Wingdings" w:hAnsi="Wingdings" w:hint="default"/>
      </w:rPr>
    </w:lvl>
    <w:lvl w:ilvl="3" w:tplc="CC5A22D4">
      <w:start w:val="1"/>
      <w:numFmt w:val="bullet"/>
      <w:lvlText w:val=""/>
      <w:lvlJc w:val="left"/>
      <w:pPr>
        <w:ind w:left="2880" w:hanging="360"/>
      </w:pPr>
      <w:rPr>
        <w:rFonts w:ascii="Symbol" w:hAnsi="Symbol" w:hint="default"/>
      </w:rPr>
    </w:lvl>
    <w:lvl w:ilvl="4" w:tplc="613E1692">
      <w:start w:val="1"/>
      <w:numFmt w:val="bullet"/>
      <w:lvlText w:val="o"/>
      <w:lvlJc w:val="left"/>
      <w:pPr>
        <w:ind w:left="3600" w:hanging="360"/>
      </w:pPr>
      <w:rPr>
        <w:rFonts w:ascii="Courier New" w:hAnsi="Courier New" w:hint="default"/>
      </w:rPr>
    </w:lvl>
    <w:lvl w:ilvl="5" w:tplc="447EEF9E">
      <w:start w:val="1"/>
      <w:numFmt w:val="bullet"/>
      <w:lvlText w:val=""/>
      <w:lvlJc w:val="left"/>
      <w:pPr>
        <w:ind w:left="4320" w:hanging="360"/>
      </w:pPr>
      <w:rPr>
        <w:rFonts w:ascii="Wingdings" w:hAnsi="Wingdings" w:hint="default"/>
      </w:rPr>
    </w:lvl>
    <w:lvl w:ilvl="6" w:tplc="07244C2A">
      <w:start w:val="1"/>
      <w:numFmt w:val="bullet"/>
      <w:lvlText w:val=""/>
      <w:lvlJc w:val="left"/>
      <w:pPr>
        <w:ind w:left="5040" w:hanging="360"/>
      </w:pPr>
      <w:rPr>
        <w:rFonts w:ascii="Symbol" w:hAnsi="Symbol" w:hint="default"/>
      </w:rPr>
    </w:lvl>
    <w:lvl w:ilvl="7" w:tplc="7FEE6B9A">
      <w:start w:val="1"/>
      <w:numFmt w:val="bullet"/>
      <w:lvlText w:val="o"/>
      <w:lvlJc w:val="left"/>
      <w:pPr>
        <w:ind w:left="5760" w:hanging="360"/>
      </w:pPr>
      <w:rPr>
        <w:rFonts w:ascii="Courier New" w:hAnsi="Courier New" w:hint="default"/>
      </w:rPr>
    </w:lvl>
    <w:lvl w:ilvl="8" w:tplc="63B21088">
      <w:start w:val="1"/>
      <w:numFmt w:val="bullet"/>
      <w:lvlText w:val=""/>
      <w:lvlJc w:val="left"/>
      <w:pPr>
        <w:ind w:left="6480" w:hanging="360"/>
      </w:pPr>
      <w:rPr>
        <w:rFonts w:ascii="Wingdings" w:hAnsi="Wingdings" w:hint="default"/>
      </w:rPr>
    </w:lvl>
  </w:abstractNum>
  <w:abstractNum w:abstractNumId="18" w15:restartNumberingAfterBreak="0">
    <w:nsid w:val="25F02731"/>
    <w:multiLevelType w:val="hybridMultilevel"/>
    <w:tmpl w:val="90721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659E4E3"/>
    <w:multiLevelType w:val="hybridMultilevel"/>
    <w:tmpl w:val="BE02D940"/>
    <w:lvl w:ilvl="0" w:tplc="27AC7076">
      <w:start w:val="1"/>
      <w:numFmt w:val="bullet"/>
      <w:lvlText w:val="-"/>
      <w:lvlJc w:val="left"/>
      <w:pPr>
        <w:ind w:left="720" w:hanging="360"/>
      </w:pPr>
      <w:rPr>
        <w:rFonts w:ascii="Calibri" w:hAnsi="Calibri" w:hint="default"/>
      </w:rPr>
    </w:lvl>
    <w:lvl w:ilvl="1" w:tplc="4F5A8D48">
      <w:start w:val="1"/>
      <w:numFmt w:val="bullet"/>
      <w:lvlText w:val="o"/>
      <w:lvlJc w:val="left"/>
      <w:pPr>
        <w:ind w:left="1440" w:hanging="360"/>
      </w:pPr>
      <w:rPr>
        <w:rFonts w:ascii="Courier New" w:hAnsi="Courier New" w:hint="default"/>
      </w:rPr>
    </w:lvl>
    <w:lvl w:ilvl="2" w:tplc="7C0C68FC">
      <w:start w:val="1"/>
      <w:numFmt w:val="bullet"/>
      <w:lvlText w:val=""/>
      <w:lvlJc w:val="left"/>
      <w:pPr>
        <w:ind w:left="2160" w:hanging="360"/>
      </w:pPr>
      <w:rPr>
        <w:rFonts w:ascii="Wingdings" w:hAnsi="Wingdings" w:hint="default"/>
      </w:rPr>
    </w:lvl>
    <w:lvl w:ilvl="3" w:tplc="080897B8">
      <w:start w:val="1"/>
      <w:numFmt w:val="bullet"/>
      <w:lvlText w:val=""/>
      <w:lvlJc w:val="left"/>
      <w:pPr>
        <w:ind w:left="2880" w:hanging="360"/>
      </w:pPr>
      <w:rPr>
        <w:rFonts w:ascii="Symbol" w:hAnsi="Symbol" w:hint="default"/>
      </w:rPr>
    </w:lvl>
    <w:lvl w:ilvl="4" w:tplc="FC920D6E">
      <w:start w:val="1"/>
      <w:numFmt w:val="bullet"/>
      <w:lvlText w:val="o"/>
      <w:lvlJc w:val="left"/>
      <w:pPr>
        <w:ind w:left="3600" w:hanging="360"/>
      </w:pPr>
      <w:rPr>
        <w:rFonts w:ascii="Courier New" w:hAnsi="Courier New" w:hint="default"/>
      </w:rPr>
    </w:lvl>
    <w:lvl w:ilvl="5" w:tplc="B08ED7D2">
      <w:start w:val="1"/>
      <w:numFmt w:val="bullet"/>
      <w:lvlText w:val=""/>
      <w:lvlJc w:val="left"/>
      <w:pPr>
        <w:ind w:left="4320" w:hanging="360"/>
      </w:pPr>
      <w:rPr>
        <w:rFonts w:ascii="Wingdings" w:hAnsi="Wingdings" w:hint="default"/>
      </w:rPr>
    </w:lvl>
    <w:lvl w:ilvl="6" w:tplc="3C3A0084">
      <w:start w:val="1"/>
      <w:numFmt w:val="bullet"/>
      <w:lvlText w:val=""/>
      <w:lvlJc w:val="left"/>
      <w:pPr>
        <w:ind w:left="5040" w:hanging="360"/>
      </w:pPr>
      <w:rPr>
        <w:rFonts w:ascii="Symbol" w:hAnsi="Symbol" w:hint="default"/>
      </w:rPr>
    </w:lvl>
    <w:lvl w:ilvl="7" w:tplc="0ECA9BAA">
      <w:start w:val="1"/>
      <w:numFmt w:val="bullet"/>
      <w:lvlText w:val="o"/>
      <w:lvlJc w:val="left"/>
      <w:pPr>
        <w:ind w:left="5760" w:hanging="360"/>
      </w:pPr>
      <w:rPr>
        <w:rFonts w:ascii="Courier New" w:hAnsi="Courier New" w:hint="default"/>
      </w:rPr>
    </w:lvl>
    <w:lvl w:ilvl="8" w:tplc="59242348">
      <w:start w:val="1"/>
      <w:numFmt w:val="bullet"/>
      <w:lvlText w:val=""/>
      <w:lvlJc w:val="left"/>
      <w:pPr>
        <w:ind w:left="6480" w:hanging="360"/>
      </w:pPr>
      <w:rPr>
        <w:rFonts w:ascii="Wingdings" w:hAnsi="Wingdings" w:hint="default"/>
      </w:rPr>
    </w:lvl>
  </w:abstractNum>
  <w:abstractNum w:abstractNumId="20" w15:restartNumberingAfterBreak="0">
    <w:nsid w:val="2739787D"/>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293C8DE7"/>
    <w:multiLevelType w:val="hybridMultilevel"/>
    <w:tmpl w:val="A28E892C"/>
    <w:lvl w:ilvl="0" w:tplc="D148610C">
      <w:start w:val="1"/>
      <w:numFmt w:val="decimal"/>
      <w:lvlText w:val="%1."/>
      <w:lvlJc w:val="left"/>
      <w:pPr>
        <w:ind w:left="720" w:hanging="360"/>
      </w:pPr>
    </w:lvl>
    <w:lvl w:ilvl="1" w:tplc="77CC45DE">
      <w:start w:val="1"/>
      <w:numFmt w:val="lowerLetter"/>
      <w:lvlText w:val="%2."/>
      <w:lvlJc w:val="left"/>
      <w:pPr>
        <w:ind w:left="1440" w:hanging="360"/>
      </w:pPr>
    </w:lvl>
    <w:lvl w:ilvl="2" w:tplc="DF1028BE">
      <w:start w:val="1"/>
      <w:numFmt w:val="lowerRoman"/>
      <w:lvlText w:val="%3."/>
      <w:lvlJc w:val="right"/>
      <w:pPr>
        <w:ind w:left="2160" w:hanging="180"/>
      </w:pPr>
    </w:lvl>
    <w:lvl w:ilvl="3" w:tplc="53C2B930">
      <w:start w:val="1"/>
      <w:numFmt w:val="decimal"/>
      <w:lvlText w:val="%4."/>
      <w:lvlJc w:val="left"/>
      <w:pPr>
        <w:ind w:left="2880" w:hanging="360"/>
      </w:pPr>
    </w:lvl>
    <w:lvl w:ilvl="4" w:tplc="1DBC120A">
      <w:start w:val="1"/>
      <w:numFmt w:val="lowerLetter"/>
      <w:lvlText w:val="%5."/>
      <w:lvlJc w:val="left"/>
      <w:pPr>
        <w:ind w:left="3600" w:hanging="360"/>
      </w:pPr>
    </w:lvl>
    <w:lvl w:ilvl="5" w:tplc="4FC6B032">
      <w:start w:val="1"/>
      <w:numFmt w:val="lowerRoman"/>
      <w:lvlText w:val="%6."/>
      <w:lvlJc w:val="right"/>
      <w:pPr>
        <w:ind w:left="4320" w:hanging="180"/>
      </w:pPr>
    </w:lvl>
    <w:lvl w:ilvl="6" w:tplc="19E6DA1E">
      <w:start w:val="1"/>
      <w:numFmt w:val="decimal"/>
      <w:lvlText w:val="%7."/>
      <w:lvlJc w:val="left"/>
      <w:pPr>
        <w:ind w:left="5040" w:hanging="360"/>
      </w:pPr>
    </w:lvl>
    <w:lvl w:ilvl="7" w:tplc="5BE03220">
      <w:start w:val="1"/>
      <w:numFmt w:val="lowerLetter"/>
      <w:lvlText w:val="%8."/>
      <w:lvlJc w:val="left"/>
      <w:pPr>
        <w:ind w:left="5760" w:hanging="360"/>
      </w:pPr>
    </w:lvl>
    <w:lvl w:ilvl="8" w:tplc="84D43890">
      <w:start w:val="1"/>
      <w:numFmt w:val="lowerRoman"/>
      <w:lvlText w:val="%9."/>
      <w:lvlJc w:val="right"/>
      <w:pPr>
        <w:ind w:left="6480" w:hanging="180"/>
      </w:pPr>
    </w:lvl>
  </w:abstractNum>
  <w:abstractNum w:abstractNumId="22" w15:restartNumberingAfterBreak="0">
    <w:nsid w:val="2C8A9DBA"/>
    <w:multiLevelType w:val="hybridMultilevel"/>
    <w:tmpl w:val="AE081260"/>
    <w:lvl w:ilvl="0" w:tplc="6CD001B4">
      <w:start w:val="1"/>
      <w:numFmt w:val="decimal"/>
      <w:lvlText w:val="%1."/>
      <w:lvlJc w:val="left"/>
      <w:pPr>
        <w:ind w:left="720" w:hanging="360"/>
      </w:pPr>
    </w:lvl>
    <w:lvl w:ilvl="1" w:tplc="9E3004C0">
      <w:start w:val="1"/>
      <w:numFmt w:val="lowerLetter"/>
      <w:lvlText w:val="%2."/>
      <w:lvlJc w:val="left"/>
      <w:pPr>
        <w:ind w:left="1440" w:hanging="360"/>
      </w:pPr>
    </w:lvl>
    <w:lvl w:ilvl="2" w:tplc="BBE8333E">
      <w:start w:val="1"/>
      <w:numFmt w:val="lowerRoman"/>
      <w:lvlText w:val="%3."/>
      <w:lvlJc w:val="right"/>
      <w:pPr>
        <w:ind w:left="2160" w:hanging="180"/>
      </w:pPr>
    </w:lvl>
    <w:lvl w:ilvl="3" w:tplc="55400654">
      <w:start w:val="1"/>
      <w:numFmt w:val="decimal"/>
      <w:lvlText w:val="%4."/>
      <w:lvlJc w:val="left"/>
      <w:pPr>
        <w:ind w:left="2880" w:hanging="360"/>
      </w:pPr>
    </w:lvl>
    <w:lvl w:ilvl="4" w:tplc="05B091A8">
      <w:start w:val="1"/>
      <w:numFmt w:val="lowerLetter"/>
      <w:lvlText w:val="%5."/>
      <w:lvlJc w:val="left"/>
      <w:pPr>
        <w:ind w:left="3600" w:hanging="360"/>
      </w:pPr>
    </w:lvl>
    <w:lvl w:ilvl="5" w:tplc="43708548">
      <w:start w:val="1"/>
      <w:numFmt w:val="lowerRoman"/>
      <w:lvlText w:val="%6."/>
      <w:lvlJc w:val="right"/>
      <w:pPr>
        <w:ind w:left="4320" w:hanging="180"/>
      </w:pPr>
    </w:lvl>
    <w:lvl w:ilvl="6" w:tplc="94A61594">
      <w:start w:val="1"/>
      <w:numFmt w:val="decimal"/>
      <w:lvlText w:val="%7."/>
      <w:lvlJc w:val="left"/>
      <w:pPr>
        <w:ind w:left="5040" w:hanging="360"/>
      </w:pPr>
    </w:lvl>
    <w:lvl w:ilvl="7" w:tplc="2902A9E6">
      <w:start w:val="1"/>
      <w:numFmt w:val="lowerLetter"/>
      <w:lvlText w:val="%8."/>
      <w:lvlJc w:val="left"/>
      <w:pPr>
        <w:ind w:left="5760" w:hanging="360"/>
      </w:pPr>
    </w:lvl>
    <w:lvl w:ilvl="8" w:tplc="62FE0B96">
      <w:start w:val="1"/>
      <w:numFmt w:val="lowerRoman"/>
      <w:lvlText w:val="%9."/>
      <w:lvlJc w:val="right"/>
      <w:pPr>
        <w:ind w:left="6480" w:hanging="180"/>
      </w:pPr>
    </w:lvl>
  </w:abstractNum>
  <w:abstractNum w:abstractNumId="23" w15:restartNumberingAfterBreak="0">
    <w:nsid w:val="2D7F298D"/>
    <w:multiLevelType w:val="hybridMultilevel"/>
    <w:tmpl w:val="F154E7EA"/>
    <w:lvl w:ilvl="0" w:tplc="7D7EA840">
      <w:start w:val="1"/>
      <w:numFmt w:val="bullet"/>
      <w:lvlText w:val=""/>
      <w:lvlJc w:val="left"/>
      <w:pPr>
        <w:ind w:left="1068" w:hanging="360"/>
      </w:pPr>
      <w:rPr>
        <w:rFonts w:ascii="Symbol" w:hAnsi="Symbol" w:hint="default"/>
      </w:rPr>
    </w:lvl>
    <w:lvl w:ilvl="1" w:tplc="4FFCC68E">
      <w:start w:val="1"/>
      <w:numFmt w:val="bullet"/>
      <w:lvlText w:val="o"/>
      <w:lvlJc w:val="left"/>
      <w:pPr>
        <w:ind w:left="1788" w:hanging="360"/>
      </w:pPr>
      <w:rPr>
        <w:rFonts w:ascii="Courier New" w:hAnsi="Courier New" w:hint="default"/>
      </w:rPr>
    </w:lvl>
    <w:lvl w:ilvl="2" w:tplc="C83E9282">
      <w:start w:val="1"/>
      <w:numFmt w:val="bullet"/>
      <w:lvlText w:val=""/>
      <w:lvlJc w:val="left"/>
      <w:pPr>
        <w:ind w:left="2508" w:hanging="360"/>
      </w:pPr>
      <w:rPr>
        <w:rFonts w:ascii="Wingdings" w:hAnsi="Wingdings" w:hint="default"/>
      </w:rPr>
    </w:lvl>
    <w:lvl w:ilvl="3" w:tplc="1A688F28">
      <w:start w:val="1"/>
      <w:numFmt w:val="bullet"/>
      <w:lvlText w:val=""/>
      <w:lvlJc w:val="left"/>
      <w:pPr>
        <w:ind w:left="3228" w:hanging="360"/>
      </w:pPr>
      <w:rPr>
        <w:rFonts w:ascii="Symbol" w:hAnsi="Symbol" w:hint="default"/>
      </w:rPr>
    </w:lvl>
    <w:lvl w:ilvl="4" w:tplc="77EAD0F0">
      <w:start w:val="1"/>
      <w:numFmt w:val="bullet"/>
      <w:lvlText w:val="o"/>
      <w:lvlJc w:val="left"/>
      <w:pPr>
        <w:ind w:left="3948" w:hanging="360"/>
      </w:pPr>
      <w:rPr>
        <w:rFonts w:ascii="Courier New" w:hAnsi="Courier New" w:hint="default"/>
      </w:rPr>
    </w:lvl>
    <w:lvl w:ilvl="5" w:tplc="0150A666">
      <w:start w:val="1"/>
      <w:numFmt w:val="bullet"/>
      <w:lvlText w:val=""/>
      <w:lvlJc w:val="left"/>
      <w:pPr>
        <w:ind w:left="4668" w:hanging="360"/>
      </w:pPr>
      <w:rPr>
        <w:rFonts w:ascii="Wingdings" w:hAnsi="Wingdings" w:hint="default"/>
      </w:rPr>
    </w:lvl>
    <w:lvl w:ilvl="6" w:tplc="19985C04">
      <w:start w:val="1"/>
      <w:numFmt w:val="bullet"/>
      <w:lvlText w:val=""/>
      <w:lvlJc w:val="left"/>
      <w:pPr>
        <w:ind w:left="5388" w:hanging="360"/>
      </w:pPr>
      <w:rPr>
        <w:rFonts w:ascii="Symbol" w:hAnsi="Symbol" w:hint="default"/>
      </w:rPr>
    </w:lvl>
    <w:lvl w:ilvl="7" w:tplc="7410052C">
      <w:start w:val="1"/>
      <w:numFmt w:val="bullet"/>
      <w:lvlText w:val="o"/>
      <w:lvlJc w:val="left"/>
      <w:pPr>
        <w:ind w:left="6108" w:hanging="360"/>
      </w:pPr>
      <w:rPr>
        <w:rFonts w:ascii="Courier New" w:hAnsi="Courier New" w:hint="default"/>
      </w:rPr>
    </w:lvl>
    <w:lvl w:ilvl="8" w:tplc="E67A8D8E">
      <w:start w:val="1"/>
      <w:numFmt w:val="bullet"/>
      <w:lvlText w:val=""/>
      <w:lvlJc w:val="left"/>
      <w:pPr>
        <w:ind w:left="6828" w:hanging="360"/>
      </w:pPr>
      <w:rPr>
        <w:rFonts w:ascii="Wingdings" w:hAnsi="Wingdings" w:hint="default"/>
      </w:rPr>
    </w:lvl>
  </w:abstractNum>
  <w:abstractNum w:abstractNumId="24" w15:restartNumberingAfterBreak="0">
    <w:nsid w:val="2F064513"/>
    <w:multiLevelType w:val="hybridMultilevel"/>
    <w:tmpl w:val="70805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1A7C578"/>
    <w:multiLevelType w:val="hybridMultilevel"/>
    <w:tmpl w:val="7E4A6410"/>
    <w:lvl w:ilvl="0" w:tplc="58622178">
      <w:start w:val="1"/>
      <w:numFmt w:val="decimal"/>
      <w:lvlText w:val="%1."/>
      <w:lvlJc w:val="left"/>
      <w:pPr>
        <w:ind w:left="720" w:hanging="360"/>
      </w:pPr>
    </w:lvl>
    <w:lvl w:ilvl="1" w:tplc="64B4C5CE">
      <w:start w:val="1"/>
      <w:numFmt w:val="lowerLetter"/>
      <w:lvlText w:val="%2."/>
      <w:lvlJc w:val="left"/>
      <w:pPr>
        <w:ind w:left="1440" w:hanging="360"/>
      </w:pPr>
    </w:lvl>
    <w:lvl w:ilvl="2" w:tplc="279E572C">
      <w:start w:val="1"/>
      <w:numFmt w:val="lowerRoman"/>
      <w:lvlText w:val="%3."/>
      <w:lvlJc w:val="right"/>
      <w:pPr>
        <w:ind w:left="2160" w:hanging="180"/>
      </w:pPr>
    </w:lvl>
    <w:lvl w:ilvl="3" w:tplc="CD54B0F8">
      <w:start w:val="1"/>
      <w:numFmt w:val="decimal"/>
      <w:lvlText w:val="%4."/>
      <w:lvlJc w:val="left"/>
      <w:pPr>
        <w:ind w:left="2880" w:hanging="360"/>
      </w:pPr>
    </w:lvl>
    <w:lvl w:ilvl="4" w:tplc="8FA2D276">
      <w:start w:val="1"/>
      <w:numFmt w:val="lowerLetter"/>
      <w:lvlText w:val="%5."/>
      <w:lvlJc w:val="left"/>
      <w:pPr>
        <w:ind w:left="3600" w:hanging="360"/>
      </w:pPr>
    </w:lvl>
    <w:lvl w:ilvl="5" w:tplc="771256BA">
      <w:start w:val="1"/>
      <w:numFmt w:val="lowerRoman"/>
      <w:lvlText w:val="%6."/>
      <w:lvlJc w:val="right"/>
      <w:pPr>
        <w:ind w:left="4320" w:hanging="180"/>
      </w:pPr>
    </w:lvl>
    <w:lvl w:ilvl="6" w:tplc="83D61812">
      <w:start w:val="1"/>
      <w:numFmt w:val="decimal"/>
      <w:lvlText w:val="%7."/>
      <w:lvlJc w:val="left"/>
      <w:pPr>
        <w:ind w:left="5040" w:hanging="360"/>
      </w:pPr>
    </w:lvl>
    <w:lvl w:ilvl="7" w:tplc="D584E5E4">
      <w:start w:val="1"/>
      <w:numFmt w:val="lowerLetter"/>
      <w:lvlText w:val="%8."/>
      <w:lvlJc w:val="left"/>
      <w:pPr>
        <w:ind w:left="5760" w:hanging="360"/>
      </w:pPr>
    </w:lvl>
    <w:lvl w:ilvl="8" w:tplc="D8606370">
      <w:start w:val="1"/>
      <w:numFmt w:val="lowerRoman"/>
      <w:lvlText w:val="%9."/>
      <w:lvlJc w:val="right"/>
      <w:pPr>
        <w:ind w:left="6480" w:hanging="180"/>
      </w:pPr>
    </w:lvl>
  </w:abstractNum>
  <w:abstractNum w:abstractNumId="26" w15:restartNumberingAfterBreak="0">
    <w:nsid w:val="353C0506"/>
    <w:multiLevelType w:val="hybridMultilevel"/>
    <w:tmpl w:val="84C28932"/>
    <w:lvl w:ilvl="0" w:tplc="BC40546A">
      <w:start w:val="1"/>
      <w:numFmt w:val="bullet"/>
      <w:lvlText w:val=""/>
      <w:lvlJc w:val="left"/>
      <w:pPr>
        <w:ind w:left="720" w:hanging="360"/>
      </w:pPr>
      <w:rPr>
        <w:rFonts w:ascii="Symbol" w:hAnsi="Symbol" w:hint="default"/>
      </w:rPr>
    </w:lvl>
    <w:lvl w:ilvl="1" w:tplc="D44024B4">
      <w:start w:val="1"/>
      <w:numFmt w:val="bullet"/>
      <w:lvlText w:val="o"/>
      <w:lvlJc w:val="left"/>
      <w:pPr>
        <w:ind w:left="1440" w:hanging="360"/>
      </w:pPr>
      <w:rPr>
        <w:rFonts w:ascii="Courier New" w:hAnsi="Courier New" w:hint="default"/>
      </w:rPr>
    </w:lvl>
    <w:lvl w:ilvl="2" w:tplc="95E4D77A">
      <w:start w:val="1"/>
      <w:numFmt w:val="bullet"/>
      <w:lvlText w:val=""/>
      <w:lvlJc w:val="left"/>
      <w:pPr>
        <w:ind w:left="2160" w:hanging="360"/>
      </w:pPr>
      <w:rPr>
        <w:rFonts w:ascii="Wingdings" w:hAnsi="Wingdings" w:hint="default"/>
      </w:rPr>
    </w:lvl>
    <w:lvl w:ilvl="3" w:tplc="F89ADAB6">
      <w:start w:val="1"/>
      <w:numFmt w:val="bullet"/>
      <w:lvlText w:val=""/>
      <w:lvlJc w:val="left"/>
      <w:pPr>
        <w:ind w:left="2880" w:hanging="360"/>
      </w:pPr>
      <w:rPr>
        <w:rFonts w:ascii="Symbol" w:hAnsi="Symbol" w:hint="default"/>
      </w:rPr>
    </w:lvl>
    <w:lvl w:ilvl="4" w:tplc="1F2E89DE">
      <w:start w:val="1"/>
      <w:numFmt w:val="bullet"/>
      <w:lvlText w:val="o"/>
      <w:lvlJc w:val="left"/>
      <w:pPr>
        <w:ind w:left="3600" w:hanging="360"/>
      </w:pPr>
      <w:rPr>
        <w:rFonts w:ascii="Courier New" w:hAnsi="Courier New" w:hint="default"/>
      </w:rPr>
    </w:lvl>
    <w:lvl w:ilvl="5" w:tplc="AF6E7BC0">
      <w:start w:val="1"/>
      <w:numFmt w:val="bullet"/>
      <w:lvlText w:val=""/>
      <w:lvlJc w:val="left"/>
      <w:pPr>
        <w:ind w:left="4320" w:hanging="360"/>
      </w:pPr>
      <w:rPr>
        <w:rFonts w:ascii="Wingdings" w:hAnsi="Wingdings" w:hint="default"/>
      </w:rPr>
    </w:lvl>
    <w:lvl w:ilvl="6" w:tplc="169A6C3C">
      <w:start w:val="1"/>
      <w:numFmt w:val="bullet"/>
      <w:lvlText w:val=""/>
      <w:lvlJc w:val="left"/>
      <w:pPr>
        <w:ind w:left="5040" w:hanging="360"/>
      </w:pPr>
      <w:rPr>
        <w:rFonts w:ascii="Symbol" w:hAnsi="Symbol" w:hint="default"/>
      </w:rPr>
    </w:lvl>
    <w:lvl w:ilvl="7" w:tplc="A926C118">
      <w:start w:val="1"/>
      <w:numFmt w:val="bullet"/>
      <w:lvlText w:val="o"/>
      <w:lvlJc w:val="left"/>
      <w:pPr>
        <w:ind w:left="5760" w:hanging="360"/>
      </w:pPr>
      <w:rPr>
        <w:rFonts w:ascii="Courier New" w:hAnsi="Courier New" w:hint="default"/>
      </w:rPr>
    </w:lvl>
    <w:lvl w:ilvl="8" w:tplc="613A5B5C">
      <w:start w:val="1"/>
      <w:numFmt w:val="bullet"/>
      <w:lvlText w:val=""/>
      <w:lvlJc w:val="left"/>
      <w:pPr>
        <w:ind w:left="6480" w:hanging="360"/>
      </w:pPr>
      <w:rPr>
        <w:rFonts w:ascii="Wingdings" w:hAnsi="Wingdings" w:hint="default"/>
      </w:rPr>
    </w:lvl>
  </w:abstractNum>
  <w:abstractNum w:abstractNumId="27" w15:restartNumberingAfterBreak="0">
    <w:nsid w:val="35E022DE"/>
    <w:multiLevelType w:val="hybridMultilevel"/>
    <w:tmpl w:val="1C2E9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5E097EB"/>
    <w:multiLevelType w:val="hybridMultilevel"/>
    <w:tmpl w:val="35E85F22"/>
    <w:lvl w:ilvl="0" w:tplc="121862BA">
      <w:start w:val="1"/>
      <w:numFmt w:val="bullet"/>
      <w:lvlText w:val=""/>
      <w:lvlJc w:val="left"/>
      <w:pPr>
        <w:ind w:left="720" w:hanging="360"/>
      </w:pPr>
      <w:rPr>
        <w:rFonts w:ascii="Symbol" w:hAnsi="Symbol" w:hint="default"/>
      </w:rPr>
    </w:lvl>
    <w:lvl w:ilvl="1" w:tplc="E990EBF4">
      <w:start w:val="1"/>
      <w:numFmt w:val="bullet"/>
      <w:lvlText w:val="o"/>
      <w:lvlJc w:val="left"/>
      <w:pPr>
        <w:ind w:left="1440" w:hanging="360"/>
      </w:pPr>
      <w:rPr>
        <w:rFonts w:ascii="Courier New" w:hAnsi="Courier New" w:hint="default"/>
      </w:rPr>
    </w:lvl>
    <w:lvl w:ilvl="2" w:tplc="80B89D5E">
      <w:start w:val="1"/>
      <w:numFmt w:val="bullet"/>
      <w:lvlText w:val=""/>
      <w:lvlJc w:val="left"/>
      <w:pPr>
        <w:ind w:left="2160" w:hanging="360"/>
      </w:pPr>
      <w:rPr>
        <w:rFonts w:ascii="Wingdings" w:hAnsi="Wingdings" w:hint="default"/>
      </w:rPr>
    </w:lvl>
    <w:lvl w:ilvl="3" w:tplc="A1DA9A74">
      <w:start w:val="1"/>
      <w:numFmt w:val="bullet"/>
      <w:lvlText w:val=""/>
      <w:lvlJc w:val="left"/>
      <w:pPr>
        <w:ind w:left="2880" w:hanging="360"/>
      </w:pPr>
      <w:rPr>
        <w:rFonts w:ascii="Symbol" w:hAnsi="Symbol" w:hint="default"/>
      </w:rPr>
    </w:lvl>
    <w:lvl w:ilvl="4" w:tplc="FD58CA8C">
      <w:start w:val="1"/>
      <w:numFmt w:val="bullet"/>
      <w:lvlText w:val="o"/>
      <w:lvlJc w:val="left"/>
      <w:pPr>
        <w:ind w:left="3600" w:hanging="360"/>
      </w:pPr>
      <w:rPr>
        <w:rFonts w:ascii="Courier New" w:hAnsi="Courier New" w:hint="default"/>
      </w:rPr>
    </w:lvl>
    <w:lvl w:ilvl="5" w:tplc="E8F6E746">
      <w:start w:val="1"/>
      <w:numFmt w:val="bullet"/>
      <w:lvlText w:val=""/>
      <w:lvlJc w:val="left"/>
      <w:pPr>
        <w:ind w:left="4320" w:hanging="360"/>
      </w:pPr>
      <w:rPr>
        <w:rFonts w:ascii="Wingdings" w:hAnsi="Wingdings" w:hint="default"/>
      </w:rPr>
    </w:lvl>
    <w:lvl w:ilvl="6" w:tplc="21D2D952">
      <w:start w:val="1"/>
      <w:numFmt w:val="bullet"/>
      <w:lvlText w:val=""/>
      <w:lvlJc w:val="left"/>
      <w:pPr>
        <w:ind w:left="5040" w:hanging="360"/>
      </w:pPr>
      <w:rPr>
        <w:rFonts w:ascii="Symbol" w:hAnsi="Symbol" w:hint="default"/>
      </w:rPr>
    </w:lvl>
    <w:lvl w:ilvl="7" w:tplc="D97E6034">
      <w:start w:val="1"/>
      <w:numFmt w:val="bullet"/>
      <w:lvlText w:val="o"/>
      <w:lvlJc w:val="left"/>
      <w:pPr>
        <w:ind w:left="5760" w:hanging="360"/>
      </w:pPr>
      <w:rPr>
        <w:rFonts w:ascii="Courier New" w:hAnsi="Courier New" w:hint="default"/>
      </w:rPr>
    </w:lvl>
    <w:lvl w:ilvl="8" w:tplc="46AEEBAE">
      <w:start w:val="1"/>
      <w:numFmt w:val="bullet"/>
      <w:lvlText w:val=""/>
      <w:lvlJc w:val="left"/>
      <w:pPr>
        <w:ind w:left="6480" w:hanging="360"/>
      </w:pPr>
      <w:rPr>
        <w:rFonts w:ascii="Wingdings" w:hAnsi="Wingdings" w:hint="default"/>
      </w:rPr>
    </w:lvl>
  </w:abstractNum>
  <w:abstractNum w:abstractNumId="29" w15:restartNumberingAfterBreak="0">
    <w:nsid w:val="39F77D4C"/>
    <w:multiLevelType w:val="multilevel"/>
    <w:tmpl w:val="129EB164"/>
    <w:numStyleLink w:val="Estilo1"/>
  </w:abstractNum>
  <w:abstractNum w:abstractNumId="30" w15:restartNumberingAfterBreak="0">
    <w:nsid w:val="41FAD9C2"/>
    <w:multiLevelType w:val="hybridMultilevel"/>
    <w:tmpl w:val="F580F140"/>
    <w:lvl w:ilvl="0" w:tplc="D10414F0">
      <w:start w:val="1"/>
      <w:numFmt w:val="bullet"/>
      <w:lvlText w:val="-"/>
      <w:lvlJc w:val="left"/>
      <w:pPr>
        <w:ind w:left="720" w:hanging="360"/>
      </w:pPr>
      <w:rPr>
        <w:rFonts w:ascii="Calibri" w:hAnsi="Calibri" w:hint="default"/>
      </w:rPr>
    </w:lvl>
    <w:lvl w:ilvl="1" w:tplc="BC9EB476">
      <w:start w:val="1"/>
      <w:numFmt w:val="bullet"/>
      <w:lvlText w:val="o"/>
      <w:lvlJc w:val="left"/>
      <w:pPr>
        <w:ind w:left="1440" w:hanging="360"/>
      </w:pPr>
      <w:rPr>
        <w:rFonts w:ascii="Courier New" w:hAnsi="Courier New" w:hint="default"/>
      </w:rPr>
    </w:lvl>
    <w:lvl w:ilvl="2" w:tplc="A504399A">
      <w:start w:val="1"/>
      <w:numFmt w:val="bullet"/>
      <w:lvlText w:val=""/>
      <w:lvlJc w:val="left"/>
      <w:pPr>
        <w:ind w:left="2160" w:hanging="360"/>
      </w:pPr>
      <w:rPr>
        <w:rFonts w:ascii="Wingdings" w:hAnsi="Wingdings" w:hint="default"/>
      </w:rPr>
    </w:lvl>
    <w:lvl w:ilvl="3" w:tplc="2C285908">
      <w:start w:val="1"/>
      <w:numFmt w:val="bullet"/>
      <w:lvlText w:val=""/>
      <w:lvlJc w:val="left"/>
      <w:pPr>
        <w:ind w:left="2880" w:hanging="360"/>
      </w:pPr>
      <w:rPr>
        <w:rFonts w:ascii="Symbol" w:hAnsi="Symbol" w:hint="default"/>
      </w:rPr>
    </w:lvl>
    <w:lvl w:ilvl="4" w:tplc="0584D936">
      <w:start w:val="1"/>
      <w:numFmt w:val="bullet"/>
      <w:lvlText w:val="o"/>
      <w:lvlJc w:val="left"/>
      <w:pPr>
        <w:ind w:left="3600" w:hanging="360"/>
      </w:pPr>
      <w:rPr>
        <w:rFonts w:ascii="Courier New" w:hAnsi="Courier New" w:hint="default"/>
      </w:rPr>
    </w:lvl>
    <w:lvl w:ilvl="5" w:tplc="80A23322">
      <w:start w:val="1"/>
      <w:numFmt w:val="bullet"/>
      <w:lvlText w:val=""/>
      <w:lvlJc w:val="left"/>
      <w:pPr>
        <w:ind w:left="4320" w:hanging="360"/>
      </w:pPr>
      <w:rPr>
        <w:rFonts w:ascii="Wingdings" w:hAnsi="Wingdings" w:hint="default"/>
      </w:rPr>
    </w:lvl>
    <w:lvl w:ilvl="6" w:tplc="1BFE3B9E">
      <w:start w:val="1"/>
      <w:numFmt w:val="bullet"/>
      <w:lvlText w:val=""/>
      <w:lvlJc w:val="left"/>
      <w:pPr>
        <w:ind w:left="5040" w:hanging="360"/>
      </w:pPr>
      <w:rPr>
        <w:rFonts w:ascii="Symbol" w:hAnsi="Symbol" w:hint="default"/>
      </w:rPr>
    </w:lvl>
    <w:lvl w:ilvl="7" w:tplc="81BEC9B8">
      <w:start w:val="1"/>
      <w:numFmt w:val="bullet"/>
      <w:lvlText w:val="o"/>
      <w:lvlJc w:val="left"/>
      <w:pPr>
        <w:ind w:left="5760" w:hanging="360"/>
      </w:pPr>
      <w:rPr>
        <w:rFonts w:ascii="Courier New" w:hAnsi="Courier New" w:hint="default"/>
      </w:rPr>
    </w:lvl>
    <w:lvl w:ilvl="8" w:tplc="54DA91DC">
      <w:start w:val="1"/>
      <w:numFmt w:val="bullet"/>
      <w:lvlText w:val=""/>
      <w:lvlJc w:val="left"/>
      <w:pPr>
        <w:ind w:left="6480" w:hanging="360"/>
      </w:pPr>
      <w:rPr>
        <w:rFonts w:ascii="Wingdings" w:hAnsi="Wingdings" w:hint="default"/>
      </w:rPr>
    </w:lvl>
  </w:abstractNum>
  <w:abstractNum w:abstractNumId="31" w15:restartNumberingAfterBreak="0">
    <w:nsid w:val="43C88F1D"/>
    <w:multiLevelType w:val="hybridMultilevel"/>
    <w:tmpl w:val="F6EEBC1E"/>
    <w:lvl w:ilvl="0" w:tplc="76622D4C">
      <w:start w:val="1"/>
      <w:numFmt w:val="decimal"/>
      <w:lvlText w:val="%1."/>
      <w:lvlJc w:val="left"/>
      <w:pPr>
        <w:ind w:left="720" w:hanging="360"/>
      </w:pPr>
    </w:lvl>
    <w:lvl w:ilvl="1" w:tplc="4B880B38">
      <w:start w:val="1"/>
      <w:numFmt w:val="lowerLetter"/>
      <w:lvlText w:val="%2."/>
      <w:lvlJc w:val="left"/>
      <w:pPr>
        <w:ind w:left="1440" w:hanging="360"/>
      </w:pPr>
    </w:lvl>
    <w:lvl w:ilvl="2" w:tplc="B33EDD52">
      <w:start w:val="1"/>
      <w:numFmt w:val="lowerRoman"/>
      <w:lvlText w:val="%3."/>
      <w:lvlJc w:val="right"/>
      <w:pPr>
        <w:ind w:left="2160" w:hanging="180"/>
      </w:pPr>
    </w:lvl>
    <w:lvl w:ilvl="3" w:tplc="11A8C2A2">
      <w:start w:val="1"/>
      <w:numFmt w:val="decimal"/>
      <w:lvlText w:val="%4."/>
      <w:lvlJc w:val="left"/>
      <w:pPr>
        <w:ind w:left="2880" w:hanging="360"/>
      </w:pPr>
    </w:lvl>
    <w:lvl w:ilvl="4" w:tplc="34D68310">
      <w:start w:val="1"/>
      <w:numFmt w:val="lowerLetter"/>
      <w:lvlText w:val="%5."/>
      <w:lvlJc w:val="left"/>
      <w:pPr>
        <w:ind w:left="3600" w:hanging="360"/>
      </w:pPr>
    </w:lvl>
    <w:lvl w:ilvl="5" w:tplc="9F9C8C18">
      <w:start w:val="1"/>
      <w:numFmt w:val="lowerRoman"/>
      <w:lvlText w:val="%6."/>
      <w:lvlJc w:val="right"/>
      <w:pPr>
        <w:ind w:left="4320" w:hanging="180"/>
      </w:pPr>
    </w:lvl>
    <w:lvl w:ilvl="6" w:tplc="EAB82DE0">
      <w:start w:val="1"/>
      <w:numFmt w:val="decimal"/>
      <w:lvlText w:val="%7."/>
      <w:lvlJc w:val="left"/>
      <w:pPr>
        <w:ind w:left="5040" w:hanging="360"/>
      </w:pPr>
    </w:lvl>
    <w:lvl w:ilvl="7" w:tplc="3B12901C">
      <w:start w:val="1"/>
      <w:numFmt w:val="lowerLetter"/>
      <w:lvlText w:val="%8."/>
      <w:lvlJc w:val="left"/>
      <w:pPr>
        <w:ind w:left="5760" w:hanging="360"/>
      </w:pPr>
    </w:lvl>
    <w:lvl w:ilvl="8" w:tplc="2F8688D2">
      <w:start w:val="1"/>
      <w:numFmt w:val="lowerRoman"/>
      <w:lvlText w:val="%9."/>
      <w:lvlJc w:val="right"/>
      <w:pPr>
        <w:ind w:left="6480" w:hanging="180"/>
      </w:pPr>
    </w:lvl>
  </w:abstractNum>
  <w:abstractNum w:abstractNumId="32" w15:restartNumberingAfterBreak="0">
    <w:nsid w:val="43E6ECA0"/>
    <w:multiLevelType w:val="hybridMultilevel"/>
    <w:tmpl w:val="6D8E4510"/>
    <w:lvl w:ilvl="0" w:tplc="FFE21630">
      <w:start w:val="1"/>
      <w:numFmt w:val="bullet"/>
      <w:lvlText w:val=""/>
      <w:lvlJc w:val="left"/>
      <w:pPr>
        <w:ind w:left="720" w:hanging="360"/>
      </w:pPr>
      <w:rPr>
        <w:rFonts w:ascii="Wingdings" w:hAnsi="Wingdings" w:hint="default"/>
      </w:rPr>
    </w:lvl>
    <w:lvl w:ilvl="1" w:tplc="B49E8F16">
      <w:start w:val="1"/>
      <w:numFmt w:val="bullet"/>
      <w:lvlText w:val="o"/>
      <w:lvlJc w:val="left"/>
      <w:pPr>
        <w:ind w:left="1440" w:hanging="360"/>
      </w:pPr>
      <w:rPr>
        <w:rFonts w:ascii="Courier New" w:hAnsi="Courier New" w:hint="default"/>
      </w:rPr>
    </w:lvl>
    <w:lvl w:ilvl="2" w:tplc="ACEEA46A">
      <w:start w:val="1"/>
      <w:numFmt w:val="bullet"/>
      <w:lvlText w:val=""/>
      <w:lvlJc w:val="left"/>
      <w:pPr>
        <w:ind w:left="2160" w:hanging="360"/>
      </w:pPr>
      <w:rPr>
        <w:rFonts w:ascii="Wingdings" w:hAnsi="Wingdings" w:hint="default"/>
      </w:rPr>
    </w:lvl>
    <w:lvl w:ilvl="3" w:tplc="10F296DE">
      <w:start w:val="1"/>
      <w:numFmt w:val="bullet"/>
      <w:lvlText w:val=""/>
      <w:lvlJc w:val="left"/>
      <w:pPr>
        <w:ind w:left="2880" w:hanging="360"/>
      </w:pPr>
      <w:rPr>
        <w:rFonts w:ascii="Symbol" w:hAnsi="Symbol" w:hint="default"/>
      </w:rPr>
    </w:lvl>
    <w:lvl w:ilvl="4" w:tplc="2CA03BF2">
      <w:start w:val="1"/>
      <w:numFmt w:val="bullet"/>
      <w:lvlText w:val="o"/>
      <w:lvlJc w:val="left"/>
      <w:pPr>
        <w:ind w:left="3600" w:hanging="360"/>
      </w:pPr>
      <w:rPr>
        <w:rFonts w:ascii="Courier New" w:hAnsi="Courier New" w:hint="default"/>
      </w:rPr>
    </w:lvl>
    <w:lvl w:ilvl="5" w:tplc="414207A4">
      <w:start w:val="1"/>
      <w:numFmt w:val="bullet"/>
      <w:lvlText w:val=""/>
      <w:lvlJc w:val="left"/>
      <w:pPr>
        <w:ind w:left="4320" w:hanging="360"/>
      </w:pPr>
      <w:rPr>
        <w:rFonts w:ascii="Wingdings" w:hAnsi="Wingdings" w:hint="default"/>
      </w:rPr>
    </w:lvl>
    <w:lvl w:ilvl="6" w:tplc="9C4818B0">
      <w:start w:val="1"/>
      <w:numFmt w:val="bullet"/>
      <w:lvlText w:val=""/>
      <w:lvlJc w:val="left"/>
      <w:pPr>
        <w:ind w:left="5040" w:hanging="360"/>
      </w:pPr>
      <w:rPr>
        <w:rFonts w:ascii="Symbol" w:hAnsi="Symbol" w:hint="default"/>
      </w:rPr>
    </w:lvl>
    <w:lvl w:ilvl="7" w:tplc="6EC2AAF4">
      <w:start w:val="1"/>
      <w:numFmt w:val="bullet"/>
      <w:lvlText w:val="o"/>
      <w:lvlJc w:val="left"/>
      <w:pPr>
        <w:ind w:left="5760" w:hanging="360"/>
      </w:pPr>
      <w:rPr>
        <w:rFonts w:ascii="Courier New" w:hAnsi="Courier New" w:hint="default"/>
      </w:rPr>
    </w:lvl>
    <w:lvl w:ilvl="8" w:tplc="F878BA44">
      <w:start w:val="1"/>
      <w:numFmt w:val="bullet"/>
      <w:lvlText w:val=""/>
      <w:lvlJc w:val="left"/>
      <w:pPr>
        <w:ind w:left="6480" w:hanging="360"/>
      </w:pPr>
      <w:rPr>
        <w:rFonts w:ascii="Wingdings" w:hAnsi="Wingdings" w:hint="default"/>
      </w:rPr>
    </w:lvl>
  </w:abstractNum>
  <w:abstractNum w:abstractNumId="33" w15:restartNumberingAfterBreak="0">
    <w:nsid w:val="43F729C8"/>
    <w:multiLevelType w:val="hybridMultilevel"/>
    <w:tmpl w:val="74F43F12"/>
    <w:lvl w:ilvl="0" w:tplc="23EC9FDE">
      <w:start w:val="1"/>
      <w:numFmt w:val="bullet"/>
      <w:lvlText w:val=""/>
      <w:lvlJc w:val="left"/>
      <w:pPr>
        <w:ind w:left="720" w:hanging="360"/>
      </w:pPr>
      <w:rPr>
        <w:rFonts w:ascii="Symbol" w:hAnsi="Symbol" w:hint="default"/>
      </w:rPr>
    </w:lvl>
    <w:lvl w:ilvl="1" w:tplc="86DAD14A">
      <w:start w:val="1"/>
      <w:numFmt w:val="bullet"/>
      <w:lvlText w:val="o"/>
      <w:lvlJc w:val="left"/>
      <w:pPr>
        <w:ind w:left="1440" w:hanging="360"/>
      </w:pPr>
      <w:rPr>
        <w:rFonts w:ascii="Courier New" w:hAnsi="Courier New" w:hint="default"/>
      </w:rPr>
    </w:lvl>
    <w:lvl w:ilvl="2" w:tplc="BF7807F8">
      <w:start w:val="1"/>
      <w:numFmt w:val="bullet"/>
      <w:lvlText w:val=""/>
      <w:lvlJc w:val="left"/>
      <w:pPr>
        <w:ind w:left="2160" w:hanging="360"/>
      </w:pPr>
      <w:rPr>
        <w:rFonts w:ascii="Wingdings" w:hAnsi="Wingdings" w:hint="default"/>
      </w:rPr>
    </w:lvl>
    <w:lvl w:ilvl="3" w:tplc="F7C021D4">
      <w:start w:val="1"/>
      <w:numFmt w:val="bullet"/>
      <w:lvlText w:val=""/>
      <w:lvlJc w:val="left"/>
      <w:pPr>
        <w:ind w:left="2880" w:hanging="360"/>
      </w:pPr>
      <w:rPr>
        <w:rFonts w:ascii="Symbol" w:hAnsi="Symbol" w:hint="default"/>
      </w:rPr>
    </w:lvl>
    <w:lvl w:ilvl="4" w:tplc="3418060A">
      <w:start w:val="1"/>
      <w:numFmt w:val="bullet"/>
      <w:lvlText w:val="o"/>
      <w:lvlJc w:val="left"/>
      <w:pPr>
        <w:ind w:left="3600" w:hanging="360"/>
      </w:pPr>
      <w:rPr>
        <w:rFonts w:ascii="Courier New" w:hAnsi="Courier New" w:hint="default"/>
      </w:rPr>
    </w:lvl>
    <w:lvl w:ilvl="5" w:tplc="F8CE9D12">
      <w:start w:val="1"/>
      <w:numFmt w:val="bullet"/>
      <w:lvlText w:val=""/>
      <w:lvlJc w:val="left"/>
      <w:pPr>
        <w:ind w:left="4320" w:hanging="360"/>
      </w:pPr>
      <w:rPr>
        <w:rFonts w:ascii="Wingdings" w:hAnsi="Wingdings" w:hint="default"/>
      </w:rPr>
    </w:lvl>
    <w:lvl w:ilvl="6" w:tplc="316420A8">
      <w:start w:val="1"/>
      <w:numFmt w:val="bullet"/>
      <w:lvlText w:val=""/>
      <w:lvlJc w:val="left"/>
      <w:pPr>
        <w:ind w:left="5040" w:hanging="360"/>
      </w:pPr>
      <w:rPr>
        <w:rFonts w:ascii="Symbol" w:hAnsi="Symbol" w:hint="default"/>
      </w:rPr>
    </w:lvl>
    <w:lvl w:ilvl="7" w:tplc="3C2EFD8C">
      <w:start w:val="1"/>
      <w:numFmt w:val="bullet"/>
      <w:lvlText w:val="o"/>
      <w:lvlJc w:val="left"/>
      <w:pPr>
        <w:ind w:left="5760" w:hanging="360"/>
      </w:pPr>
      <w:rPr>
        <w:rFonts w:ascii="Courier New" w:hAnsi="Courier New" w:hint="default"/>
      </w:rPr>
    </w:lvl>
    <w:lvl w:ilvl="8" w:tplc="97460354">
      <w:start w:val="1"/>
      <w:numFmt w:val="bullet"/>
      <w:lvlText w:val=""/>
      <w:lvlJc w:val="left"/>
      <w:pPr>
        <w:ind w:left="6480" w:hanging="360"/>
      </w:pPr>
      <w:rPr>
        <w:rFonts w:ascii="Wingdings" w:hAnsi="Wingdings" w:hint="default"/>
      </w:rPr>
    </w:lvl>
  </w:abstractNum>
  <w:abstractNum w:abstractNumId="34" w15:restartNumberingAfterBreak="0">
    <w:nsid w:val="4E333E2A"/>
    <w:multiLevelType w:val="hybridMultilevel"/>
    <w:tmpl w:val="2C3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1CCDBFD"/>
    <w:multiLevelType w:val="hybridMultilevel"/>
    <w:tmpl w:val="182C9A32"/>
    <w:lvl w:ilvl="0" w:tplc="E96ED4DE">
      <w:start w:val="1"/>
      <w:numFmt w:val="decimal"/>
      <w:lvlText w:val="%1."/>
      <w:lvlJc w:val="left"/>
      <w:pPr>
        <w:ind w:left="720" w:hanging="360"/>
      </w:pPr>
    </w:lvl>
    <w:lvl w:ilvl="1" w:tplc="E0A26006">
      <w:start w:val="1"/>
      <w:numFmt w:val="lowerLetter"/>
      <w:lvlText w:val="%2."/>
      <w:lvlJc w:val="left"/>
      <w:pPr>
        <w:ind w:left="1440" w:hanging="360"/>
      </w:pPr>
    </w:lvl>
    <w:lvl w:ilvl="2" w:tplc="55F629FC">
      <w:start w:val="1"/>
      <w:numFmt w:val="lowerRoman"/>
      <w:lvlText w:val="%3."/>
      <w:lvlJc w:val="right"/>
      <w:pPr>
        <w:ind w:left="2160" w:hanging="180"/>
      </w:pPr>
    </w:lvl>
    <w:lvl w:ilvl="3" w:tplc="1504B930">
      <w:start w:val="1"/>
      <w:numFmt w:val="decimal"/>
      <w:lvlText w:val="%4."/>
      <w:lvlJc w:val="left"/>
      <w:pPr>
        <w:ind w:left="2880" w:hanging="360"/>
      </w:pPr>
    </w:lvl>
    <w:lvl w:ilvl="4" w:tplc="11B83146">
      <w:start w:val="1"/>
      <w:numFmt w:val="lowerLetter"/>
      <w:lvlText w:val="%5."/>
      <w:lvlJc w:val="left"/>
      <w:pPr>
        <w:ind w:left="3600" w:hanging="360"/>
      </w:pPr>
    </w:lvl>
    <w:lvl w:ilvl="5" w:tplc="AC98EF50">
      <w:start w:val="1"/>
      <w:numFmt w:val="lowerRoman"/>
      <w:lvlText w:val="%6."/>
      <w:lvlJc w:val="right"/>
      <w:pPr>
        <w:ind w:left="4320" w:hanging="180"/>
      </w:pPr>
    </w:lvl>
    <w:lvl w:ilvl="6" w:tplc="8084CCEE">
      <w:start w:val="1"/>
      <w:numFmt w:val="decimal"/>
      <w:lvlText w:val="%7."/>
      <w:lvlJc w:val="left"/>
      <w:pPr>
        <w:ind w:left="5040" w:hanging="360"/>
      </w:pPr>
    </w:lvl>
    <w:lvl w:ilvl="7" w:tplc="4B487470">
      <w:start w:val="1"/>
      <w:numFmt w:val="lowerLetter"/>
      <w:lvlText w:val="%8."/>
      <w:lvlJc w:val="left"/>
      <w:pPr>
        <w:ind w:left="5760" w:hanging="360"/>
      </w:pPr>
    </w:lvl>
    <w:lvl w:ilvl="8" w:tplc="8F2AA072">
      <w:start w:val="1"/>
      <w:numFmt w:val="lowerRoman"/>
      <w:lvlText w:val="%9."/>
      <w:lvlJc w:val="right"/>
      <w:pPr>
        <w:ind w:left="6480" w:hanging="180"/>
      </w:pPr>
    </w:lvl>
  </w:abstractNum>
  <w:abstractNum w:abstractNumId="36" w15:restartNumberingAfterBreak="0">
    <w:nsid w:val="53A66C29"/>
    <w:multiLevelType w:val="hybridMultilevel"/>
    <w:tmpl w:val="A9DABF84"/>
    <w:lvl w:ilvl="0" w:tplc="D06C6D56">
      <w:start w:val="1"/>
      <w:numFmt w:val="bullet"/>
      <w:lvlText w:val=""/>
      <w:lvlJc w:val="left"/>
      <w:pPr>
        <w:ind w:left="720" w:hanging="360"/>
      </w:pPr>
      <w:rPr>
        <w:rFonts w:ascii="Symbol" w:hAnsi="Symbol" w:hint="default"/>
      </w:rPr>
    </w:lvl>
    <w:lvl w:ilvl="1" w:tplc="D6CA99C0">
      <w:start w:val="1"/>
      <w:numFmt w:val="bullet"/>
      <w:lvlText w:val="o"/>
      <w:lvlJc w:val="left"/>
      <w:pPr>
        <w:ind w:left="1440" w:hanging="360"/>
      </w:pPr>
      <w:rPr>
        <w:rFonts w:ascii="Courier New" w:hAnsi="Courier New" w:hint="default"/>
      </w:rPr>
    </w:lvl>
    <w:lvl w:ilvl="2" w:tplc="E1B6B26A">
      <w:start w:val="1"/>
      <w:numFmt w:val="bullet"/>
      <w:lvlText w:val=""/>
      <w:lvlJc w:val="left"/>
      <w:pPr>
        <w:ind w:left="2160" w:hanging="360"/>
      </w:pPr>
      <w:rPr>
        <w:rFonts w:ascii="Wingdings" w:hAnsi="Wingdings" w:hint="default"/>
      </w:rPr>
    </w:lvl>
    <w:lvl w:ilvl="3" w:tplc="02AA8B02">
      <w:start w:val="1"/>
      <w:numFmt w:val="bullet"/>
      <w:lvlText w:val=""/>
      <w:lvlJc w:val="left"/>
      <w:pPr>
        <w:ind w:left="2880" w:hanging="360"/>
      </w:pPr>
      <w:rPr>
        <w:rFonts w:ascii="Symbol" w:hAnsi="Symbol" w:hint="default"/>
      </w:rPr>
    </w:lvl>
    <w:lvl w:ilvl="4" w:tplc="494A0A26">
      <w:start w:val="1"/>
      <w:numFmt w:val="bullet"/>
      <w:lvlText w:val="o"/>
      <w:lvlJc w:val="left"/>
      <w:pPr>
        <w:ind w:left="3600" w:hanging="360"/>
      </w:pPr>
      <w:rPr>
        <w:rFonts w:ascii="Courier New" w:hAnsi="Courier New" w:hint="default"/>
      </w:rPr>
    </w:lvl>
    <w:lvl w:ilvl="5" w:tplc="D3EEFBF4">
      <w:start w:val="1"/>
      <w:numFmt w:val="bullet"/>
      <w:lvlText w:val=""/>
      <w:lvlJc w:val="left"/>
      <w:pPr>
        <w:ind w:left="4320" w:hanging="360"/>
      </w:pPr>
      <w:rPr>
        <w:rFonts w:ascii="Wingdings" w:hAnsi="Wingdings" w:hint="default"/>
      </w:rPr>
    </w:lvl>
    <w:lvl w:ilvl="6" w:tplc="6DB88B0A">
      <w:start w:val="1"/>
      <w:numFmt w:val="bullet"/>
      <w:lvlText w:val=""/>
      <w:lvlJc w:val="left"/>
      <w:pPr>
        <w:ind w:left="5040" w:hanging="360"/>
      </w:pPr>
      <w:rPr>
        <w:rFonts w:ascii="Symbol" w:hAnsi="Symbol" w:hint="default"/>
      </w:rPr>
    </w:lvl>
    <w:lvl w:ilvl="7" w:tplc="6ABC173C">
      <w:start w:val="1"/>
      <w:numFmt w:val="bullet"/>
      <w:lvlText w:val="o"/>
      <w:lvlJc w:val="left"/>
      <w:pPr>
        <w:ind w:left="5760" w:hanging="360"/>
      </w:pPr>
      <w:rPr>
        <w:rFonts w:ascii="Courier New" w:hAnsi="Courier New" w:hint="default"/>
      </w:rPr>
    </w:lvl>
    <w:lvl w:ilvl="8" w:tplc="DCBA7962">
      <w:start w:val="1"/>
      <w:numFmt w:val="bullet"/>
      <w:lvlText w:val=""/>
      <w:lvlJc w:val="left"/>
      <w:pPr>
        <w:ind w:left="6480" w:hanging="360"/>
      </w:pPr>
      <w:rPr>
        <w:rFonts w:ascii="Wingdings" w:hAnsi="Wingdings" w:hint="default"/>
      </w:rPr>
    </w:lvl>
  </w:abstractNum>
  <w:abstractNum w:abstractNumId="37" w15:restartNumberingAfterBreak="0">
    <w:nsid w:val="5D281D5C"/>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8" w15:restartNumberingAfterBreak="0">
    <w:nsid w:val="63F6249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6B720EE8"/>
    <w:multiLevelType w:val="hybridMultilevel"/>
    <w:tmpl w:val="ED849B0A"/>
    <w:lvl w:ilvl="0" w:tplc="3CA283AC">
      <w:start w:val="1"/>
      <w:numFmt w:val="bullet"/>
      <w:lvlText w:val=""/>
      <w:lvlJc w:val="left"/>
      <w:pPr>
        <w:ind w:left="360" w:hanging="360"/>
      </w:pPr>
      <w:rPr>
        <w:rFonts w:ascii="Symbol" w:hAnsi="Symbol" w:hint="default"/>
      </w:rPr>
    </w:lvl>
    <w:lvl w:ilvl="1" w:tplc="F6F4B828">
      <w:start w:val="1"/>
      <w:numFmt w:val="bullet"/>
      <w:lvlText w:val="o"/>
      <w:lvlJc w:val="left"/>
      <w:pPr>
        <w:ind w:left="1080" w:hanging="360"/>
      </w:pPr>
      <w:rPr>
        <w:rFonts w:ascii="Courier New" w:hAnsi="Courier New" w:hint="default"/>
      </w:rPr>
    </w:lvl>
    <w:lvl w:ilvl="2" w:tplc="8850E032">
      <w:start w:val="1"/>
      <w:numFmt w:val="bullet"/>
      <w:lvlText w:val=""/>
      <w:lvlJc w:val="left"/>
      <w:pPr>
        <w:ind w:left="1800" w:hanging="360"/>
      </w:pPr>
      <w:rPr>
        <w:rFonts w:ascii="Wingdings" w:hAnsi="Wingdings" w:hint="default"/>
      </w:rPr>
    </w:lvl>
    <w:lvl w:ilvl="3" w:tplc="A080DFC6">
      <w:start w:val="1"/>
      <w:numFmt w:val="bullet"/>
      <w:lvlText w:val=""/>
      <w:lvlJc w:val="left"/>
      <w:pPr>
        <w:ind w:left="2520" w:hanging="360"/>
      </w:pPr>
      <w:rPr>
        <w:rFonts w:ascii="Symbol" w:hAnsi="Symbol" w:hint="default"/>
      </w:rPr>
    </w:lvl>
    <w:lvl w:ilvl="4" w:tplc="6728CB60">
      <w:start w:val="1"/>
      <w:numFmt w:val="bullet"/>
      <w:lvlText w:val="o"/>
      <w:lvlJc w:val="left"/>
      <w:pPr>
        <w:ind w:left="3240" w:hanging="360"/>
      </w:pPr>
      <w:rPr>
        <w:rFonts w:ascii="Courier New" w:hAnsi="Courier New" w:hint="default"/>
      </w:rPr>
    </w:lvl>
    <w:lvl w:ilvl="5" w:tplc="BDAE63A2">
      <w:start w:val="1"/>
      <w:numFmt w:val="bullet"/>
      <w:lvlText w:val=""/>
      <w:lvlJc w:val="left"/>
      <w:pPr>
        <w:ind w:left="3960" w:hanging="360"/>
      </w:pPr>
      <w:rPr>
        <w:rFonts w:ascii="Wingdings" w:hAnsi="Wingdings" w:hint="default"/>
      </w:rPr>
    </w:lvl>
    <w:lvl w:ilvl="6" w:tplc="A83CB888">
      <w:start w:val="1"/>
      <w:numFmt w:val="bullet"/>
      <w:lvlText w:val=""/>
      <w:lvlJc w:val="left"/>
      <w:pPr>
        <w:ind w:left="4680" w:hanging="360"/>
      </w:pPr>
      <w:rPr>
        <w:rFonts w:ascii="Symbol" w:hAnsi="Symbol" w:hint="default"/>
      </w:rPr>
    </w:lvl>
    <w:lvl w:ilvl="7" w:tplc="AEAEC378">
      <w:start w:val="1"/>
      <w:numFmt w:val="bullet"/>
      <w:lvlText w:val="o"/>
      <w:lvlJc w:val="left"/>
      <w:pPr>
        <w:ind w:left="5400" w:hanging="360"/>
      </w:pPr>
      <w:rPr>
        <w:rFonts w:ascii="Courier New" w:hAnsi="Courier New" w:hint="default"/>
      </w:rPr>
    </w:lvl>
    <w:lvl w:ilvl="8" w:tplc="46907C88">
      <w:start w:val="1"/>
      <w:numFmt w:val="bullet"/>
      <w:lvlText w:val=""/>
      <w:lvlJc w:val="left"/>
      <w:pPr>
        <w:ind w:left="6120" w:hanging="360"/>
      </w:pPr>
      <w:rPr>
        <w:rFonts w:ascii="Wingdings" w:hAnsi="Wingdings" w:hint="default"/>
      </w:rPr>
    </w:lvl>
  </w:abstractNum>
  <w:abstractNum w:abstractNumId="40" w15:restartNumberingAfterBreak="0">
    <w:nsid w:val="6CC50486"/>
    <w:multiLevelType w:val="hybridMultilevel"/>
    <w:tmpl w:val="657CE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D1B8EA7"/>
    <w:multiLevelType w:val="hybridMultilevel"/>
    <w:tmpl w:val="2D8CBE0A"/>
    <w:lvl w:ilvl="0" w:tplc="27AC7076">
      <w:start w:val="1"/>
      <w:numFmt w:val="bullet"/>
      <w:lvlText w:val="-"/>
      <w:lvlJc w:val="left"/>
      <w:pPr>
        <w:ind w:left="720" w:hanging="360"/>
      </w:pPr>
      <w:rPr>
        <w:rFonts w:ascii="Calibri" w:hAnsi="Calibri" w:hint="default"/>
      </w:rPr>
    </w:lvl>
    <w:lvl w:ilvl="1" w:tplc="BB1A8AB6">
      <w:start w:val="1"/>
      <w:numFmt w:val="bullet"/>
      <w:lvlText w:val="o"/>
      <w:lvlJc w:val="left"/>
      <w:pPr>
        <w:ind w:left="1440" w:hanging="360"/>
      </w:pPr>
      <w:rPr>
        <w:rFonts w:ascii="Courier New" w:hAnsi="Courier New" w:hint="default"/>
      </w:rPr>
    </w:lvl>
    <w:lvl w:ilvl="2" w:tplc="D968F398">
      <w:start w:val="1"/>
      <w:numFmt w:val="bullet"/>
      <w:lvlText w:val=""/>
      <w:lvlJc w:val="left"/>
      <w:pPr>
        <w:ind w:left="2160" w:hanging="360"/>
      </w:pPr>
      <w:rPr>
        <w:rFonts w:ascii="Wingdings" w:hAnsi="Wingdings" w:hint="default"/>
      </w:rPr>
    </w:lvl>
    <w:lvl w:ilvl="3" w:tplc="90023668">
      <w:start w:val="1"/>
      <w:numFmt w:val="bullet"/>
      <w:lvlText w:val=""/>
      <w:lvlJc w:val="left"/>
      <w:pPr>
        <w:ind w:left="2880" w:hanging="360"/>
      </w:pPr>
      <w:rPr>
        <w:rFonts w:ascii="Symbol" w:hAnsi="Symbol" w:hint="default"/>
      </w:rPr>
    </w:lvl>
    <w:lvl w:ilvl="4" w:tplc="B142B18E">
      <w:start w:val="1"/>
      <w:numFmt w:val="bullet"/>
      <w:lvlText w:val="o"/>
      <w:lvlJc w:val="left"/>
      <w:pPr>
        <w:ind w:left="3600" w:hanging="360"/>
      </w:pPr>
      <w:rPr>
        <w:rFonts w:ascii="Courier New" w:hAnsi="Courier New" w:hint="default"/>
      </w:rPr>
    </w:lvl>
    <w:lvl w:ilvl="5" w:tplc="33BAC9AA">
      <w:start w:val="1"/>
      <w:numFmt w:val="bullet"/>
      <w:lvlText w:val=""/>
      <w:lvlJc w:val="left"/>
      <w:pPr>
        <w:ind w:left="4320" w:hanging="360"/>
      </w:pPr>
      <w:rPr>
        <w:rFonts w:ascii="Wingdings" w:hAnsi="Wingdings" w:hint="default"/>
      </w:rPr>
    </w:lvl>
    <w:lvl w:ilvl="6" w:tplc="25860DF8">
      <w:start w:val="1"/>
      <w:numFmt w:val="bullet"/>
      <w:lvlText w:val=""/>
      <w:lvlJc w:val="left"/>
      <w:pPr>
        <w:ind w:left="5040" w:hanging="360"/>
      </w:pPr>
      <w:rPr>
        <w:rFonts w:ascii="Symbol" w:hAnsi="Symbol" w:hint="default"/>
      </w:rPr>
    </w:lvl>
    <w:lvl w:ilvl="7" w:tplc="576059D2">
      <w:start w:val="1"/>
      <w:numFmt w:val="bullet"/>
      <w:lvlText w:val="o"/>
      <w:lvlJc w:val="left"/>
      <w:pPr>
        <w:ind w:left="5760" w:hanging="360"/>
      </w:pPr>
      <w:rPr>
        <w:rFonts w:ascii="Courier New" w:hAnsi="Courier New" w:hint="default"/>
      </w:rPr>
    </w:lvl>
    <w:lvl w:ilvl="8" w:tplc="4B7C4532">
      <w:start w:val="1"/>
      <w:numFmt w:val="bullet"/>
      <w:lvlText w:val=""/>
      <w:lvlJc w:val="left"/>
      <w:pPr>
        <w:ind w:left="6480" w:hanging="360"/>
      </w:pPr>
      <w:rPr>
        <w:rFonts w:ascii="Wingdings" w:hAnsi="Wingdings" w:hint="default"/>
      </w:rPr>
    </w:lvl>
  </w:abstractNum>
  <w:abstractNum w:abstractNumId="42" w15:restartNumberingAfterBreak="0">
    <w:nsid w:val="6F794D81"/>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3" w15:restartNumberingAfterBreak="0">
    <w:nsid w:val="76C7761A"/>
    <w:multiLevelType w:val="hybridMultilevel"/>
    <w:tmpl w:val="37BEE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3F3CF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15:restartNumberingAfterBreak="0">
    <w:nsid w:val="7ADB7428"/>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BC052D4"/>
    <w:multiLevelType w:val="multilevel"/>
    <w:tmpl w:val="129EB164"/>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36"/>
  </w:num>
  <w:num w:numId="3">
    <w:abstractNumId w:val="7"/>
  </w:num>
  <w:num w:numId="4">
    <w:abstractNumId w:val="5"/>
  </w:num>
  <w:num w:numId="5">
    <w:abstractNumId w:val="6"/>
  </w:num>
  <w:num w:numId="6">
    <w:abstractNumId w:val="11"/>
  </w:num>
  <w:num w:numId="7">
    <w:abstractNumId w:val="26"/>
  </w:num>
  <w:num w:numId="8">
    <w:abstractNumId w:val="32"/>
  </w:num>
  <w:num w:numId="9">
    <w:abstractNumId w:val="41"/>
  </w:num>
  <w:num w:numId="10">
    <w:abstractNumId w:val="19"/>
  </w:num>
  <w:num w:numId="11">
    <w:abstractNumId w:val="37"/>
  </w:num>
  <w:num w:numId="12">
    <w:abstractNumId w:val="29"/>
  </w:num>
  <w:num w:numId="13">
    <w:abstractNumId w:val="3"/>
  </w:num>
  <w:num w:numId="14">
    <w:abstractNumId w:val="8"/>
  </w:num>
  <w:num w:numId="15">
    <w:abstractNumId w:val="24"/>
  </w:num>
  <w:num w:numId="16">
    <w:abstractNumId w:val="4"/>
  </w:num>
  <w:num w:numId="17">
    <w:abstractNumId w:val="39"/>
  </w:num>
  <w:num w:numId="18">
    <w:abstractNumId w:val="23"/>
  </w:num>
  <w:num w:numId="19">
    <w:abstractNumId w:val="9"/>
  </w:num>
  <w:num w:numId="20">
    <w:abstractNumId w:val="2"/>
  </w:num>
  <w:num w:numId="21">
    <w:abstractNumId w:val="33"/>
  </w:num>
  <w:num w:numId="22">
    <w:abstractNumId w:val="14"/>
  </w:num>
  <w:num w:numId="23">
    <w:abstractNumId w:val="28"/>
  </w:num>
  <w:num w:numId="24">
    <w:abstractNumId w:val="17"/>
  </w:num>
  <w:num w:numId="25">
    <w:abstractNumId w:val="21"/>
  </w:num>
  <w:num w:numId="26">
    <w:abstractNumId w:val="25"/>
  </w:num>
  <w:num w:numId="27">
    <w:abstractNumId w:val="35"/>
  </w:num>
  <w:num w:numId="28">
    <w:abstractNumId w:val="31"/>
  </w:num>
  <w:num w:numId="29">
    <w:abstractNumId w:val="30"/>
  </w:num>
  <w:num w:numId="30">
    <w:abstractNumId w:val="16"/>
  </w:num>
  <w:num w:numId="31">
    <w:abstractNumId w:val="22"/>
  </w:num>
  <w:num w:numId="32">
    <w:abstractNumId w:val="34"/>
  </w:num>
  <w:num w:numId="33">
    <w:abstractNumId w:val="10"/>
  </w:num>
  <w:num w:numId="34">
    <w:abstractNumId w:val="43"/>
  </w:num>
  <w:num w:numId="35">
    <w:abstractNumId w:val="45"/>
  </w:num>
  <w:num w:numId="36">
    <w:abstractNumId w:val="15"/>
  </w:num>
  <w:num w:numId="37">
    <w:abstractNumId w:val="27"/>
  </w:num>
  <w:num w:numId="38">
    <w:abstractNumId w:val="0"/>
  </w:num>
  <w:num w:numId="39">
    <w:abstractNumId w:val="13"/>
  </w:num>
  <w:num w:numId="40">
    <w:abstractNumId w:val="46"/>
  </w:num>
  <w:num w:numId="41">
    <w:abstractNumId w:val="40"/>
  </w:num>
  <w:num w:numId="42">
    <w:abstractNumId w:val="18"/>
  </w:num>
  <w:num w:numId="43">
    <w:abstractNumId w:val="1"/>
  </w:num>
  <w:num w:numId="44">
    <w:abstractNumId w:val="44"/>
  </w:num>
  <w:num w:numId="45">
    <w:abstractNumId w:val="42"/>
  </w:num>
  <w:num w:numId="46">
    <w:abstractNumId w:val="38"/>
  </w:num>
  <w:num w:numId="4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434A"/>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454"/>
    <w:rsid w:val="000D24F5"/>
    <w:rsid w:val="000D2CCD"/>
    <w:rsid w:val="000D3245"/>
    <w:rsid w:val="000D45D7"/>
    <w:rsid w:val="000E0157"/>
    <w:rsid w:val="000E0C5E"/>
    <w:rsid w:val="000E1253"/>
    <w:rsid w:val="000E2756"/>
    <w:rsid w:val="000E4737"/>
    <w:rsid w:val="000E57B0"/>
    <w:rsid w:val="000F062A"/>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38C4"/>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739C7"/>
    <w:rsid w:val="00180566"/>
    <w:rsid w:val="00180AB7"/>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CD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722"/>
    <w:rsid w:val="003F69D6"/>
    <w:rsid w:val="00401EA4"/>
    <w:rsid w:val="004024AE"/>
    <w:rsid w:val="00402673"/>
    <w:rsid w:val="00404A80"/>
    <w:rsid w:val="004051F3"/>
    <w:rsid w:val="00406F66"/>
    <w:rsid w:val="00411CCE"/>
    <w:rsid w:val="00411F9F"/>
    <w:rsid w:val="00412150"/>
    <w:rsid w:val="00414471"/>
    <w:rsid w:val="00414B81"/>
    <w:rsid w:val="0042090A"/>
    <w:rsid w:val="00422AF5"/>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5C02"/>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5A58"/>
    <w:rsid w:val="005D619D"/>
    <w:rsid w:val="005D72DF"/>
    <w:rsid w:val="005D7DDE"/>
    <w:rsid w:val="005E3586"/>
    <w:rsid w:val="005E36A8"/>
    <w:rsid w:val="005E5216"/>
    <w:rsid w:val="005E6C5F"/>
    <w:rsid w:val="005E7E41"/>
    <w:rsid w:val="005F0434"/>
    <w:rsid w:val="005F06EF"/>
    <w:rsid w:val="005F4291"/>
    <w:rsid w:val="005F4319"/>
    <w:rsid w:val="005F4E8E"/>
    <w:rsid w:val="005F63A0"/>
    <w:rsid w:val="005F7BBA"/>
    <w:rsid w:val="006023B4"/>
    <w:rsid w:val="00606474"/>
    <w:rsid w:val="00606DE0"/>
    <w:rsid w:val="00607F48"/>
    <w:rsid w:val="006110EE"/>
    <w:rsid w:val="00612B84"/>
    <w:rsid w:val="0061358A"/>
    <w:rsid w:val="00613A02"/>
    <w:rsid w:val="00614C1B"/>
    <w:rsid w:val="006167F9"/>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5DB0"/>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5A"/>
    <w:rsid w:val="00730B91"/>
    <w:rsid w:val="00730DE4"/>
    <w:rsid w:val="00731735"/>
    <w:rsid w:val="007366D6"/>
    <w:rsid w:val="007375D0"/>
    <w:rsid w:val="007377E6"/>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37F82"/>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1469"/>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280"/>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5040"/>
    <w:rsid w:val="009D6A9D"/>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D749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A68B1"/>
    <w:rsid w:val="00BB285E"/>
    <w:rsid w:val="00BB60D0"/>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6E12"/>
    <w:rsid w:val="00CC741A"/>
    <w:rsid w:val="00CC7ADC"/>
    <w:rsid w:val="00CD014D"/>
    <w:rsid w:val="00CD075F"/>
    <w:rsid w:val="00CD201D"/>
    <w:rsid w:val="00CE1482"/>
    <w:rsid w:val="00CE3139"/>
    <w:rsid w:val="00CE55D1"/>
    <w:rsid w:val="00CE5EF9"/>
    <w:rsid w:val="00CF4304"/>
    <w:rsid w:val="00CF5ED0"/>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E6A5D"/>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47AC"/>
    <w:rsid w:val="00E95AA3"/>
    <w:rsid w:val="00E95BB6"/>
    <w:rsid w:val="00E96A88"/>
    <w:rsid w:val="00EA1C11"/>
    <w:rsid w:val="00EA246C"/>
    <w:rsid w:val="00EA37A6"/>
    <w:rsid w:val="00EB10C0"/>
    <w:rsid w:val="00EB3EBD"/>
    <w:rsid w:val="00EB6639"/>
    <w:rsid w:val="00EB7EE1"/>
    <w:rsid w:val="00EC00A7"/>
    <w:rsid w:val="00EC09A3"/>
    <w:rsid w:val="00EC1C36"/>
    <w:rsid w:val="00EC391A"/>
    <w:rsid w:val="00EC6F07"/>
    <w:rsid w:val="00EC7C88"/>
    <w:rsid w:val="00ED0B84"/>
    <w:rsid w:val="00ED3852"/>
    <w:rsid w:val="00ED43AA"/>
    <w:rsid w:val="00EE0631"/>
    <w:rsid w:val="00EE4C3C"/>
    <w:rsid w:val="00EE538C"/>
    <w:rsid w:val="00EE5CD9"/>
    <w:rsid w:val="00EE7FE4"/>
    <w:rsid w:val="00EF1ABB"/>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940E9"/>
    <w:rsid w:val="00FA0D2A"/>
    <w:rsid w:val="00FA1154"/>
    <w:rsid w:val="00FA30DE"/>
    <w:rsid w:val="00FA79DE"/>
    <w:rsid w:val="00FB2DE4"/>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84C68"/>
  <w15:docId w15:val="{FE548F12-CEAB-4E2E-AD0A-2C9560F6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uiPriority w:val="9"/>
    <w:qFormat/>
    <w:rsid w:val="002A557F"/>
    <w:pPr>
      <w:keepNext/>
      <w:numPr>
        <w:ilvl w:val="1"/>
        <w:numId w:val="1"/>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uiPriority w:val="9"/>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uiPriority w:val="9"/>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link w:val="Ttulo4Car"/>
    <w:uiPriority w:val="9"/>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A557F"/>
    <w:rPr>
      <w:rFonts w:ascii="Arial" w:hAnsi="Arial" w:cs="Arial"/>
      <w:b/>
      <w:lang w:eastAsia="es-ES"/>
    </w:rPr>
  </w:style>
  <w:style w:type="character" w:customStyle="1" w:styleId="Ttulo2Car">
    <w:name w:val="Título 2 Car"/>
    <w:link w:val="Ttulo2"/>
    <w:uiPriority w:val="9"/>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Alt Header,h"/>
    <w:basedOn w:val="Normal"/>
    <w:link w:val="EncabezadoCar"/>
    <w:uiPriority w:val="99"/>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link w:val="TextodegloboCar"/>
    <w:uiPriority w:val="99"/>
    <w:semiHidden/>
    <w:rsid w:val="0010013C"/>
    <w:rPr>
      <w:rFonts w:ascii="Tahoma" w:hAnsi="Tahoma" w:cs="Tahoma"/>
      <w:sz w:val="16"/>
      <w:szCs w:val="16"/>
    </w:rPr>
  </w:style>
  <w:style w:type="character" w:styleId="Refdecomentario">
    <w:name w:val="annotation reference"/>
    <w:uiPriority w:val="99"/>
    <w:semiHidden/>
    <w:rsid w:val="0010013C"/>
    <w:rPr>
      <w:sz w:val="16"/>
      <w:szCs w:val="16"/>
    </w:rPr>
  </w:style>
  <w:style w:type="paragraph" w:styleId="Textocomentario">
    <w:name w:val="annotation text"/>
    <w:basedOn w:val="Normal"/>
    <w:link w:val="TextocomentarioCar"/>
    <w:uiPriority w:val="99"/>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10013C"/>
    <w:pPr>
      <w:ind w:left="708"/>
    </w:pPr>
  </w:style>
  <w:style w:type="table" w:customStyle="1" w:styleId="Tablaconcuadrcula1">
    <w:name w:val="Tabla con cuadrícula1"/>
    <w:basedOn w:val="Tablanormal"/>
    <w:next w:val="Tablaconcuadrcula"/>
    <w:uiPriority w:val="39"/>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3D7E4E"/>
    <w:rPr>
      <w:sz w:val="20"/>
    </w:rPr>
  </w:style>
  <w:style w:type="character" w:styleId="Refdenotaalpie">
    <w:name w:val="footnote reference"/>
    <w:uiPriority w:val="99"/>
    <w:semiHidden/>
    <w:rsid w:val="003D7E4E"/>
    <w:rPr>
      <w:vertAlign w:val="superscript"/>
    </w:rPr>
  </w:style>
  <w:style w:type="character" w:customStyle="1" w:styleId="Ttulo3Car">
    <w:name w:val="Título 3 Car"/>
    <w:uiPriority w:val="9"/>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Alt Header Car,h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uiPriority w:val="99"/>
    <w:rsid w:val="00A32272"/>
    <w:pPr>
      <w:ind w:left="851"/>
      <w:jc w:val="both"/>
    </w:pPr>
    <w:rPr>
      <w:rFonts w:ascii="Arial Narrow" w:hAnsi="Arial Narrow"/>
      <w:b/>
      <w:bCs/>
      <w:lang w:val="es-CO"/>
    </w:rPr>
  </w:style>
  <w:style w:type="character" w:customStyle="1" w:styleId="TextocomentarioCar">
    <w:name w:val="Texto comentario Car"/>
    <w:link w:val="Textocomentario"/>
    <w:uiPriority w:val="99"/>
    <w:rsid w:val="00A32272"/>
    <w:rPr>
      <w:rFonts w:ascii="Arial" w:hAnsi="Arial"/>
      <w:lang w:val="es-ES" w:eastAsia="es-ES"/>
    </w:rPr>
  </w:style>
  <w:style w:type="character" w:customStyle="1" w:styleId="AsuntodelcomentarioCar">
    <w:name w:val="Asunto del comentario Car"/>
    <w:link w:val="Asuntodelcomentario"/>
    <w:uiPriority w:val="99"/>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Car2">
    <w:name w:val="Car2"/>
    <w:basedOn w:val="Normal"/>
    <w:rsid w:val="001739C7"/>
    <w:pPr>
      <w:spacing w:after="160" w:line="240" w:lineRule="exact"/>
      <w:ind w:left="0"/>
      <w:jc w:val="left"/>
    </w:pPr>
    <w:rPr>
      <w:rFonts w:ascii="Verdana" w:hAnsi="Verdana" w:cs="Verdana"/>
      <w:sz w:val="20"/>
      <w:lang w:val="es-ES" w:eastAsia="en-US"/>
    </w:rPr>
  </w:style>
  <w:style w:type="character" w:customStyle="1" w:styleId="TextodegloboCar">
    <w:name w:val="Texto de globo Car"/>
    <w:link w:val="Textodeglobo"/>
    <w:uiPriority w:val="99"/>
    <w:semiHidden/>
    <w:rsid w:val="001739C7"/>
    <w:rPr>
      <w:rFonts w:ascii="Tahoma" w:hAnsi="Tahoma" w:cs="Tahoma"/>
      <w:sz w:val="16"/>
      <w:szCs w:val="16"/>
      <w:lang w:eastAsia="es-ES"/>
    </w:rPr>
  </w:style>
  <w:style w:type="character" w:customStyle="1" w:styleId="apple-converted-space">
    <w:name w:val="apple-converted-space"/>
    <w:rsid w:val="001739C7"/>
  </w:style>
  <w:style w:type="character" w:customStyle="1" w:styleId="s19-">
    <w:name w:val="s19-"/>
    <w:rsid w:val="001739C7"/>
  </w:style>
  <w:style w:type="character" w:customStyle="1" w:styleId="s51-">
    <w:name w:val="s51-"/>
    <w:rsid w:val="001739C7"/>
  </w:style>
  <w:style w:type="paragraph" w:customStyle="1" w:styleId="toa">
    <w:name w:val="toa"/>
    <w:basedOn w:val="Normal"/>
    <w:rsid w:val="001739C7"/>
    <w:pPr>
      <w:widowControl w:val="0"/>
      <w:tabs>
        <w:tab w:val="left" w:pos="0"/>
        <w:tab w:val="left" w:pos="9000"/>
        <w:tab w:val="right" w:pos="9360"/>
      </w:tabs>
      <w:suppressAutoHyphens/>
      <w:ind w:left="0"/>
    </w:pPr>
    <w:rPr>
      <w:bCs/>
      <w:snapToGrid w:val="0"/>
      <w:spacing w:val="-2"/>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1739C7"/>
    <w:rPr>
      <w:rFonts w:ascii="Arial Narrow" w:hAnsi="Arial Narrow"/>
      <w:sz w:val="24"/>
      <w:lang w:eastAsia="es-ES"/>
    </w:rPr>
  </w:style>
  <w:style w:type="character" w:customStyle="1" w:styleId="st1">
    <w:name w:val="st1"/>
    <w:basedOn w:val="Fuentedeprrafopredeter"/>
    <w:rsid w:val="001739C7"/>
  </w:style>
  <w:style w:type="character" w:customStyle="1" w:styleId="s86-1">
    <w:name w:val="s86-1"/>
    <w:basedOn w:val="Fuentedeprrafopredeter"/>
    <w:rsid w:val="001739C7"/>
    <w:rPr>
      <w:rFonts w:ascii="Arial" w:hAnsi="Arial" w:cs="Arial" w:hint="default"/>
      <w:color w:val="000000"/>
      <w:sz w:val="20"/>
      <w:szCs w:val="20"/>
    </w:rPr>
  </w:style>
  <w:style w:type="character" w:customStyle="1" w:styleId="s28-1">
    <w:name w:val="s28-1"/>
    <w:basedOn w:val="Fuentedeprrafopredeter"/>
    <w:rsid w:val="001739C7"/>
    <w:rPr>
      <w:rFonts w:ascii="Arial" w:hAnsi="Arial" w:cs="Arial" w:hint="default"/>
      <w:color w:val="000000"/>
      <w:sz w:val="14"/>
      <w:szCs w:val="14"/>
    </w:rPr>
  </w:style>
  <w:style w:type="character" w:customStyle="1" w:styleId="s103-1">
    <w:name w:val="s103-1"/>
    <w:basedOn w:val="Fuentedeprrafopredeter"/>
    <w:rsid w:val="001739C7"/>
    <w:rPr>
      <w:rFonts w:ascii="Arial" w:hAnsi="Arial" w:cs="Arial" w:hint="default"/>
      <w:color w:val="0000FF"/>
      <w:sz w:val="20"/>
      <w:szCs w:val="20"/>
      <w:u w:val="single"/>
    </w:rPr>
  </w:style>
  <w:style w:type="character" w:customStyle="1" w:styleId="s170-1">
    <w:name w:val="s170-1"/>
    <w:basedOn w:val="Fuentedeprrafopredeter"/>
    <w:rsid w:val="001739C7"/>
    <w:rPr>
      <w:rFonts w:ascii="Verdana" w:hAnsi="Verdana" w:hint="default"/>
      <w:color w:val="000000"/>
      <w:sz w:val="16"/>
      <w:szCs w:val="16"/>
    </w:rPr>
  </w:style>
  <w:style w:type="paragraph" w:customStyle="1" w:styleId="default0">
    <w:name w:val="default"/>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s20-1">
    <w:name w:val="s20-1"/>
    <w:basedOn w:val="Fuentedeprrafopredeter"/>
    <w:rsid w:val="001739C7"/>
    <w:rPr>
      <w:rFonts w:ascii="Arial" w:hAnsi="Arial" w:cs="Arial" w:hint="default"/>
      <w:color w:val="000000"/>
      <w:sz w:val="16"/>
      <w:szCs w:val="16"/>
    </w:rPr>
  </w:style>
  <w:style w:type="character" w:customStyle="1" w:styleId="s20-">
    <w:name w:val="s20-"/>
    <w:basedOn w:val="Fuentedeprrafopredeter"/>
    <w:rsid w:val="001739C7"/>
  </w:style>
  <w:style w:type="character" w:customStyle="1" w:styleId="s29-">
    <w:name w:val="s29-"/>
    <w:basedOn w:val="Fuentedeprrafopredeter"/>
    <w:rsid w:val="001739C7"/>
  </w:style>
  <w:style w:type="character" w:customStyle="1" w:styleId="s30-">
    <w:name w:val="s30-"/>
    <w:basedOn w:val="Fuentedeprrafopredeter"/>
    <w:rsid w:val="001739C7"/>
  </w:style>
  <w:style w:type="character" w:customStyle="1" w:styleId="s33-">
    <w:name w:val="s33-"/>
    <w:basedOn w:val="Fuentedeprrafopredeter"/>
    <w:rsid w:val="001739C7"/>
  </w:style>
  <w:style w:type="character" w:customStyle="1" w:styleId="s34-">
    <w:name w:val="s34-"/>
    <w:basedOn w:val="Fuentedeprrafopredeter"/>
    <w:rsid w:val="001739C7"/>
  </w:style>
  <w:style w:type="character" w:customStyle="1" w:styleId="s31-">
    <w:name w:val="s31-"/>
    <w:basedOn w:val="Fuentedeprrafopredeter"/>
    <w:rsid w:val="001739C7"/>
  </w:style>
  <w:style w:type="character" w:customStyle="1" w:styleId="s32-">
    <w:name w:val="s32-"/>
    <w:basedOn w:val="Fuentedeprrafopredeter"/>
    <w:rsid w:val="001739C7"/>
  </w:style>
  <w:style w:type="character" w:customStyle="1" w:styleId="s28-">
    <w:name w:val="s28-"/>
    <w:basedOn w:val="Fuentedeprrafopredeter"/>
    <w:rsid w:val="001739C7"/>
  </w:style>
  <w:style w:type="character" w:customStyle="1" w:styleId="s23-">
    <w:name w:val="s23-"/>
    <w:basedOn w:val="Fuentedeprrafopredeter"/>
    <w:rsid w:val="001739C7"/>
  </w:style>
  <w:style w:type="paragraph" w:customStyle="1" w:styleId="Textoindependiente31">
    <w:name w:val="Texto independiente 31"/>
    <w:basedOn w:val="Normal"/>
    <w:rsid w:val="001739C7"/>
    <w:pPr>
      <w:widowControl w:val="0"/>
      <w:ind w:left="0"/>
    </w:pPr>
    <w:rPr>
      <w:rFonts w:ascii="Arial" w:hAnsi="Arial" w:cs="Arial"/>
      <w:szCs w:val="24"/>
      <w:lang w:val="es-ES"/>
    </w:rPr>
  </w:style>
  <w:style w:type="paragraph" w:customStyle="1" w:styleId="TableParagraph">
    <w:name w:val="Table Paragraph"/>
    <w:basedOn w:val="Normal"/>
    <w:uiPriority w:val="1"/>
    <w:qFormat/>
    <w:rsid w:val="001739C7"/>
    <w:pPr>
      <w:widowControl w:val="0"/>
      <w:autoSpaceDE w:val="0"/>
      <w:autoSpaceDN w:val="0"/>
      <w:ind w:left="0"/>
      <w:jc w:val="left"/>
    </w:pPr>
    <w:rPr>
      <w:rFonts w:ascii="Arial" w:eastAsia="Arial" w:hAnsi="Arial" w:cs="Arial"/>
      <w:sz w:val="22"/>
      <w:szCs w:val="22"/>
      <w:lang w:val="es-ES" w:eastAsia="en-US"/>
    </w:rPr>
  </w:style>
  <w:style w:type="table" w:customStyle="1" w:styleId="NormalTable0">
    <w:name w:val="Normal Table0"/>
    <w:uiPriority w:val="2"/>
    <w:semiHidden/>
    <w:unhideWhenUsed/>
    <w:qFormat/>
    <w:rsid w:val="001739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1739C7"/>
    <w:rPr>
      <w:rFonts w:ascii="Arial Narrow" w:hAnsi="Arial Narrow"/>
      <w:b/>
      <w:bCs/>
      <w:sz w:val="28"/>
      <w:szCs w:val="28"/>
      <w:lang w:eastAsia="es-ES"/>
    </w:rPr>
  </w:style>
  <w:style w:type="character" w:customStyle="1" w:styleId="Mention">
    <w:name w:val="Mention"/>
    <w:basedOn w:val="Fuentedeprrafopredeter"/>
    <w:uiPriority w:val="99"/>
    <w:unhideWhenUsed/>
    <w:rsid w:val="001739C7"/>
    <w:rPr>
      <w:color w:val="2B579A"/>
      <w:shd w:val="clear" w:color="auto" w:fill="E6E6E6"/>
    </w:rPr>
  </w:style>
  <w:style w:type="numbering" w:customStyle="1" w:styleId="Estilo1">
    <w:name w:val="Estilo1"/>
    <w:uiPriority w:val="99"/>
    <w:rsid w:val="001739C7"/>
    <w:pPr>
      <w:numPr>
        <w:numId w:val="13"/>
      </w:numPr>
    </w:pPr>
  </w:style>
  <w:style w:type="paragraph" w:customStyle="1" w:styleId="trt0xe">
    <w:name w:val="trt0xe"/>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TextonotapieCar">
    <w:name w:val="Texto nota pie Car"/>
    <w:basedOn w:val="Fuentedeprrafopredeter"/>
    <w:link w:val="Textonotapie"/>
    <w:uiPriority w:val="99"/>
    <w:semiHidden/>
    <w:rsid w:val="001739C7"/>
    <w:rPr>
      <w:rFonts w:ascii="Arial Narrow" w:hAnsi="Arial Narrow"/>
      <w:lang w:eastAsia="es-ES"/>
    </w:rPr>
  </w:style>
  <w:style w:type="numbering" w:customStyle="1" w:styleId="Sinlista1">
    <w:name w:val="Sin lista1"/>
    <w:next w:val="Sinlista"/>
    <w:uiPriority w:val="99"/>
    <w:semiHidden/>
    <w:unhideWhenUsed/>
    <w:rsid w:val="009D6A9D"/>
  </w:style>
  <w:style w:type="table" w:customStyle="1" w:styleId="Tablaconcuadrcula3">
    <w:name w:val="Tabla con cuadrícula3"/>
    <w:basedOn w:val="Tablanormal"/>
    <w:next w:val="Tablaconcuadrcula"/>
    <w:uiPriority w:val="39"/>
    <w:rsid w:val="009D6A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uiPriority w:val="2"/>
    <w:semiHidden/>
    <w:unhideWhenUsed/>
    <w:qFormat/>
    <w:rsid w:val="009D6A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9D6A9D"/>
  </w:style>
  <w:style w:type="table" w:customStyle="1" w:styleId="Tablaconcuadrcula11">
    <w:name w:val="Tabla con cuadrícula11"/>
    <w:basedOn w:val="Tablanormal"/>
    <w:next w:val="Tablaconcuadrcula"/>
    <w:uiPriority w:val="39"/>
    <w:rsid w:val="009D6A9D"/>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E6C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3.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DC980-D6F7-4D09-8C96-75791F4E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3018</Words>
  <Characters>17209</Characters>
  <Application>Microsoft Office Word</Application>
  <DocSecurity>0</DocSecurity>
  <Lines>143</Lines>
  <Paragraphs>40</Paragraphs>
  <ScaleCrop>false</ScaleCrop>
  <Company>mavdt</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Usuario</cp:lastModifiedBy>
  <cp:revision>7</cp:revision>
  <cp:lastPrinted>2020-03-10T17:15:00Z</cp:lastPrinted>
  <dcterms:created xsi:type="dcterms:W3CDTF">2024-02-23T23:56:00Z</dcterms:created>
  <dcterms:modified xsi:type="dcterms:W3CDTF">2024-05-15T21:15:00Z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