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44ED" w14:textId="77777777" w:rsidR="00DD5DE7" w:rsidRPr="00BD7DB4" w:rsidRDefault="00DD5DE7" w:rsidP="007B4848">
      <w:pPr>
        <w:rPr>
          <w:rFonts w:ascii="Arial" w:hAnsi="Arial" w:cs="Arial"/>
        </w:rPr>
      </w:pPr>
    </w:p>
    <w:p w14:paraId="48EAEDAC" w14:textId="77777777" w:rsidR="003B2706" w:rsidRDefault="003B2706" w:rsidP="007B4848">
      <w:pPr>
        <w:rPr>
          <w:rFonts w:ascii="Arial" w:hAnsi="Arial" w:cs="Arial"/>
        </w:rPr>
      </w:pPr>
    </w:p>
    <w:p w14:paraId="77ACCB74" w14:textId="77777777" w:rsidR="00BD7DB4" w:rsidRDefault="00BD7DB4" w:rsidP="007B4848">
      <w:pPr>
        <w:rPr>
          <w:rFonts w:ascii="Arial" w:hAnsi="Arial" w:cs="Arial"/>
        </w:rPr>
      </w:pPr>
    </w:p>
    <w:p w14:paraId="3B061787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73C16F94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215CABC0" w14:textId="77777777" w:rsidR="0063378E" w:rsidRDefault="003B2706" w:rsidP="0063378E">
      <w:pPr>
        <w:pStyle w:val="Encabezado"/>
        <w:spacing w:line="600" w:lineRule="auto"/>
        <w:ind w:right="21"/>
        <w:jc w:val="center"/>
        <w:rPr>
          <w:rFonts w:ascii="Verdana" w:hAnsi="Verdana" w:cs="Arial"/>
          <w:b/>
        </w:rPr>
      </w:pPr>
      <w:r w:rsidRPr="005105A2">
        <w:rPr>
          <w:rFonts w:ascii="Verdana" w:hAnsi="Verdana" w:cs="Arial"/>
          <w:b/>
          <w:sz w:val="24"/>
          <w:szCs w:val="28"/>
        </w:rPr>
        <w:t>CIRCULAR</w:t>
      </w:r>
      <w:r w:rsidR="00800FD9">
        <w:rPr>
          <w:rFonts w:ascii="Verdana" w:hAnsi="Verdana" w:cs="Arial"/>
          <w:b/>
          <w:sz w:val="24"/>
          <w:szCs w:val="28"/>
        </w:rPr>
        <w:t xml:space="preserve"> </w:t>
      </w:r>
      <w:r w:rsidR="0063378E">
        <w:rPr>
          <w:rFonts w:ascii="Verdana" w:hAnsi="Verdana" w:cs="Arial"/>
          <w:b/>
        </w:rPr>
        <w:t xml:space="preserve">NÚMERO </w:t>
      </w:r>
    </w:p>
    <w:p w14:paraId="68361615" w14:textId="0793CD0E" w:rsidR="003B2706" w:rsidRPr="00404FA9" w:rsidRDefault="0063378E" w:rsidP="00404FA9">
      <w:pPr>
        <w:pStyle w:val="Encabezado"/>
        <w:spacing w:line="600" w:lineRule="auto"/>
        <w:ind w:right="21" w:firstLine="3261"/>
        <w:rPr>
          <w:rFonts w:ascii="Verdana" w:hAnsi="Verdana" w:cs="Arial"/>
          <w:b/>
        </w:rPr>
      </w:pPr>
      <w:proofErr w:type="gramStart"/>
      <w:r>
        <w:rPr>
          <w:rFonts w:ascii="Verdana" w:hAnsi="Verdana" w:cs="Arial"/>
          <w:b/>
        </w:rPr>
        <w:t xml:space="preserve">(  </w:t>
      </w:r>
      <w:proofErr w:type="gramEnd"/>
      <w:r>
        <w:rPr>
          <w:rFonts w:ascii="Verdana" w:hAnsi="Verdana" w:cs="Arial"/>
          <w:b/>
        </w:rPr>
        <w:t xml:space="preserve">           )    DE</w:t>
      </w:r>
    </w:p>
    <w:p w14:paraId="7DFA234E" w14:textId="77777777" w:rsidR="003B2706" w:rsidRPr="005105A2" w:rsidRDefault="003B2706" w:rsidP="003B2706">
      <w:pPr>
        <w:pStyle w:val="Encabezado"/>
        <w:rPr>
          <w:rFonts w:ascii="Verdana" w:hAnsi="Verdana" w:cs="Arial"/>
          <w:color w:val="000000"/>
          <w:sz w:val="20"/>
          <w:lang w:val="es-ES"/>
        </w:rPr>
      </w:pPr>
    </w:p>
    <w:p w14:paraId="002954F6" w14:textId="77777777" w:rsidR="003B2706" w:rsidRPr="005105A2" w:rsidRDefault="003B2706" w:rsidP="003B2706">
      <w:pPr>
        <w:pStyle w:val="Textoindependiente31"/>
        <w:widowControl/>
        <w:ind w:left="2124" w:hanging="2124"/>
        <w:rPr>
          <w:rFonts w:ascii="Verdana" w:hAnsi="Verdana"/>
          <w:color w:val="000000"/>
          <w:sz w:val="22"/>
        </w:rPr>
      </w:pPr>
    </w:p>
    <w:p w14:paraId="4CAD0AF4" w14:textId="5C88DA92" w:rsidR="003B2706" w:rsidRDefault="003B2706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 w:rsidRPr="00233462">
        <w:rPr>
          <w:rFonts w:ascii="Verdana" w:hAnsi="Verdana"/>
          <w:b/>
          <w:bCs/>
          <w:iCs/>
          <w:color w:val="000000"/>
          <w:sz w:val="22"/>
        </w:rPr>
        <w:t>PARA</w:t>
      </w:r>
      <w:r w:rsidR="00233462" w:rsidRPr="00233462">
        <w:rPr>
          <w:rFonts w:ascii="Verdana" w:hAnsi="Verdana"/>
          <w:b/>
          <w:bCs/>
          <w:iCs/>
          <w:color w:val="000000"/>
          <w:sz w:val="22"/>
        </w:rPr>
        <w:t>:</w:t>
      </w:r>
      <w:r w:rsidR="00233462" w:rsidRPr="00233462">
        <w:rPr>
          <w:rFonts w:ascii="Verdana" w:hAnsi="Verdana" w:cs="Helvetica-Light"/>
        </w:rPr>
        <w:t xml:space="preserve"> </w:t>
      </w:r>
      <w:r w:rsidR="00233462" w:rsidRPr="003C7E74">
        <w:rPr>
          <w:rFonts w:ascii="Verdana" w:hAnsi="Verdana" w:cs="Helvetica-Light"/>
        </w:rPr>
        <w:t>DESCRIBIR DESTINATARIOS EN LETRAS MAYÚSCULAS</w:t>
      </w:r>
      <w:r w:rsidRPr="00233462">
        <w:rPr>
          <w:rFonts w:ascii="Verdana" w:hAnsi="Verdana"/>
          <w:iCs/>
          <w:color w:val="000000"/>
          <w:sz w:val="22"/>
        </w:rPr>
        <w:tab/>
      </w:r>
    </w:p>
    <w:p w14:paraId="3AAF757F" w14:textId="2D185D2D" w:rsidR="00233462" w:rsidRPr="00233462" w:rsidRDefault="00233462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 w:rsidR="00AC4E0C">
        <w:rPr>
          <w:rFonts w:ascii="Verdana" w:hAnsi="Verdana" w:cs="Helvetica-Light"/>
        </w:rPr>
        <w:t xml:space="preserve">NOMBRE DEL REMITENTE O ÁREA </w:t>
      </w:r>
    </w:p>
    <w:p w14:paraId="258A0537" w14:textId="77777777" w:rsidR="003B2706" w:rsidRPr="005105A2" w:rsidRDefault="003B2706" w:rsidP="003B27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5105A2">
        <w:rPr>
          <w:rFonts w:ascii="Verdana" w:hAnsi="Verdana"/>
          <w:color w:val="000000"/>
          <w:sz w:val="22"/>
        </w:rPr>
        <w:tab/>
        <w:t xml:space="preserve">  </w:t>
      </w:r>
    </w:p>
    <w:p w14:paraId="3AF6D749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2AADF03A" w14:textId="52613A3E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  <w:r w:rsidRPr="00233462">
        <w:rPr>
          <w:rFonts w:ascii="Verdana" w:hAnsi="Verdana" w:cs="Arial"/>
          <w:b/>
          <w:bCs/>
          <w:color w:val="000000"/>
          <w:sz w:val="22"/>
        </w:rPr>
        <w:t>A</w:t>
      </w:r>
      <w:r w:rsidR="00233462" w:rsidRPr="00233462">
        <w:rPr>
          <w:rFonts w:ascii="Verdana" w:hAnsi="Verdana" w:cs="Arial"/>
          <w:b/>
          <w:bCs/>
          <w:color w:val="000000"/>
          <w:sz w:val="22"/>
        </w:rPr>
        <w:t>SUNTO</w:t>
      </w:r>
      <w:r w:rsidRPr="00233462">
        <w:rPr>
          <w:rFonts w:ascii="Verdana" w:hAnsi="Verdana" w:cs="Arial"/>
          <w:b/>
          <w:bCs/>
          <w:color w:val="000000"/>
          <w:sz w:val="22"/>
        </w:rPr>
        <w:t>:</w:t>
      </w:r>
      <w:r w:rsidRPr="005105A2">
        <w:rPr>
          <w:rFonts w:ascii="Verdana" w:hAnsi="Verdana" w:cs="Arial"/>
          <w:color w:val="000000"/>
          <w:sz w:val="22"/>
        </w:rPr>
        <w:tab/>
      </w:r>
      <w:r w:rsidR="00754A55">
        <w:rPr>
          <w:rFonts w:ascii="Verdana" w:hAnsi="Verdana" w:cs="Helvetica-Light"/>
          <w:lang w:val="es-ES"/>
        </w:rPr>
        <w:t>Indicar el asunto en minúsculas</w:t>
      </w:r>
    </w:p>
    <w:p w14:paraId="6DE59957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C388842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3FD003F3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2A344F0E" w14:textId="2B26AE3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 w:rsidRPr="005105A2">
        <w:rPr>
          <w:rFonts w:ascii="Verdana" w:hAnsi="Verdana" w:cs="Arial"/>
          <w:color w:val="000000"/>
          <w:sz w:val="22"/>
          <w:lang w:val="es-CO"/>
        </w:rPr>
        <w:t xml:space="preserve">Texto </w:t>
      </w:r>
      <w:r w:rsidRPr="005105A2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4EA508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7F1E028A" w14:textId="2B6E3D23" w:rsidR="003B2706" w:rsidRPr="005105A2" w:rsidRDefault="00AE6D19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>
        <w:rPr>
          <w:rFonts w:ascii="Verdana" w:hAnsi="Verdana" w:cs="Arial"/>
          <w:color w:val="000000"/>
          <w:sz w:val="22"/>
          <w:lang w:val="es-MX"/>
        </w:rPr>
        <w:t>Cordialmente</w:t>
      </w:r>
      <w:r w:rsidR="003B2706" w:rsidRPr="005105A2">
        <w:rPr>
          <w:rFonts w:ascii="Verdana" w:hAnsi="Verdana" w:cs="Arial"/>
          <w:color w:val="000000"/>
          <w:sz w:val="22"/>
          <w:lang w:val="es-MX"/>
        </w:rPr>
        <w:t>,</w:t>
      </w:r>
    </w:p>
    <w:p w14:paraId="66D243F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B87350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7D0AFC0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9737D40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4E98B88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Cargo</w:t>
      </w:r>
    </w:p>
    <w:p w14:paraId="53EBAFF7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3CA74E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8F41B3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27C4B72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0B3AA3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795BF4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6D88CBE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4C9C2F76" w14:textId="77777777" w:rsidR="003B2706" w:rsidRPr="005105A2" w:rsidRDefault="003B2706" w:rsidP="004A5636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3B2706" w:rsidRPr="005105A2" w:rsidSect="005105A2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7717" w14:textId="77777777" w:rsidR="001A2368" w:rsidRDefault="001A2368" w:rsidP="007B4848">
      <w:r>
        <w:separator/>
      </w:r>
    </w:p>
  </w:endnote>
  <w:endnote w:type="continuationSeparator" w:id="0">
    <w:p w14:paraId="2E2E6E8D" w14:textId="77777777" w:rsidR="001A2368" w:rsidRDefault="001A2368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8E20" w14:textId="77777777" w:rsidR="00D7428B" w:rsidRDefault="00D7428B" w:rsidP="00D7428B"/>
  <w:p w14:paraId="65C018D8" w14:textId="1318E25C" w:rsidR="00E6503F" w:rsidRPr="005105A2" w:rsidRDefault="00E6503F" w:rsidP="00E6503F">
    <w:pPr>
      <w:spacing w:after="40"/>
      <w:jc w:val="both"/>
      <w:rPr>
        <w:rFonts w:ascii="Verdana" w:hAnsi="Verdana" w:cs="Arial"/>
        <w:b/>
        <w:sz w:val="18"/>
        <w:szCs w:val="18"/>
      </w:rPr>
    </w:pPr>
    <w:bookmarkStart w:id="0" w:name="_Hlk42680694"/>
    <w:r w:rsidRPr="005105A2">
      <w:rPr>
        <w:rFonts w:ascii="Verdana" w:hAnsi="Verdana" w:cs="Arial"/>
        <w:b/>
        <w:sz w:val="18"/>
        <w:szCs w:val="18"/>
      </w:rPr>
      <w:t>Calle 1</w:t>
    </w:r>
    <w:r w:rsidR="00D2425A" w:rsidRPr="005105A2">
      <w:rPr>
        <w:rFonts w:ascii="Verdana" w:hAnsi="Verdana" w:cs="Arial"/>
        <w:b/>
        <w:sz w:val="18"/>
        <w:szCs w:val="18"/>
      </w:rPr>
      <w:t>7</w:t>
    </w:r>
    <w:r w:rsidRPr="005105A2">
      <w:rPr>
        <w:rFonts w:ascii="Verdana" w:hAnsi="Verdana" w:cs="Arial"/>
        <w:b/>
        <w:sz w:val="18"/>
        <w:szCs w:val="18"/>
      </w:rPr>
      <w:t xml:space="preserve"> No. </w:t>
    </w:r>
    <w:r w:rsidR="00D2425A" w:rsidRPr="005105A2">
      <w:rPr>
        <w:rFonts w:ascii="Verdana" w:hAnsi="Verdana" w:cs="Arial"/>
        <w:b/>
        <w:sz w:val="18"/>
        <w:szCs w:val="18"/>
      </w:rPr>
      <w:t>9</w:t>
    </w:r>
    <w:r w:rsidRPr="005105A2">
      <w:rPr>
        <w:rFonts w:ascii="Verdana" w:hAnsi="Verdana" w:cs="Arial"/>
        <w:b/>
        <w:sz w:val="18"/>
        <w:szCs w:val="18"/>
      </w:rPr>
      <w:t xml:space="preserve"> – </w:t>
    </w:r>
    <w:r w:rsidR="00D2425A" w:rsidRPr="005105A2">
      <w:rPr>
        <w:rFonts w:ascii="Verdana" w:hAnsi="Verdana" w:cs="Arial"/>
        <w:b/>
        <w:sz w:val="18"/>
        <w:szCs w:val="18"/>
      </w:rPr>
      <w:t>36</w:t>
    </w:r>
    <w:r w:rsidRPr="005105A2">
      <w:rPr>
        <w:rFonts w:ascii="Verdana" w:hAnsi="Verdana" w:cs="Arial"/>
        <w:b/>
        <w:sz w:val="18"/>
        <w:szCs w:val="18"/>
      </w:rPr>
      <w:t xml:space="preserve"> Bogotá, Colombia                              </w:t>
    </w:r>
    <w:r w:rsidRPr="005105A2">
      <w:rPr>
        <w:rFonts w:ascii="Verdana" w:hAnsi="Verdana" w:cs="Arial"/>
        <w:b/>
        <w:sz w:val="18"/>
        <w:szCs w:val="18"/>
      </w:rPr>
      <w:tab/>
    </w:r>
    <w:r w:rsidRPr="005105A2">
      <w:rPr>
        <w:rFonts w:ascii="Verdana" w:hAnsi="Verdana" w:cs="Arial"/>
        <w:b/>
        <w:sz w:val="18"/>
        <w:szCs w:val="18"/>
      </w:rPr>
      <w:tab/>
    </w:r>
    <w:r w:rsidR="00D04927" w:rsidRPr="005105A2">
      <w:rPr>
        <w:rFonts w:ascii="Verdana" w:hAnsi="Verdana" w:cs="Arial"/>
        <w:b/>
        <w:sz w:val="18"/>
        <w:szCs w:val="18"/>
      </w:rPr>
      <w:t xml:space="preserve">       </w:t>
    </w:r>
    <w:r w:rsidRPr="005105A2">
      <w:rPr>
        <w:rFonts w:ascii="Verdana" w:hAnsi="Verdana" w:cs="Arial"/>
        <w:bCs/>
        <w:sz w:val="18"/>
        <w:szCs w:val="18"/>
      </w:rPr>
      <w:t xml:space="preserve">Versión: </w:t>
    </w:r>
    <w:r w:rsidR="00D04927" w:rsidRPr="005105A2">
      <w:rPr>
        <w:rFonts w:ascii="Verdana" w:hAnsi="Verdana" w:cs="Arial"/>
        <w:bCs/>
        <w:sz w:val="18"/>
        <w:szCs w:val="18"/>
      </w:rPr>
      <w:t>1</w:t>
    </w:r>
    <w:r w:rsidR="00D97497">
      <w:rPr>
        <w:rFonts w:ascii="Verdana" w:hAnsi="Verdana" w:cs="Arial"/>
        <w:bCs/>
        <w:sz w:val="18"/>
        <w:szCs w:val="18"/>
      </w:rPr>
      <w:t>2</w:t>
    </w:r>
    <w:r w:rsidRPr="005105A2">
      <w:rPr>
        <w:rFonts w:ascii="Verdana" w:hAnsi="Verdana" w:cs="Arial"/>
        <w:bCs/>
        <w:sz w:val="18"/>
        <w:szCs w:val="18"/>
      </w:rPr>
      <w:t>.0</w:t>
    </w:r>
  </w:p>
  <w:p w14:paraId="158611A7" w14:textId="633198FA" w:rsidR="00E6503F" w:rsidRPr="005105A2" w:rsidRDefault="00E6503F" w:rsidP="00E6503F">
    <w:pPr>
      <w:spacing w:after="40"/>
      <w:jc w:val="both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 w:rsidRPr="005105A2">
      <w:rPr>
        <w:rFonts w:ascii="Verdana" w:hAnsi="Verdana" w:cs="Arial"/>
        <w:sz w:val="18"/>
        <w:szCs w:val="18"/>
      </w:rPr>
      <w:tab/>
      <w:t xml:space="preserve">      </w:t>
    </w:r>
    <w:r w:rsidRPr="005105A2">
      <w:rPr>
        <w:rFonts w:ascii="Verdana" w:hAnsi="Verdana" w:cs="Arial"/>
        <w:sz w:val="18"/>
        <w:szCs w:val="18"/>
      </w:rPr>
      <w:tab/>
    </w:r>
    <w:r w:rsidRPr="005105A2">
      <w:rPr>
        <w:rFonts w:ascii="Verdana" w:hAnsi="Verdana" w:cs="Arial"/>
        <w:sz w:val="18"/>
        <w:szCs w:val="18"/>
      </w:rPr>
      <w:tab/>
      <w:t xml:space="preserve">  </w:t>
    </w:r>
    <w:r w:rsidR="003F169A" w:rsidRPr="005105A2">
      <w:rPr>
        <w:rFonts w:ascii="Verdana" w:hAnsi="Verdana" w:cs="Arial"/>
        <w:sz w:val="18"/>
        <w:szCs w:val="18"/>
      </w:rPr>
      <w:t xml:space="preserve">            </w:t>
    </w:r>
    <w:r w:rsidRPr="005105A2">
      <w:rPr>
        <w:rFonts w:ascii="Verdana" w:hAnsi="Verdana" w:cs="Arial"/>
        <w:sz w:val="18"/>
        <w:szCs w:val="18"/>
      </w:rPr>
      <w:t xml:space="preserve">  </w:t>
    </w:r>
    <w:r w:rsidR="0039251B" w:rsidRPr="005105A2">
      <w:rPr>
        <w:rFonts w:ascii="Verdana" w:hAnsi="Verdana" w:cs="Arial"/>
        <w:sz w:val="18"/>
        <w:szCs w:val="18"/>
      </w:rPr>
      <w:t xml:space="preserve">  </w:t>
    </w:r>
    <w:r w:rsidRPr="005105A2">
      <w:rPr>
        <w:rFonts w:ascii="Verdana" w:hAnsi="Verdana" w:cs="Arial"/>
        <w:sz w:val="18"/>
        <w:szCs w:val="18"/>
      </w:rPr>
      <w:t>Fecha:</w:t>
    </w:r>
    <w:r w:rsidR="00D97497">
      <w:rPr>
        <w:rFonts w:ascii="Verdana" w:hAnsi="Verdana" w:cs="Arial"/>
        <w:sz w:val="18"/>
        <w:szCs w:val="18"/>
      </w:rPr>
      <w:t>18</w:t>
    </w:r>
    <w:r w:rsidR="00D04927" w:rsidRPr="005105A2">
      <w:rPr>
        <w:rFonts w:ascii="Verdana" w:hAnsi="Verdana" w:cs="Arial"/>
        <w:sz w:val="18"/>
        <w:szCs w:val="18"/>
      </w:rPr>
      <w:t>/0</w:t>
    </w:r>
    <w:r w:rsidR="00D97497">
      <w:rPr>
        <w:rFonts w:ascii="Verdana" w:hAnsi="Verdana" w:cs="Arial"/>
        <w:sz w:val="18"/>
        <w:szCs w:val="18"/>
      </w:rPr>
      <w:t>4</w:t>
    </w:r>
    <w:r w:rsidR="00D04927" w:rsidRPr="005105A2">
      <w:rPr>
        <w:rFonts w:ascii="Verdana" w:hAnsi="Verdana" w:cs="Arial"/>
        <w:sz w:val="18"/>
        <w:szCs w:val="18"/>
      </w:rPr>
      <w:t>/202</w:t>
    </w:r>
    <w:r w:rsidR="00D97497">
      <w:rPr>
        <w:rFonts w:ascii="Verdana" w:hAnsi="Verdana" w:cs="Arial"/>
        <w:sz w:val="18"/>
        <w:szCs w:val="18"/>
      </w:rPr>
      <w:t>4</w:t>
    </w:r>
  </w:p>
  <w:p w14:paraId="535FFED2" w14:textId="60F65323" w:rsidR="00E6503F" w:rsidRPr="005A1912" w:rsidRDefault="00D97497" w:rsidP="00E6503F">
    <w:pPr>
      <w:jc w:val="both"/>
      <w:rPr>
        <w:rFonts w:ascii="Arial" w:hAnsi="Arial" w:cs="Arial"/>
        <w:sz w:val="18"/>
        <w:szCs w:val="18"/>
      </w:rPr>
    </w:pPr>
    <w:hyperlink r:id="rId1" w:history="1">
      <w:r w:rsidRPr="00FF43BB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  <w:r w:rsidR="00E6503F" w:rsidRPr="005105A2">
      <w:rPr>
        <w:rFonts w:ascii="Verdana" w:hAnsi="Verdana" w:cs="Arial"/>
        <w:sz w:val="18"/>
        <w:szCs w:val="18"/>
      </w:rPr>
      <w:tab/>
    </w:r>
    <w:r w:rsidR="005105A2">
      <w:rPr>
        <w:rFonts w:ascii="Verdana" w:hAnsi="Verdana" w:cs="Arial"/>
        <w:sz w:val="18"/>
        <w:szCs w:val="18"/>
      </w:rPr>
      <w:t xml:space="preserve">                      </w:t>
    </w:r>
    <w:r w:rsidR="00E6503F" w:rsidRPr="005105A2">
      <w:rPr>
        <w:rFonts w:ascii="Verdana" w:hAnsi="Verdana" w:cs="Arial"/>
        <w:sz w:val="18"/>
        <w:szCs w:val="18"/>
      </w:rPr>
      <w:tab/>
    </w:r>
    <w:r w:rsidR="00E6503F" w:rsidRPr="005105A2">
      <w:rPr>
        <w:rFonts w:ascii="Verdana" w:hAnsi="Verdana" w:cs="Arial"/>
        <w:sz w:val="18"/>
        <w:szCs w:val="18"/>
      </w:rPr>
      <w:tab/>
      <w:t xml:space="preserve">      </w:t>
    </w:r>
    <w:r w:rsidR="00E6503F" w:rsidRPr="005105A2">
      <w:rPr>
        <w:rFonts w:ascii="Verdana" w:hAnsi="Verdana" w:cs="Arial"/>
        <w:sz w:val="18"/>
        <w:szCs w:val="18"/>
      </w:rPr>
      <w:tab/>
      <w:t xml:space="preserve">            </w:t>
    </w:r>
    <w:r w:rsidR="005105A2">
      <w:rPr>
        <w:rFonts w:ascii="Verdana" w:hAnsi="Verdana" w:cs="Arial"/>
        <w:sz w:val="18"/>
        <w:szCs w:val="18"/>
      </w:rPr>
      <w:t xml:space="preserve">   </w:t>
    </w:r>
    <w:r w:rsidR="00E6503F" w:rsidRPr="005105A2">
      <w:rPr>
        <w:rFonts w:ascii="Verdana" w:hAnsi="Verdana" w:cs="Arial"/>
        <w:sz w:val="18"/>
        <w:szCs w:val="18"/>
      </w:rPr>
      <w:t xml:space="preserve">  </w:t>
    </w:r>
    <w:r w:rsidR="005105A2">
      <w:rPr>
        <w:rFonts w:ascii="Verdana" w:hAnsi="Verdana" w:cs="Arial"/>
        <w:sz w:val="18"/>
        <w:szCs w:val="18"/>
      </w:rPr>
      <w:t xml:space="preserve"> </w:t>
    </w:r>
    <w:r w:rsidRPr="005105A2">
      <w:rPr>
        <w:rFonts w:ascii="Verdana" w:hAnsi="Verdana" w:cs="Arial"/>
        <w:sz w:val="18"/>
        <w:szCs w:val="18"/>
      </w:rPr>
      <w:t>Código: GDC</w:t>
    </w:r>
    <w:r w:rsidR="00E6503F" w:rsidRPr="005105A2">
      <w:rPr>
        <w:rFonts w:ascii="Verdana" w:hAnsi="Verdana" w:cs="Arial"/>
        <w:sz w:val="18"/>
        <w:szCs w:val="18"/>
      </w:rPr>
      <w:t>-PL-12</w:t>
    </w:r>
  </w:p>
  <w:bookmarkEnd w:id="0"/>
  <w:p w14:paraId="24BF9F40" w14:textId="31B14363" w:rsidR="00E6503F" w:rsidRPr="005105A2" w:rsidRDefault="005105A2" w:rsidP="005105A2">
    <w:pPr>
      <w:pStyle w:val="Piedepgina"/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  <w:lang w:val="es-ES"/>
      </w:rPr>
      <w:t xml:space="preserve">                                                                                                </w:t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Página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PAGE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D04927" w:rsidRPr="005105A2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 de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NUMPAGES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D04927" w:rsidRPr="005105A2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</w:p>
  <w:p w14:paraId="664D0F5F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EDC5" w14:textId="77777777" w:rsidR="001A2368" w:rsidRDefault="001A2368" w:rsidP="007B4848">
      <w:r>
        <w:separator/>
      </w:r>
    </w:p>
  </w:footnote>
  <w:footnote w:type="continuationSeparator" w:id="0">
    <w:p w14:paraId="7B33AB97" w14:textId="77777777" w:rsidR="001A2368" w:rsidRDefault="001A2368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344088" w14:paraId="661EB77C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669F6E" w14:textId="77777777" w:rsidR="00344088" w:rsidRDefault="00344088" w:rsidP="00344088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71FF3199" w14:textId="6842A4E8" w:rsidR="00344088" w:rsidRDefault="00344088" w:rsidP="00344088">
          <w:pPr>
            <w:pStyle w:val="Encabezado"/>
          </w:pPr>
        </w:p>
      </w:tc>
    </w:tr>
  </w:tbl>
  <w:p w14:paraId="5967556F" w14:textId="767DA8FF" w:rsidR="00D2425A" w:rsidRDefault="005105A2" w:rsidP="00D2425A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0B75D" wp14:editId="68894DE1">
          <wp:simplePos x="0" y="0"/>
          <wp:positionH relativeFrom="page">
            <wp:posOffset>5715</wp:posOffset>
          </wp:positionH>
          <wp:positionV relativeFrom="paragraph">
            <wp:posOffset>-702945</wp:posOffset>
          </wp:positionV>
          <wp:extent cx="7769860" cy="954405"/>
          <wp:effectExtent l="0" t="0" r="0" b="0"/>
          <wp:wrapNone/>
          <wp:docPr id="2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504"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25A">
      <w:rPr>
        <w:noProof/>
      </w:rPr>
      <w:t xml:space="preserve">    </w:t>
    </w:r>
  </w:p>
  <w:p w14:paraId="6C457AFB" w14:textId="77777777" w:rsidR="00D2425A" w:rsidRDefault="00D2425A" w:rsidP="00862D85">
    <w:pPr>
      <w:pStyle w:val="Encabezado"/>
    </w:pPr>
  </w:p>
  <w:p w14:paraId="408BF275" w14:textId="77777777" w:rsidR="00D2425A" w:rsidRPr="00862D85" w:rsidRDefault="00D2425A" w:rsidP="00862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48"/>
    <w:rsid w:val="0001575D"/>
    <w:rsid w:val="00020C42"/>
    <w:rsid w:val="000F7256"/>
    <w:rsid w:val="001A2368"/>
    <w:rsid w:val="001B16AE"/>
    <w:rsid w:val="001E78EC"/>
    <w:rsid w:val="001F6079"/>
    <w:rsid w:val="00204ACE"/>
    <w:rsid w:val="00232EC8"/>
    <w:rsid w:val="00233462"/>
    <w:rsid w:val="002360AF"/>
    <w:rsid w:val="0029313F"/>
    <w:rsid w:val="002D4812"/>
    <w:rsid w:val="002D6215"/>
    <w:rsid w:val="00305C6B"/>
    <w:rsid w:val="00335428"/>
    <w:rsid w:val="00344088"/>
    <w:rsid w:val="0039251B"/>
    <w:rsid w:val="003B2706"/>
    <w:rsid w:val="003C6CB2"/>
    <w:rsid w:val="003F169A"/>
    <w:rsid w:val="00404FA9"/>
    <w:rsid w:val="00421C07"/>
    <w:rsid w:val="004235F4"/>
    <w:rsid w:val="004A5636"/>
    <w:rsid w:val="00501BCA"/>
    <w:rsid w:val="005105A2"/>
    <w:rsid w:val="00535357"/>
    <w:rsid w:val="00546E1B"/>
    <w:rsid w:val="0057200B"/>
    <w:rsid w:val="005D7930"/>
    <w:rsid w:val="005F4E38"/>
    <w:rsid w:val="0063378E"/>
    <w:rsid w:val="006856AD"/>
    <w:rsid w:val="006C71A2"/>
    <w:rsid w:val="006F3A0D"/>
    <w:rsid w:val="00721EF4"/>
    <w:rsid w:val="00754A55"/>
    <w:rsid w:val="007701D3"/>
    <w:rsid w:val="007B4848"/>
    <w:rsid w:val="007E535B"/>
    <w:rsid w:val="00800FD9"/>
    <w:rsid w:val="00861D53"/>
    <w:rsid w:val="00862D85"/>
    <w:rsid w:val="00880892"/>
    <w:rsid w:val="0088211A"/>
    <w:rsid w:val="00885A76"/>
    <w:rsid w:val="00A41610"/>
    <w:rsid w:val="00A72397"/>
    <w:rsid w:val="00A95A78"/>
    <w:rsid w:val="00AC4E0C"/>
    <w:rsid w:val="00AE6D19"/>
    <w:rsid w:val="00B5244A"/>
    <w:rsid w:val="00BD7DB4"/>
    <w:rsid w:val="00C26450"/>
    <w:rsid w:val="00C84887"/>
    <w:rsid w:val="00CD4908"/>
    <w:rsid w:val="00D04927"/>
    <w:rsid w:val="00D0535D"/>
    <w:rsid w:val="00D2425A"/>
    <w:rsid w:val="00D6663D"/>
    <w:rsid w:val="00D7428B"/>
    <w:rsid w:val="00D97497"/>
    <w:rsid w:val="00DD5DE7"/>
    <w:rsid w:val="00E6503F"/>
    <w:rsid w:val="00E8730D"/>
    <w:rsid w:val="00E96870"/>
    <w:rsid w:val="00F87845"/>
    <w:rsid w:val="00FA55E4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2CF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3B2706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3B2706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E6503F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Props1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GDC-PL-12 Circular - MVCT 7.0</vt:lpstr>
    </vt:vector>
  </TitlesOfParts>
  <Company/>
  <LinksUpToDate>false</LinksUpToDate>
  <CharactersWithSpaces>734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subject/>
  <dc:creator>Jose Wilson Garzon Mondragon</dc:creator>
  <cp:keywords/>
  <cp:lastModifiedBy>alexandra castro barrera</cp:lastModifiedBy>
  <cp:revision>2</cp:revision>
  <cp:lastPrinted>2013-05-16T22:41:00Z</cp:lastPrinted>
  <dcterms:created xsi:type="dcterms:W3CDTF">2024-04-18T13:45:00Z</dcterms:created>
  <dcterms:modified xsi:type="dcterms:W3CDTF">2024-04-18T13:45:00Z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