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4ED" w14:textId="77777777" w:rsidR="00DD5DE7" w:rsidRPr="00BD7DB4" w:rsidRDefault="00DD5DE7" w:rsidP="007B4848">
      <w:pPr>
        <w:rPr>
          <w:rFonts w:ascii="Arial" w:hAnsi="Arial" w:cs="Arial"/>
        </w:rPr>
      </w:pPr>
    </w:p>
    <w:p w14:paraId="48EAEDAC" w14:textId="77777777" w:rsidR="003B2706" w:rsidRDefault="003B2706" w:rsidP="007B4848">
      <w:pPr>
        <w:rPr>
          <w:rFonts w:ascii="Arial" w:hAnsi="Arial" w:cs="Arial"/>
        </w:rPr>
      </w:pPr>
    </w:p>
    <w:p w14:paraId="77ACCB74" w14:textId="77777777" w:rsidR="00BD7DB4" w:rsidRDefault="00BD7DB4" w:rsidP="007B4848">
      <w:pPr>
        <w:rPr>
          <w:rFonts w:ascii="Arial" w:hAnsi="Arial" w:cs="Arial"/>
        </w:rPr>
      </w:pPr>
    </w:p>
    <w:p w14:paraId="3B061787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73C16F94" w14:textId="77777777" w:rsidR="00BD7DB4" w:rsidRPr="00D2425A" w:rsidRDefault="00BD7DB4" w:rsidP="007B4848">
      <w:pPr>
        <w:rPr>
          <w:rFonts w:ascii="Arial" w:hAnsi="Arial" w:cs="Arial"/>
          <w:sz w:val="22"/>
        </w:rPr>
      </w:pPr>
    </w:p>
    <w:p w14:paraId="5EE2834A" w14:textId="77777777" w:rsidR="003B2706" w:rsidRPr="005105A2" w:rsidRDefault="003B2706" w:rsidP="003B2706">
      <w:pPr>
        <w:pStyle w:val="Encabezado"/>
        <w:ind w:right="21"/>
        <w:jc w:val="center"/>
        <w:rPr>
          <w:rFonts w:ascii="Verdana" w:hAnsi="Verdana" w:cs="Arial"/>
          <w:b/>
          <w:sz w:val="24"/>
          <w:szCs w:val="28"/>
        </w:rPr>
      </w:pPr>
      <w:r w:rsidRPr="005105A2">
        <w:rPr>
          <w:rFonts w:ascii="Verdana" w:hAnsi="Verdana" w:cs="Arial"/>
          <w:b/>
          <w:sz w:val="24"/>
          <w:szCs w:val="28"/>
        </w:rPr>
        <w:t>CIRCULAR</w:t>
      </w:r>
    </w:p>
    <w:p w14:paraId="32D397E8" w14:textId="77777777" w:rsidR="003B2706" w:rsidRPr="005105A2" w:rsidRDefault="003B2706" w:rsidP="003B2706">
      <w:pPr>
        <w:pStyle w:val="Encabezado"/>
        <w:ind w:right="21"/>
        <w:jc w:val="center"/>
        <w:rPr>
          <w:rFonts w:ascii="Verdana" w:hAnsi="Verdana" w:cs="Arial"/>
          <w:b/>
          <w:sz w:val="20"/>
        </w:rPr>
      </w:pPr>
    </w:p>
    <w:p w14:paraId="7A7779F1" w14:textId="3748B1FA" w:rsidR="003B2706" w:rsidRPr="005105A2" w:rsidRDefault="00233462" w:rsidP="003B2706">
      <w:pPr>
        <w:jc w:val="both"/>
        <w:rPr>
          <w:rFonts w:ascii="Verdana" w:hAnsi="Verdana" w:cs="Arial"/>
          <w:color w:val="000000"/>
          <w:sz w:val="22"/>
        </w:rPr>
      </w:pPr>
      <w:r>
        <w:rPr>
          <w:rFonts w:ascii="Verdana" w:hAnsi="Verdana" w:cs="Arial"/>
          <w:color w:val="000000"/>
          <w:sz w:val="22"/>
        </w:rPr>
        <w:t xml:space="preserve"> </w:t>
      </w:r>
    </w:p>
    <w:p w14:paraId="548E0A83" w14:textId="77777777" w:rsidR="003B2706" w:rsidRPr="005105A2" w:rsidRDefault="003B2706" w:rsidP="003B2706">
      <w:pPr>
        <w:jc w:val="both"/>
        <w:rPr>
          <w:rFonts w:ascii="Verdana" w:hAnsi="Verdana" w:cs="Arial"/>
          <w:color w:val="000000"/>
          <w:sz w:val="22"/>
          <w:lang w:val="es-ES"/>
        </w:rPr>
      </w:pPr>
      <w:r w:rsidRPr="005105A2">
        <w:rPr>
          <w:rFonts w:ascii="Verdana" w:hAnsi="Verdana" w:cs="Arial"/>
          <w:color w:val="000000"/>
          <w:sz w:val="22"/>
          <w:lang w:val="es-ES"/>
        </w:rPr>
        <w:t>Ciudad y fecha</w:t>
      </w:r>
    </w:p>
    <w:p w14:paraId="68361615" w14:textId="77777777" w:rsidR="003B2706" w:rsidRPr="005105A2" w:rsidRDefault="003B2706" w:rsidP="003B2706">
      <w:pPr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7DFA234E" w14:textId="77777777" w:rsidR="003B2706" w:rsidRPr="005105A2" w:rsidRDefault="003B2706" w:rsidP="003B2706">
      <w:pPr>
        <w:pStyle w:val="Encabezado"/>
        <w:rPr>
          <w:rFonts w:ascii="Verdana" w:hAnsi="Verdana" w:cs="Arial"/>
          <w:color w:val="000000"/>
          <w:sz w:val="20"/>
          <w:lang w:val="es-ES"/>
        </w:rPr>
      </w:pPr>
    </w:p>
    <w:p w14:paraId="002954F6" w14:textId="77777777" w:rsidR="003B2706" w:rsidRPr="005105A2" w:rsidRDefault="003B2706" w:rsidP="003B2706">
      <w:pPr>
        <w:pStyle w:val="Textoindependiente31"/>
        <w:widowControl/>
        <w:ind w:left="2124" w:hanging="2124"/>
        <w:rPr>
          <w:rFonts w:ascii="Verdana" w:hAnsi="Verdana"/>
          <w:color w:val="000000"/>
          <w:sz w:val="22"/>
        </w:rPr>
      </w:pPr>
    </w:p>
    <w:p w14:paraId="4CAD0AF4" w14:textId="5C88DA92" w:rsidR="003B2706" w:rsidRDefault="003B2706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 w:rsidRPr="00233462">
        <w:rPr>
          <w:rFonts w:ascii="Verdana" w:hAnsi="Verdana"/>
          <w:b/>
          <w:bCs/>
          <w:iCs/>
          <w:color w:val="000000"/>
          <w:sz w:val="22"/>
        </w:rPr>
        <w:t>PARA</w:t>
      </w:r>
      <w:r w:rsidR="00233462" w:rsidRPr="00233462">
        <w:rPr>
          <w:rFonts w:ascii="Verdana" w:hAnsi="Verdana"/>
          <w:b/>
          <w:bCs/>
          <w:iCs/>
          <w:color w:val="000000"/>
          <w:sz w:val="22"/>
        </w:rPr>
        <w:t>:</w:t>
      </w:r>
      <w:r w:rsidR="00233462" w:rsidRPr="00233462">
        <w:rPr>
          <w:rFonts w:ascii="Verdana" w:hAnsi="Verdana" w:cs="Helvetica-Light"/>
        </w:rPr>
        <w:t xml:space="preserve"> </w:t>
      </w:r>
      <w:r w:rsidR="00233462" w:rsidRPr="003C7E74">
        <w:rPr>
          <w:rFonts w:ascii="Verdana" w:hAnsi="Verdana" w:cs="Helvetica-Light"/>
        </w:rPr>
        <w:t>DESCRIBIR DESTINATARIOS EN LETRAS MAYÚSCULAS</w:t>
      </w:r>
      <w:r w:rsidRPr="00233462">
        <w:rPr>
          <w:rFonts w:ascii="Verdana" w:hAnsi="Verdana"/>
          <w:iCs/>
          <w:color w:val="000000"/>
          <w:sz w:val="22"/>
        </w:rPr>
        <w:tab/>
      </w:r>
    </w:p>
    <w:p w14:paraId="3AAF757F" w14:textId="593CFF92" w:rsidR="00233462" w:rsidRPr="00233462" w:rsidRDefault="00233462" w:rsidP="00233462">
      <w:pPr>
        <w:pStyle w:val="Textoindependiente31"/>
        <w:widowControl/>
        <w:spacing w:line="360" w:lineRule="auto"/>
        <w:ind w:left="2124" w:hanging="2124"/>
        <w:rPr>
          <w:rFonts w:ascii="Verdana" w:hAnsi="Verdana"/>
          <w:iCs/>
          <w:color w:val="000000"/>
          <w:sz w:val="22"/>
        </w:rPr>
      </w:pPr>
      <w:r>
        <w:rPr>
          <w:rFonts w:ascii="Verdana" w:hAnsi="Verdana"/>
          <w:b/>
          <w:bCs/>
          <w:iCs/>
          <w:color w:val="000000"/>
          <w:sz w:val="22"/>
        </w:rPr>
        <w:t xml:space="preserve">DE: </w:t>
      </w:r>
      <w:r w:rsidRPr="003C7E74">
        <w:rPr>
          <w:rFonts w:ascii="Verdana" w:hAnsi="Verdana" w:cs="Helvetica-Light"/>
        </w:rPr>
        <w:t>DESCRIBIR QUIÉN EMITE LA CIRCULAR EN LETRAS MAYÚSCULAS</w:t>
      </w:r>
    </w:p>
    <w:p w14:paraId="258A0537" w14:textId="77777777" w:rsidR="003B2706" w:rsidRPr="005105A2" w:rsidRDefault="003B2706" w:rsidP="003B2706">
      <w:pPr>
        <w:pStyle w:val="Textoindependiente31"/>
        <w:widowControl/>
        <w:ind w:left="1134" w:hanging="1134"/>
        <w:rPr>
          <w:rFonts w:ascii="Verdana" w:hAnsi="Verdana"/>
          <w:color w:val="000000"/>
          <w:sz w:val="22"/>
        </w:rPr>
      </w:pPr>
      <w:r w:rsidRPr="005105A2">
        <w:rPr>
          <w:rFonts w:ascii="Verdana" w:hAnsi="Verdana"/>
          <w:color w:val="000000"/>
          <w:sz w:val="22"/>
        </w:rPr>
        <w:tab/>
        <w:t xml:space="preserve">  </w:t>
      </w:r>
    </w:p>
    <w:p w14:paraId="3AF6D749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  <w:lang w:val="es-ES"/>
        </w:rPr>
      </w:pPr>
    </w:p>
    <w:p w14:paraId="2AADF03A" w14:textId="7D27CEF0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  <w:r w:rsidRPr="00233462">
        <w:rPr>
          <w:rFonts w:ascii="Verdana" w:hAnsi="Verdana" w:cs="Arial"/>
          <w:b/>
          <w:bCs/>
          <w:color w:val="000000"/>
          <w:sz w:val="22"/>
        </w:rPr>
        <w:t>A</w:t>
      </w:r>
      <w:r w:rsidR="00233462" w:rsidRPr="00233462">
        <w:rPr>
          <w:rFonts w:ascii="Verdana" w:hAnsi="Verdana" w:cs="Arial"/>
          <w:b/>
          <w:bCs/>
          <w:color w:val="000000"/>
          <w:sz w:val="22"/>
        </w:rPr>
        <w:t>SUNTO</w:t>
      </w:r>
      <w:r w:rsidRPr="00233462">
        <w:rPr>
          <w:rFonts w:ascii="Verdana" w:hAnsi="Verdana" w:cs="Arial"/>
          <w:b/>
          <w:bCs/>
          <w:color w:val="000000"/>
          <w:sz w:val="22"/>
        </w:rPr>
        <w:t>:</w:t>
      </w:r>
      <w:r w:rsidRPr="005105A2">
        <w:rPr>
          <w:rFonts w:ascii="Verdana" w:hAnsi="Verdana" w:cs="Arial"/>
          <w:color w:val="000000"/>
          <w:sz w:val="22"/>
        </w:rPr>
        <w:tab/>
      </w:r>
      <w:r w:rsidR="00233462" w:rsidRPr="00233462">
        <w:rPr>
          <w:rFonts w:ascii="Verdana" w:hAnsi="Verdana" w:cs="Helvetica-Light"/>
          <w:lang w:val="es-ES"/>
        </w:rPr>
        <w:t>INDICAR EL CONTENIDO DE LA CIRCULAR EN LETRAS MAYUSCULAS</w:t>
      </w:r>
    </w:p>
    <w:p w14:paraId="6DE59957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1C388842" w14:textId="77777777" w:rsidR="003B2706" w:rsidRPr="005105A2" w:rsidRDefault="003B2706" w:rsidP="003B2706">
      <w:pPr>
        <w:tabs>
          <w:tab w:val="left" w:pos="1620"/>
        </w:tabs>
        <w:ind w:left="1418" w:hanging="1418"/>
        <w:jc w:val="both"/>
        <w:rPr>
          <w:rFonts w:ascii="Verdana" w:hAnsi="Verdana" w:cs="Arial"/>
          <w:color w:val="000000"/>
          <w:sz w:val="22"/>
        </w:rPr>
      </w:pPr>
    </w:p>
    <w:p w14:paraId="3FD003F3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2A344F0E" w14:textId="2B26AE3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  <w:r w:rsidRPr="005105A2">
        <w:rPr>
          <w:rFonts w:ascii="Verdana" w:hAnsi="Verdana" w:cs="Arial"/>
          <w:color w:val="000000"/>
          <w:sz w:val="22"/>
          <w:lang w:val="es-CO"/>
        </w:rPr>
        <w:t xml:space="preserve">Texto </w:t>
      </w:r>
      <w:r w:rsidRPr="005105A2">
        <w:rPr>
          <w:rFonts w:ascii="Verdana" w:hAnsi="Verdana" w:cs="Arial"/>
          <w:color w:val="A6A6A6"/>
          <w:sz w:val="22"/>
          <w:lang w:val="es-C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C9946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574EA508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CO"/>
        </w:rPr>
      </w:pPr>
    </w:p>
    <w:p w14:paraId="7F1E028A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Despedida,</w:t>
      </w:r>
    </w:p>
    <w:p w14:paraId="66D243F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B87350D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7D0AFC0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29737D40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NOMBRE DEL REMITENTE</w:t>
      </w:r>
    </w:p>
    <w:p w14:paraId="4E98B88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  <w:r w:rsidRPr="005105A2">
        <w:rPr>
          <w:rFonts w:ascii="Verdana" w:hAnsi="Verdana" w:cs="Arial"/>
          <w:color w:val="000000"/>
          <w:sz w:val="22"/>
          <w:lang w:val="es-MX"/>
        </w:rPr>
        <w:t>Cargo</w:t>
      </w:r>
    </w:p>
    <w:p w14:paraId="53EBAFF7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13CA74E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8F41B35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27C4B72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0B3AA36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4795BF4B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6D88CBE" w14:textId="77777777" w:rsidR="003B2706" w:rsidRPr="005105A2" w:rsidRDefault="003B2706" w:rsidP="003B2706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4C9C2F76" w14:textId="77777777" w:rsidR="003B2706" w:rsidRPr="005105A2" w:rsidRDefault="003B2706" w:rsidP="004A5636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sectPr w:rsidR="003B2706" w:rsidRPr="005105A2" w:rsidSect="005105A2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7717" w14:textId="77777777" w:rsidR="001A2368" w:rsidRDefault="001A2368" w:rsidP="007B4848">
      <w:r>
        <w:separator/>
      </w:r>
    </w:p>
  </w:endnote>
  <w:endnote w:type="continuationSeparator" w:id="0">
    <w:p w14:paraId="2E2E6E8D" w14:textId="77777777" w:rsidR="001A2368" w:rsidRDefault="001A2368" w:rsidP="007B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8E20" w14:textId="77777777" w:rsidR="00D7428B" w:rsidRDefault="00D7428B" w:rsidP="00D7428B"/>
  <w:p w14:paraId="65C018D8" w14:textId="1F419301" w:rsidR="00E6503F" w:rsidRPr="005105A2" w:rsidRDefault="00E6503F" w:rsidP="00E6503F">
    <w:pPr>
      <w:spacing w:after="40"/>
      <w:jc w:val="both"/>
      <w:rPr>
        <w:rFonts w:ascii="Verdana" w:hAnsi="Verdana" w:cs="Arial"/>
        <w:b/>
        <w:sz w:val="18"/>
        <w:szCs w:val="18"/>
      </w:rPr>
    </w:pPr>
    <w:bookmarkStart w:id="0" w:name="_Hlk42680694"/>
    <w:r w:rsidRPr="005105A2">
      <w:rPr>
        <w:rFonts w:ascii="Verdana" w:hAnsi="Verdana" w:cs="Arial"/>
        <w:b/>
        <w:sz w:val="18"/>
        <w:szCs w:val="18"/>
      </w:rPr>
      <w:t>Calle 1</w:t>
    </w:r>
    <w:r w:rsidR="00D2425A" w:rsidRPr="005105A2">
      <w:rPr>
        <w:rFonts w:ascii="Verdana" w:hAnsi="Verdana" w:cs="Arial"/>
        <w:b/>
        <w:sz w:val="18"/>
        <w:szCs w:val="18"/>
      </w:rPr>
      <w:t>7</w:t>
    </w:r>
    <w:r w:rsidRPr="005105A2">
      <w:rPr>
        <w:rFonts w:ascii="Verdana" w:hAnsi="Verdana" w:cs="Arial"/>
        <w:b/>
        <w:sz w:val="18"/>
        <w:szCs w:val="18"/>
      </w:rPr>
      <w:t xml:space="preserve"> No. </w:t>
    </w:r>
    <w:r w:rsidR="00D2425A" w:rsidRPr="005105A2">
      <w:rPr>
        <w:rFonts w:ascii="Verdana" w:hAnsi="Verdana" w:cs="Arial"/>
        <w:b/>
        <w:sz w:val="18"/>
        <w:szCs w:val="18"/>
      </w:rPr>
      <w:t>9</w:t>
    </w:r>
    <w:r w:rsidRPr="005105A2">
      <w:rPr>
        <w:rFonts w:ascii="Verdana" w:hAnsi="Verdana" w:cs="Arial"/>
        <w:b/>
        <w:sz w:val="18"/>
        <w:szCs w:val="18"/>
      </w:rPr>
      <w:t xml:space="preserve"> – </w:t>
    </w:r>
    <w:r w:rsidR="00D2425A" w:rsidRPr="005105A2">
      <w:rPr>
        <w:rFonts w:ascii="Verdana" w:hAnsi="Verdana" w:cs="Arial"/>
        <w:b/>
        <w:sz w:val="18"/>
        <w:szCs w:val="18"/>
      </w:rPr>
      <w:t>36</w:t>
    </w:r>
    <w:r w:rsidRPr="005105A2">
      <w:rPr>
        <w:rFonts w:ascii="Verdana" w:hAnsi="Verdana" w:cs="Arial"/>
        <w:b/>
        <w:sz w:val="18"/>
        <w:szCs w:val="18"/>
      </w:rPr>
      <w:t xml:space="preserve"> Bogotá, Colombia                              </w:t>
    </w:r>
    <w:r w:rsidRPr="005105A2">
      <w:rPr>
        <w:rFonts w:ascii="Verdana" w:hAnsi="Verdana" w:cs="Arial"/>
        <w:b/>
        <w:sz w:val="18"/>
        <w:szCs w:val="18"/>
      </w:rPr>
      <w:tab/>
    </w:r>
    <w:r w:rsidRPr="005105A2">
      <w:rPr>
        <w:rFonts w:ascii="Verdana" w:hAnsi="Verdana" w:cs="Arial"/>
        <w:b/>
        <w:sz w:val="18"/>
        <w:szCs w:val="18"/>
      </w:rPr>
      <w:tab/>
    </w:r>
    <w:r w:rsidR="00D04927" w:rsidRPr="005105A2">
      <w:rPr>
        <w:rFonts w:ascii="Verdana" w:hAnsi="Verdana" w:cs="Arial"/>
        <w:b/>
        <w:sz w:val="18"/>
        <w:szCs w:val="18"/>
      </w:rPr>
      <w:t xml:space="preserve">       </w:t>
    </w:r>
    <w:r w:rsidRPr="005105A2">
      <w:rPr>
        <w:rFonts w:ascii="Verdana" w:hAnsi="Verdana" w:cs="Arial"/>
        <w:bCs/>
        <w:sz w:val="18"/>
        <w:szCs w:val="18"/>
      </w:rPr>
      <w:t xml:space="preserve">Versión: </w:t>
    </w:r>
    <w:r w:rsidR="00D04927" w:rsidRPr="005105A2">
      <w:rPr>
        <w:rFonts w:ascii="Verdana" w:hAnsi="Verdana" w:cs="Arial"/>
        <w:bCs/>
        <w:sz w:val="18"/>
        <w:szCs w:val="18"/>
      </w:rPr>
      <w:t>1</w:t>
    </w:r>
    <w:r w:rsidR="005105A2">
      <w:rPr>
        <w:rFonts w:ascii="Verdana" w:hAnsi="Verdana" w:cs="Arial"/>
        <w:bCs/>
        <w:sz w:val="18"/>
        <w:szCs w:val="18"/>
      </w:rPr>
      <w:t>1</w:t>
    </w:r>
    <w:r w:rsidRPr="005105A2">
      <w:rPr>
        <w:rFonts w:ascii="Verdana" w:hAnsi="Verdana" w:cs="Arial"/>
        <w:bCs/>
        <w:sz w:val="18"/>
        <w:szCs w:val="18"/>
      </w:rPr>
      <w:t>.0</w:t>
    </w:r>
  </w:p>
  <w:p w14:paraId="158611A7" w14:textId="0F97322E" w:rsidR="00E6503F" w:rsidRPr="005105A2" w:rsidRDefault="00E6503F" w:rsidP="00E6503F">
    <w:pPr>
      <w:spacing w:after="40"/>
      <w:jc w:val="both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 w:rsidRPr="005105A2">
      <w:rPr>
        <w:rFonts w:ascii="Verdana" w:hAnsi="Verdana" w:cs="Arial"/>
        <w:sz w:val="18"/>
        <w:szCs w:val="18"/>
      </w:rPr>
      <w:tab/>
      <w:t xml:space="preserve">      </w:t>
    </w:r>
    <w:r w:rsidRPr="005105A2">
      <w:rPr>
        <w:rFonts w:ascii="Verdana" w:hAnsi="Verdana" w:cs="Arial"/>
        <w:sz w:val="18"/>
        <w:szCs w:val="18"/>
      </w:rPr>
      <w:tab/>
    </w:r>
    <w:r w:rsidRPr="005105A2">
      <w:rPr>
        <w:rFonts w:ascii="Verdana" w:hAnsi="Verdana" w:cs="Arial"/>
        <w:sz w:val="18"/>
        <w:szCs w:val="18"/>
      </w:rPr>
      <w:tab/>
      <w:t xml:space="preserve">  </w:t>
    </w:r>
    <w:r w:rsidR="003F169A" w:rsidRPr="005105A2">
      <w:rPr>
        <w:rFonts w:ascii="Verdana" w:hAnsi="Verdana" w:cs="Arial"/>
        <w:sz w:val="18"/>
        <w:szCs w:val="18"/>
      </w:rPr>
      <w:t xml:space="preserve">            </w:t>
    </w:r>
    <w:r w:rsidRPr="005105A2">
      <w:rPr>
        <w:rFonts w:ascii="Verdana" w:hAnsi="Verdana" w:cs="Arial"/>
        <w:sz w:val="18"/>
        <w:szCs w:val="18"/>
      </w:rPr>
      <w:t xml:space="preserve">  </w:t>
    </w:r>
    <w:r w:rsidR="0039251B" w:rsidRPr="005105A2">
      <w:rPr>
        <w:rFonts w:ascii="Verdana" w:hAnsi="Verdana" w:cs="Arial"/>
        <w:sz w:val="18"/>
        <w:szCs w:val="18"/>
      </w:rPr>
      <w:t xml:space="preserve">  </w:t>
    </w:r>
    <w:r w:rsidRPr="005105A2">
      <w:rPr>
        <w:rFonts w:ascii="Verdana" w:hAnsi="Verdana" w:cs="Arial"/>
        <w:sz w:val="18"/>
        <w:szCs w:val="18"/>
      </w:rPr>
      <w:t>Fecha:</w:t>
    </w:r>
    <w:r w:rsidR="005105A2">
      <w:rPr>
        <w:rFonts w:ascii="Verdana" w:hAnsi="Verdana" w:cs="Arial"/>
        <w:sz w:val="18"/>
        <w:szCs w:val="18"/>
      </w:rPr>
      <w:t>2</w:t>
    </w:r>
    <w:r w:rsidR="004235F4">
      <w:rPr>
        <w:rFonts w:ascii="Verdana" w:hAnsi="Verdana" w:cs="Arial"/>
        <w:sz w:val="18"/>
        <w:szCs w:val="18"/>
      </w:rPr>
      <w:t>9</w:t>
    </w:r>
    <w:r w:rsidR="00D04927" w:rsidRPr="005105A2">
      <w:rPr>
        <w:rFonts w:ascii="Verdana" w:hAnsi="Verdana" w:cs="Arial"/>
        <w:sz w:val="18"/>
        <w:szCs w:val="18"/>
      </w:rPr>
      <w:t>/0</w:t>
    </w:r>
    <w:r w:rsidR="005105A2">
      <w:rPr>
        <w:rFonts w:ascii="Verdana" w:hAnsi="Verdana" w:cs="Arial"/>
        <w:sz w:val="18"/>
        <w:szCs w:val="18"/>
      </w:rPr>
      <w:t>5</w:t>
    </w:r>
    <w:r w:rsidR="00D04927" w:rsidRPr="005105A2">
      <w:rPr>
        <w:rFonts w:ascii="Verdana" w:hAnsi="Verdana" w:cs="Arial"/>
        <w:sz w:val="18"/>
        <w:szCs w:val="18"/>
      </w:rPr>
      <w:t>/2023</w:t>
    </w:r>
  </w:p>
  <w:p w14:paraId="535FFED2" w14:textId="259A9903" w:rsidR="00E6503F" w:rsidRPr="005A1912" w:rsidRDefault="00000000" w:rsidP="00E6503F">
    <w:pPr>
      <w:jc w:val="both"/>
      <w:rPr>
        <w:rFonts w:ascii="Arial" w:hAnsi="Arial" w:cs="Arial"/>
        <w:sz w:val="18"/>
        <w:szCs w:val="18"/>
      </w:rPr>
    </w:pPr>
    <w:hyperlink r:id="rId1" w:history="1">
      <w:r w:rsidR="00E6503F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  <w:r w:rsidR="00E6503F" w:rsidRPr="005105A2">
      <w:rPr>
        <w:rFonts w:ascii="Verdana" w:hAnsi="Verdana" w:cs="Arial"/>
        <w:sz w:val="18"/>
        <w:szCs w:val="18"/>
      </w:rPr>
      <w:tab/>
    </w:r>
    <w:r w:rsidR="005105A2">
      <w:rPr>
        <w:rFonts w:ascii="Verdana" w:hAnsi="Verdana" w:cs="Arial"/>
        <w:sz w:val="18"/>
        <w:szCs w:val="18"/>
      </w:rPr>
      <w:t xml:space="preserve">                      </w:t>
    </w:r>
    <w:r w:rsidR="00E6503F" w:rsidRPr="005105A2">
      <w:rPr>
        <w:rFonts w:ascii="Verdana" w:hAnsi="Verdana" w:cs="Arial"/>
        <w:sz w:val="18"/>
        <w:szCs w:val="18"/>
      </w:rPr>
      <w:tab/>
    </w:r>
    <w:r w:rsidR="00E6503F" w:rsidRPr="005105A2">
      <w:rPr>
        <w:rFonts w:ascii="Verdana" w:hAnsi="Verdana" w:cs="Arial"/>
        <w:sz w:val="18"/>
        <w:szCs w:val="18"/>
      </w:rPr>
      <w:tab/>
      <w:t xml:space="preserve">      </w:t>
    </w:r>
    <w:r w:rsidR="00E6503F" w:rsidRPr="005105A2">
      <w:rPr>
        <w:rFonts w:ascii="Verdana" w:hAnsi="Verdana" w:cs="Arial"/>
        <w:sz w:val="18"/>
        <w:szCs w:val="18"/>
      </w:rPr>
      <w:tab/>
      <w:t xml:space="preserve">            </w:t>
    </w:r>
    <w:r w:rsidR="005105A2">
      <w:rPr>
        <w:rFonts w:ascii="Verdana" w:hAnsi="Verdana" w:cs="Arial"/>
        <w:sz w:val="18"/>
        <w:szCs w:val="18"/>
      </w:rPr>
      <w:t xml:space="preserve">   </w:t>
    </w:r>
    <w:r w:rsidR="00E6503F" w:rsidRPr="005105A2">
      <w:rPr>
        <w:rFonts w:ascii="Verdana" w:hAnsi="Verdana" w:cs="Arial"/>
        <w:sz w:val="18"/>
        <w:szCs w:val="18"/>
      </w:rPr>
      <w:t xml:space="preserve">  </w:t>
    </w:r>
    <w:r w:rsidR="005105A2">
      <w:rPr>
        <w:rFonts w:ascii="Verdana" w:hAnsi="Verdana" w:cs="Arial"/>
        <w:sz w:val="18"/>
        <w:szCs w:val="18"/>
      </w:rPr>
      <w:t xml:space="preserve"> </w:t>
    </w:r>
    <w:proofErr w:type="gramStart"/>
    <w:r w:rsidR="00E6503F" w:rsidRPr="005105A2">
      <w:rPr>
        <w:rFonts w:ascii="Verdana" w:hAnsi="Verdana" w:cs="Arial"/>
        <w:sz w:val="18"/>
        <w:szCs w:val="18"/>
      </w:rPr>
      <w:t>Código:GDC</w:t>
    </w:r>
    <w:proofErr w:type="gramEnd"/>
    <w:r w:rsidR="00E6503F" w:rsidRPr="005105A2">
      <w:rPr>
        <w:rFonts w:ascii="Verdana" w:hAnsi="Verdana" w:cs="Arial"/>
        <w:sz w:val="18"/>
        <w:szCs w:val="18"/>
      </w:rPr>
      <w:t>-PL-12</w:t>
    </w:r>
  </w:p>
  <w:bookmarkEnd w:id="0"/>
  <w:p w14:paraId="24BF9F40" w14:textId="31B14363" w:rsidR="00E6503F" w:rsidRPr="005105A2" w:rsidRDefault="005105A2" w:rsidP="005105A2">
    <w:pPr>
      <w:pStyle w:val="Piedepgina"/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  <w:lang w:val="es-ES"/>
      </w:rPr>
      <w:t xml:space="preserve">                                                                                                </w:t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Página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PAGE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D04927" w:rsidRPr="005105A2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  <w:r w:rsidR="00E6503F" w:rsidRPr="005105A2">
      <w:rPr>
        <w:rFonts w:ascii="Verdana" w:hAnsi="Verdana" w:cs="Arial"/>
        <w:sz w:val="18"/>
        <w:szCs w:val="18"/>
        <w:lang w:val="es-ES"/>
      </w:rPr>
      <w:t xml:space="preserve"> de 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begin"/>
    </w:r>
    <w:r w:rsidR="00E6503F" w:rsidRPr="005105A2">
      <w:rPr>
        <w:rFonts w:ascii="Verdana" w:hAnsi="Verdana" w:cs="Arial"/>
        <w:b/>
        <w:bCs/>
        <w:sz w:val="18"/>
        <w:szCs w:val="18"/>
      </w:rPr>
      <w:instrText>NUMPAGES</w:instrTex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separate"/>
    </w:r>
    <w:r w:rsidR="00D04927" w:rsidRPr="005105A2">
      <w:rPr>
        <w:rFonts w:ascii="Verdana" w:hAnsi="Verdana" w:cs="Arial"/>
        <w:b/>
        <w:bCs/>
        <w:noProof/>
        <w:sz w:val="18"/>
        <w:szCs w:val="18"/>
      </w:rPr>
      <w:t>1</w:t>
    </w:r>
    <w:r w:rsidR="00E6503F" w:rsidRPr="005105A2">
      <w:rPr>
        <w:rFonts w:ascii="Verdana" w:hAnsi="Verdana" w:cs="Arial"/>
        <w:b/>
        <w:bCs/>
        <w:sz w:val="18"/>
        <w:szCs w:val="18"/>
      </w:rPr>
      <w:fldChar w:fldCharType="end"/>
    </w:r>
  </w:p>
  <w:p w14:paraId="664D0F5F" w14:textId="77777777" w:rsidR="006F3A0D" w:rsidRDefault="006F3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EDC5" w14:textId="77777777" w:rsidR="001A2368" w:rsidRDefault="001A2368" w:rsidP="007B4848">
      <w:r>
        <w:separator/>
      </w:r>
    </w:p>
  </w:footnote>
  <w:footnote w:type="continuationSeparator" w:id="0">
    <w:p w14:paraId="7B33AB97" w14:textId="77777777" w:rsidR="001A2368" w:rsidRDefault="001A2368" w:rsidP="007B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78"/>
    </w:tblGrid>
    <w:tr w:rsidR="00344088" w14:paraId="661EB77C" w14:textId="77777777" w:rsidTr="00301381">
      <w:tc>
        <w:tcPr>
          <w:tcW w:w="897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669F6E" w14:textId="77777777" w:rsidR="00344088" w:rsidRDefault="00344088" w:rsidP="00344088">
          <w:pPr>
            <w:pStyle w:val="Encabezado"/>
            <w:jc w:val="both"/>
          </w:pPr>
          <w:r>
            <w:rPr>
              <w:noProof/>
            </w:rPr>
            <w:t xml:space="preserve">     </w:t>
          </w:r>
        </w:p>
        <w:p w14:paraId="71FF3199" w14:textId="6842A4E8" w:rsidR="00344088" w:rsidRDefault="00344088" w:rsidP="00344088">
          <w:pPr>
            <w:pStyle w:val="Encabezado"/>
          </w:pPr>
        </w:p>
      </w:tc>
    </w:tr>
  </w:tbl>
  <w:p w14:paraId="5967556F" w14:textId="767DA8FF" w:rsidR="00D2425A" w:rsidRDefault="005105A2" w:rsidP="00D2425A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E0B75D" wp14:editId="68894DE1">
          <wp:simplePos x="0" y="0"/>
          <wp:positionH relativeFrom="page">
            <wp:posOffset>5715</wp:posOffset>
          </wp:positionH>
          <wp:positionV relativeFrom="paragraph">
            <wp:posOffset>-702945</wp:posOffset>
          </wp:positionV>
          <wp:extent cx="7769860" cy="954405"/>
          <wp:effectExtent l="0" t="0" r="0" b="0"/>
          <wp:wrapNone/>
          <wp:docPr id="2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504"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25A">
      <w:rPr>
        <w:noProof/>
      </w:rPr>
      <w:t xml:space="preserve">    </w:t>
    </w:r>
  </w:p>
  <w:p w14:paraId="6C457AFB" w14:textId="77777777" w:rsidR="00D2425A" w:rsidRDefault="00D2425A" w:rsidP="00862D85">
    <w:pPr>
      <w:pStyle w:val="Encabezado"/>
    </w:pPr>
  </w:p>
  <w:p w14:paraId="408BF275" w14:textId="77777777" w:rsidR="00D2425A" w:rsidRPr="00862D85" w:rsidRDefault="00D2425A" w:rsidP="00862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48"/>
    <w:rsid w:val="0001575D"/>
    <w:rsid w:val="00020C42"/>
    <w:rsid w:val="000F7256"/>
    <w:rsid w:val="001A2368"/>
    <w:rsid w:val="001B16AE"/>
    <w:rsid w:val="001E78EC"/>
    <w:rsid w:val="001F6079"/>
    <w:rsid w:val="00204ACE"/>
    <w:rsid w:val="00232EC8"/>
    <w:rsid w:val="00233462"/>
    <w:rsid w:val="002360AF"/>
    <w:rsid w:val="0029313F"/>
    <w:rsid w:val="002D4812"/>
    <w:rsid w:val="002D6215"/>
    <w:rsid w:val="00305C6B"/>
    <w:rsid w:val="00335428"/>
    <w:rsid w:val="00344088"/>
    <w:rsid w:val="0039251B"/>
    <w:rsid w:val="003B2706"/>
    <w:rsid w:val="003C6CB2"/>
    <w:rsid w:val="003F169A"/>
    <w:rsid w:val="00421C07"/>
    <w:rsid w:val="004235F4"/>
    <w:rsid w:val="004A5636"/>
    <w:rsid w:val="00501BCA"/>
    <w:rsid w:val="005105A2"/>
    <w:rsid w:val="00535357"/>
    <w:rsid w:val="0057200B"/>
    <w:rsid w:val="005D7930"/>
    <w:rsid w:val="005F4E38"/>
    <w:rsid w:val="006856AD"/>
    <w:rsid w:val="006C71A2"/>
    <w:rsid w:val="006F3A0D"/>
    <w:rsid w:val="00721EF4"/>
    <w:rsid w:val="007701D3"/>
    <w:rsid w:val="007B4848"/>
    <w:rsid w:val="007E535B"/>
    <w:rsid w:val="00861D53"/>
    <w:rsid w:val="00862D85"/>
    <w:rsid w:val="00880892"/>
    <w:rsid w:val="0088211A"/>
    <w:rsid w:val="00885A76"/>
    <w:rsid w:val="00A41610"/>
    <w:rsid w:val="00A72397"/>
    <w:rsid w:val="00A95A78"/>
    <w:rsid w:val="00B5244A"/>
    <w:rsid w:val="00BD7DB4"/>
    <w:rsid w:val="00C26450"/>
    <w:rsid w:val="00C84887"/>
    <w:rsid w:val="00CD4908"/>
    <w:rsid w:val="00D04927"/>
    <w:rsid w:val="00D0535D"/>
    <w:rsid w:val="00D2425A"/>
    <w:rsid w:val="00D6663D"/>
    <w:rsid w:val="00D7428B"/>
    <w:rsid w:val="00DD5DE7"/>
    <w:rsid w:val="00E6503F"/>
    <w:rsid w:val="00E8730D"/>
    <w:rsid w:val="00E96870"/>
    <w:rsid w:val="00F87845"/>
    <w:rsid w:val="00FA55E4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02CF"/>
  <w15:chartTrackingRefBased/>
  <w15:docId w15:val="{6818515B-BFEF-46F6-803B-CA45EE6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3B2706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3B2706"/>
    <w:pPr>
      <w:spacing w:before="100" w:beforeAutospacing="1" w:after="100" w:afterAutospacing="1"/>
    </w:pPr>
    <w:rPr>
      <w:rFonts w:eastAsia="Calibri"/>
      <w:lang w:val="es-ES"/>
    </w:rPr>
  </w:style>
  <w:style w:type="character" w:styleId="Hipervnculo">
    <w:name w:val="Hyperlink"/>
    <w:uiPriority w:val="99"/>
    <w:unhideWhenUsed/>
    <w:rsid w:val="00E650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Documental</Nueva_x0020_columna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62135-32CD-4F2B-BDB5-CDB2CF2E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30ABF-7F10-46F4-825A-4927551CF4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EB9A29-C305-4EFC-B9B7-B6BCF757C2A1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2D7B017E-BA62-47EC-9CE9-0C8A53B8C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GDC-PL-12 Circular - MVCT 7.0</vt:lpstr>
    </vt:vector>
  </TitlesOfParts>
  <Company/>
  <LinksUpToDate>false</LinksUpToDate>
  <CharactersWithSpaces>772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http://www.minvivienda.gov.co/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GDC-PL-12 Circular - MVCT 7.0</dc:title>
  <dc:subject/>
  <dc:creator>Jose Wilson Garzon Mondragon</dc:creator>
  <cp:keywords/>
  <cp:lastModifiedBy>Maria Paula Hernandez Arevalo</cp:lastModifiedBy>
  <cp:revision>3</cp:revision>
  <cp:lastPrinted>2013-05-16T22:41:00Z</cp:lastPrinted>
  <dcterms:created xsi:type="dcterms:W3CDTF">2023-05-29T15:06:00Z</dcterms:created>
  <dcterms:modified xsi:type="dcterms:W3CDTF">2023-05-29T15:07:00Z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