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671D" w14:textId="3264113B" w:rsidR="005077B6" w:rsidRPr="00C3153E" w:rsidRDefault="00B62700" w:rsidP="00115577">
      <w:pPr>
        <w:pStyle w:val="Ttulo"/>
        <w:ind w:left="0"/>
        <w:rPr>
          <w:rFonts w:ascii="Verdana" w:hAnsi="Verdana" w:cs="Arial"/>
          <w:bCs w:val="0"/>
          <w:sz w:val="22"/>
          <w:szCs w:val="22"/>
          <w:lang w:val="es-ES"/>
        </w:rPr>
      </w:pPr>
      <w:r w:rsidRPr="00C3153E">
        <w:rPr>
          <w:rFonts w:ascii="Verdana" w:hAnsi="Verdana" w:cs="Arial"/>
          <w:bCs w:val="0"/>
          <w:sz w:val="22"/>
          <w:szCs w:val="22"/>
          <w:lang w:val="es-ES"/>
        </w:rPr>
        <w:t>MANIFESTACIÓN DE IMPACTO REGULATORIO (MIR)</w:t>
      </w:r>
    </w:p>
    <w:p w14:paraId="1FD582B4" w14:textId="77777777" w:rsidR="005077B6" w:rsidRPr="00C3153E" w:rsidRDefault="005077B6" w:rsidP="00B62700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784CC64A" w14:textId="1C6EB5A4" w:rsidR="005077B6" w:rsidRPr="00C3153E" w:rsidRDefault="005077B6" w:rsidP="003D5D9A">
      <w:pPr>
        <w:spacing w:line="360" w:lineRule="auto"/>
        <w:ind w:left="0"/>
        <w:rPr>
          <w:rFonts w:ascii="Verdana" w:hAnsi="Verdana" w:cs="Arial"/>
          <w:b/>
          <w:bCs/>
          <w:sz w:val="22"/>
          <w:szCs w:val="22"/>
          <w:lang w:val="es-ES"/>
        </w:rPr>
      </w:pPr>
      <w:r w:rsidRPr="00C3153E">
        <w:rPr>
          <w:rFonts w:ascii="Verdana" w:hAnsi="Verdana" w:cs="Arial"/>
          <w:b/>
          <w:bCs/>
          <w:sz w:val="22"/>
          <w:szCs w:val="22"/>
          <w:lang w:val="es-ES"/>
        </w:rPr>
        <w:t>Sector:</w:t>
      </w:r>
    </w:p>
    <w:p w14:paraId="345FEAB6" w14:textId="5E3B0B0D" w:rsidR="005077B6" w:rsidRPr="00C3153E" w:rsidRDefault="005077B6" w:rsidP="003D5D9A">
      <w:pPr>
        <w:spacing w:line="360" w:lineRule="auto"/>
        <w:ind w:left="0"/>
        <w:rPr>
          <w:rFonts w:ascii="Verdana" w:hAnsi="Verdana" w:cs="Arial"/>
          <w:b/>
          <w:bCs/>
          <w:sz w:val="22"/>
          <w:szCs w:val="22"/>
          <w:lang w:val="es-ES"/>
        </w:rPr>
      </w:pPr>
      <w:r w:rsidRPr="00C3153E">
        <w:rPr>
          <w:rFonts w:ascii="Verdana" w:hAnsi="Verdana" w:cs="Arial"/>
          <w:b/>
          <w:bCs/>
          <w:sz w:val="22"/>
          <w:szCs w:val="22"/>
          <w:lang w:val="es-ES"/>
        </w:rPr>
        <w:t>Departamento:</w:t>
      </w:r>
    </w:p>
    <w:p w14:paraId="5EBC1C43" w14:textId="1A23CD96" w:rsidR="005077B6" w:rsidRPr="00C3153E" w:rsidRDefault="005077B6" w:rsidP="003D5D9A">
      <w:pPr>
        <w:spacing w:line="360" w:lineRule="auto"/>
        <w:ind w:left="0"/>
        <w:rPr>
          <w:rFonts w:ascii="Verdana" w:hAnsi="Verdana" w:cs="Arial"/>
          <w:b/>
          <w:bCs/>
          <w:sz w:val="22"/>
          <w:szCs w:val="22"/>
          <w:lang w:val="es-ES"/>
        </w:rPr>
      </w:pPr>
      <w:r w:rsidRPr="00C3153E">
        <w:rPr>
          <w:rFonts w:ascii="Verdana" w:hAnsi="Verdana" w:cs="Arial"/>
          <w:b/>
          <w:bCs/>
          <w:sz w:val="22"/>
          <w:szCs w:val="22"/>
          <w:lang w:val="es-ES"/>
        </w:rPr>
        <w:t>Entidad:</w:t>
      </w:r>
    </w:p>
    <w:p w14:paraId="71950F80" w14:textId="77777777" w:rsidR="005077B6" w:rsidRPr="00C3153E" w:rsidRDefault="005077B6" w:rsidP="003D5D9A">
      <w:pPr>
        <w:spacing w:line="360" w:lineRule="auto"/>
        <w:ind w:left="0"/>
        <w:rPr>
          <w:rFonts w:ascii="Verdana" w:hAnsi="Verdana" w:cs="Arial"/>
          <w:b/>
          <w:bCs/>
          <w:sz w:val="22"/>
          <w:szCs w:val="22"/>
          <w:lang w:val="es-ES"/>
        </w:rPr>
      </w:pPr>
      <w:r w:rsidRPr="00C3153E">
        <w:rPr>
          <w:rFonts w:ascii="Verdana" w:hAnsi="Verdana" w:cs="Arial"/>
          <w:b/>
          <w:bCs/>
          <w:sz w:val="22"/>
          <w:szCs w:val="22"/>
          <w:lang w:val="es-ES"/>
        </w:rPr>
        <w:t>Señale el nombre del Trámite:</w:t>
      </w:r>
    </w:p>
    <w:p w14:paraId="464DC5F6" w14:textId="77FBFC62" w:rsidR="00B62700" w:rsidRPr="00C3153E" w:rsidRDefault="005077B6" w:rsidP="003D5D9A">
      <w:pPr>
        <w:spacing w:line="360" w:lineRule="auto"/>
        <w:ind w:left="0"/>
        <w:rPr>
          <w:rFonts w:ascii="Verdana" w:hAnsi="Verdana" w:cs="Arial"/>
          <w:sz w:val="22"/>
          <w:szCs w:val="22"/>
          <w:lang w:val="es-ES"/>
        </w:rPr>
      </w:pPr>
      <w:r w:rsidRPr="00C3153E">
        <w:rPr>
          <w:rFonts w:ascii="Verdana" w:hAnsi="Verdana" w:cs="Arial"/>
          <w:b/>
          <w:bCs/>
          <w:sz w:val="22"/>
          <w:szCs w:val="22"/>
          <w:lang w:val="es-ES"/>
        </w:rPr>
        <w:t>Fecha de Presentación</w:t>
      </w:r>
      <w:r w:rsidRPr="00C3153E">
        <w:rPr>
          <w:rFonts w:ascii="Verdana" w:hAnsi="Verdana" w:cs="Arial"/>
          <w:sz w:val="22"/>
          <w:szCs w:val="22"/>
          <w:lang w:val="es-ES"/>
        </w:rPr>
        <w:t xml:space="preserve"> </w:t>
      </w:r>
      <w:r w:rsidR="00187F1E" w:rsidRPr="00C3153E">
        <w:rPr>
          <w:rFonts w:ascii="Verdana" w:hAnsi="Verdana" w:cs="Arial"/>
          <w:sz w:val="22"/>
          <w:szCs w:val="22"/>
          <w:lang w:val="es-ES"/>
        </w:rPr>
        <w:t>(DD/</w:t>
      </w:r>
      <w:r w:rsidR="00187F1E">
        <w:rPr>
          <w:rFonts w:ascii="Verdana" w:hAnsi="Verdana" w:cs="Arial"/>
          <w:sz w:val="22"/>
          <w:szCs w:val="22"/>
          <w:lang w:val="es-ES"/>
        </w:rPr>
        <w:t>MM</w:t>
      </w:r>
      <w:r w:rsidR="00187F1E" w:rsidRPr="00C3153E">
        <w:rPr>
          <w:rFonts w:ascii="Verdana" w:hAnsi="Verdana" w:cs="Arial"/>
          <w:sz w:val="22"/>
          <w:szCs w:val="22"/>
          <w:lang w:val="es-ES"/>
        </w:rPr>
        <w:t>/</w:t>
      </w:r>
      <w:r w:rsidR="00187F1E">
        <w:rPr>
          <w:rFonts w:ascii="Verdana" w:hAnsi="Verdana" w:cs="Arial"/>
          <w:sz w:val="22"/>
          <w:szCs w:val="22"/>
          <w:lang w:val="es-ES"/>
        </w:rPr>
        <w:t>AAAA</w:t>
      </w:r>
      <w:r w:rsidRPr="00C3153E">
        <w:rPr>
          <w:rFonts w:ascii="Verdana" w:hAnsi="Verdana" w:cs="Arial"/>
          <w:sz w:val="22"/>
          <w:szCs w:val="22"/>
          <w:lang w:val="es-ES"/>
        </w:rPr>
        <w:t>):</w:t>
      </w:r>
    </w:p>
    <w:p w14:paraId="62F88A9E" w14:textId="6A92C17E" w:rsidR="005077B6" w:rsidRPr="00C3153E" w:rsidRDefault="005077B6" w:rsidP="00B62700">
      <w:pPr>
        <w:pStyle w:val="Ttulo"/>
        <w:ind w:left="0"/>
        <w:jc w:val="both"/>
        <w:rPr>
          <w:rFonts w:ascii="Verdana" w:hAnsi="Verdana" w:cs="Arial"/>
          <w:i/>
          <w:iCs/>
          <w:sz w:val="22"/>
          <w:szCs w:val="22"/>
          <w:lang w:val="es-ES"/>
        </w:rPr>
      </w:pPr>
      <w:r w:rsidRPr="00C3153E">
        <w:rPr>
          <w:rFonts w:ascii="Verdana" w:hAnsi="Verdana" w:cs="Arial"/>
          <w:i/>
          <w:iCs/>
          <w:sz w:val="22"/>
          <w:szCs w:val="22"/>
          <w:lang w:val="es-ES"/>
        </w:rPr>
        <w:t>En la siguiente tabla se encuentran los requisitos que debe acreditar, por favor registre y anexe lo solicitado en la casilla descripción.</w:t>
      </w:r>
    </w:p>
    <w:p w14:paraId="0F7C1788" w14:textId="77777777" w:rsidR="005077B6" w:rsidRPr="00C3153E" w:rsidRDefault="005077B6" w:rsidP="005077B6">
      <w:pPr>
        <w:rPr>
          <w:rFonts w:ascii="Verdana" w:hAnsi="Verdana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5464"/>
      </w:tblGrid>
      <w:tr w:rsidR="005077B6" w:rsidRPr="00C3153E" w14:paraId="2AEC1A20" w14:textId="77777777" w:rsidTr="00B62700">
        <w:trPr>
          <w:tblHeader/>
        </w:trPr>
        <w:tc>
          <w:tcPr>
            <w:tcW w:w="3681" w:type="dxa"/>
            <w:shd w:val="clear" w:color="auto" w:fill="auto"/>
          </w:tcPr>
          <w:p w14:paraId="269F62FF" w14:textId="77777777" w:rsidR="005077B6" w:rsidRPr="00C3153E" w:rsidRDefault="005077B6" w:rsidP="00BA44D9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Requisito</w:t>
            </w:r>
          </w:p>
        </w:tc>
        <w:tc>
          <w:tcPr>
            <w:tcW w:w="6283" w:type="dxa"/>
            <w:shd w:val="clear" w:color="auto" w:fill="auto"/>
          </w:tcPr>
          <w:p w14:paraId="4BA59904" w14:textId="77777777" w:rsidR="005077B6" w:rsidRPr="00C3153E" w:rsidRDefault="005077B6" w:rsidP="00BA44D9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5077B6" w:rsidRPr="00C3153E" w14:paraId="02C57AE7" w14:textId="77777777" w:rsidTr="00B62700">
        <w:trPr>
          <w:trHeight w:val="250"/>
        </w:trPr>
        <w:tc>
          <w:tcPr>
            <w:tcW w:w="3681" w:type="dxa"/>
            <w:shd w:val="clear" w:color="auto" w:fill="auto"/>
            <w:vAlign w:val="center"/>
          </w:tcPr>
          <w:p w14:paraId="77B1E0BC" w14:textId="0DB0FCF8" w:rsidR="005077B6" w:rsidRPr="00C3153E" w:rsidRDefault="005077B6" w:rsidP="008E6692">
            <w:pPr>
              <w:ind w:left="22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Justificación</w:t>
            </w:r>
          </w:p>
        </w:tc>
        <w:tc>
          <w:tcPr>
            <w:tcW w:w="6283" w:type="dxa"/>
            <w:shd w:val="clear" w:color="auto" w:fill="auto"/>
          </w:tcPr>
          <w:p w14:paraId="7E078D52" w14:textId="77777777" w:rsidR="005077B6" w:rsidRPr="00C3153E" w:rsidRDefault="005077B6" w:rsidP="00BA44D9">
            <w:pPr>
              <w:pStyle w:val="Ttulo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5077B6" w:rsidRPr="00C3153E" w14:paraId="36B01FEA" w14:textId="77777777" w:rsidTr="008E6692">
        <w:tc>
          <w:tcPr>
            <w:tcW w:w="3681" w:type="dxa"/>
            <w:shd w:val="clear" w:color="auto" w:fill="auto"/>
            <w:vAlign w:val="center"/>
          </w:tcPr>
          <w:p w14:paraId="44EF3E96" w14:textId="50EF76E5" w:rsidR="005077B6" w:rsidRPr="00C3153E" w:rsidRDefault="005077B6" w:rsidP="008E6692">
            <w:pPr>
              <w:ind w:left="22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Eficacia</w:t>
            </w:r>
          </w:p>
        </w:tc>
        <w:tc>
          <w:tcPr>
            <w:tcW w:w="6283" w:type="dxa"/>
            <w:shd w:val="clear" w:color="auto" w:fill="auto"/>
          </w:tcPr>
          <w:p w14:paraId="2940D174" w14:textId="77777777" w:rsidR="005077B6" w:rsidRPr="00C3153E" w:rsidRDefault="005077B6" w:rsidP="00BA44D9">
            <w:pPr>
              <w:pStyle w:val="Ttulo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5077B6" w:rsidRPr="00C3153E" w14:paraId="297CF4F8" w14:textId="77777777" w:rsidTr="008E6692">
        <w:tc>
          <w:tcPr>
            <w:tcW w:w="3681" w:type="dxa"/>
            <w:shd w:val="clear" w:color="auto" w:fill="auto"/>
            <w:vAlign w:val="center"/>
          </w:tcPr>
          <w:p w14:paraId="2F62FC2E" w14:textId="59E57E66" w:rsidR="005077B6" w:rsidRPr="00C3153E" w:rsidRDefault="005077B6" w:rsidP="008E6692">
            <w:pPr>
              <w:ind w:left="22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Eficiencia</w:t>
            </w:r>
          </w:p>
        </w:tc>
        <w:tc>
          <w:tcPr>
            <w:tcW w:w="6283" w:type="dxa"/>
            <w:shd w:val="clear" w:color="auto" w:fill="auto"/>
          </w:tcPr>
          <w:p w14:paraId="037137F9" w14:textId="77777777" w:rsidR="005077B6" w:rsidRPr="00C3153E" w:rsidRDefault="005077B6" w:rsidP="00BA44D9">
            <w:pPr>
              <w:pStyle w:val="Ttulo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5077B6" w:rsidRPr="00C3153E" w14:paraId="15C2B4BF" w14:textId="77777777" w:rsidTr="00B62700">
        <w:tc>
          <w:tcPr>
            <w:tcW w:w="3681" w:type="dxa"/>
            <w:shd w:val="clear" w:color="auto" w:fill="auto"/>
            <w:vAlign w:val="center"/>
          </w:tcPr>
          <w:p w14:paraId="45EB2611" w14:textId="542EF3C2" w:rsidR="005077B6" w:rsidRPr="00C3153E" w:rsidRDefault="005077B6" w:rsidP="008E6692">
            <w:pPr>
              <w:ind w:left="22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Costos de implementación</w:t>
            </w:r>
          </w:p>
        </w:tc>
        <w:tc>
          <w:tcPr>
            <w:tcW w:w="6283" w:type="dxa"/>
            <w:shd w:val="clear" w:color="auto" w:fill="auto"/>
          </w:tcPr>
          <w:p w14:paraId="6920434C" w14:textId="4CAD6335" w:rsidR="005077B6" w:rsidRPr="00C3153E" w:rsidRDefault="005077B6" w:rsidP="00BA44D9">
            <w:pPr>
              <w:pStyle w:val="Ttulo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5077B6" w:rsidRPr="00C3153E" w14:paraId="1338013E" w14:textId="77777777" w:rsidTr="00B62700">
        <w:trPr>
          <w:trHeight w:val="318"/>
        </w:trPr>
        <w:tc>
          <w:tcPr>
            <w:tcW w:w="3681" w:type="dxa"/>
            <w:shd w:val="clear" w:color="auto" w:fill="auto"/>
            <w:vAlign w:val="center"/>
          </w:tcPr>
          <w:p w14:paraId="699CB9B5" w14:textId="284A381D" w:rsidR="005077B6" w:rsidRPr="00C3153E" w:rsidRDefault="005077B6" w:rsidP="008E6692">
            <w:pPr>
              <w:ind w:left="22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Recursos presupuestales y administrativos</w:t>
            </w:r>
          </w:p>
        </w:tc>
        <w:tc>
          <w:tcPr>
            <w:tcW w:w="6283" w:type="dxa"/>
            <w:shd w:val="clear" w:color="auto" w:fill="auto"/>
          </w:tcPr>
          <w:p w14:paraId="3C8D490B" w14:textId="77777777" w:rsidR="005077B6" w:rsidRPr="00C3153E" w:rsidRDefault="005077B6" w:rsidP="00BA44D9">
            <w:pPr>
              <w:pStyle w:val="Ttulo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5077B6" w:rsidRPr="00C3153E" w14:paraId="3299F9B3" w14:textId="77777777" w:rsidTr="008E6692">
        <w:trPr>
          <w:trHeight w:val="162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01F7A0C" w14:textId="56D1BA47" w:rsidR="005077B6" w:rsidRPr="00C3153E" w:rsidRDefault="005077B6" w:rsidP="008E6692">
            <w:pPr>
              <w:pStyle w:val="Ttulo"/>
              <w:ind w:left="0"/>
              <w:rPr>
                <w:rFonts w:ascii="Verdana" w:hAnsi="Verdana"/>
                <w:sz w:val="22"/>
                <w:szCs w:val="22"/>
              </w:rPr>
            </w:pPr>
            <w:r w:rsidRPr="00C3153E"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>Contenido de los actos administrativos que reglamentan trámites</w:t>
            </w:r>
          </w:p>
        </w:tc>
      </w:tr>
      <w:tr w:rsidR="005077B6" w:rsidRPr="00C3153E" w14:paraId="551630A7" w14:textId="77777777" w:rsidTr="00B62700">
        <w:trPr>
          <w:trHeight w:val="860"/>
        </w:trPr>
        <w:tc>
          <w:tcPr>
            <w:tcW w:w="3681" w:type="dxa"/>
            <w:shd w:val="clear" w:color="auto" w:fill="auto"/>
            <w:vAlign w:val="center"/>
          </w:tcPr>
          <w:p w14:paraId="580D0B9D" w14:textId="1EC37DDE" w:rsidR="005077B6" w:rsidRPr="00C3153E" w:rsidRDefault="005077B6" w:rsidP="008E6692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3153E">
              <w:rPr>
                <w:rFonts w:ascii="Verdana" w:hAnsi="Verdana" w:cs="Arial"/>
                <w:b/>
                <w:bCs/>
                <w:sz w:val="22"/>
                <w:szCs w:val="22"/>
              </w:rPr>
              <w:t>Proyecto definitivo de acto administrativo que reglamenta el trámite</w:t>
            </w:r>
          </w:p>
        </w:tc>
        <w:tc>
          <w:tcPr>
            <w:tcW w:w="6283" w:type="dxa"/>
            <w:shd w:val="clear" w:color="auto" w:fill="auto"/>
          </w:tcPr>
          <w:p w14:paraId="078359BC" w14:textId="77777777" w:rsidR="005077B6" w:rsidRPr="00C3153E" w:rsidRDefault="005077B6" w:rsidP="00BA44D9">
            <w:pPr>
              <w:pStyle w:val="Ttul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D764E71" w14:textId="77777777" w:rsidR="008E6692" w:rsidRDefault="008E6692" w:rsidP="005077B6">
      <w:pPr>
        <w:pStyle w:val="Ttulo"/>
        <w:rPr>
          <w:rFonts w:ascii="Verdana" w:hAnsi="Verdana" w:cs="Arial"/>
          <w:sz w:val="22"/>
          <w:szCs w:val="22"/>
        </w:rPr>
      </w:pPr>
    </w:p>
    <w:p w14:paraId="294723BD" w14:textId="58C9FB01" w:rsidR="008E6692" w:rsidRDefault="008E6692" w:rsidP="005077B6">
      <w:pPr>
        <w:pStyle w:val="Ttulo"/>
        <w:rPr>
          <w:rFonts w:ascii="Verdana" w:hAnsi="Verdana" w:cs="Arial"/>
          <w:sz w:val="22"/>
          <w:szCs w:val="22"/>
        </w:rPr>
      </w:pPr>
    </w:p>
    <w:p w14:paraId="46F63187" w14:textId="57AF338C" w:rsidR="005077B6" w:rsidRPr="00C3153E" w:rsidRDefault="008E6692" w:rsidP="008E6692">
      <w:pPr>
        <w:pStyle w:val="Ttulo"/>
        <w:ind w:left="0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86229" wp14:editId="1E1D714A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5534025" cy="0"/>
                <wp:effectExtent l="0" t="0" r="0" b="0"/>
                <wp:wrapNone/>
                <wp:docPr id="135390488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B128AB8" id="Conector rec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pt" to="43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 w:cs="Arial"/>
          <w:sz w:val="22"/>
          <w:szCs w:val="22"/>
        </w:rPr>
        <w:t>F</w:t>
      </w:r>
      <w:r w:rsidR="00BB63F7" w:rsidRPr="00C3153E">
        <w:rPr>
          <w:rFonts w:ascii="Verdana" w:hAnsi="Verdana" w:cs="Arial"/>
          <w:sz w:val="22"/>
          <w:szCs w:val="22"/>
        </w:rPr>
        <w:t>irma del director que lideró el proyecto de reglamentación en la entidad.</w:t>
      </w:r>
    </w:p>
    <w:p w14:paraId="06115F9E" w14:textId="638DE885" w:rsidR="003D5D9A" w:rsidRPr="00C3153E" w:rsidRDefault="003D5D9A" w:rsidP="003D5D9A">
      <w:pPr>
        <w:rPr>
          <w:rFonts w:ascii="Verdana" w:hAnsi="Verdana"/>
          <w:sz w:val="22"/>
          <w:szCs w:val="22"/>
          <w:lang w:val="es-ES"/>
        </w:rPr>
      </w:pPr>
    </w:p>
    <w:p w14:paraId="561E1207" w14:textId="77777777" w:rsidR="003D5D9A" w:rsidRPr="00C3153E" w:rsidRDefault="003D5D9A" w:rsidP="003D5D9A">
      <w:pPr>
        <w:rPr>
          <w:rFonts w:ascii="Verdana" w:hAnsi="Verdana"/>
          <w:sz w:val="22"/>
          <w:szCs w:val="22"/>
          <w:lang w:val="es-ES"/>
        </w:rPr>
      </w:pPr>
    </w:p>
    <w:p w14:paraId="25E2C90E" w14:textId="12FE3CB9" w:rsidR="005077B6" w:rsidRPr="00C3153E" w:rsidRDefault="005077B6" w:rsidP="00B62700">
      <w:pPr>
        <w:ind w:left="0"/>
        <w:jc w:val="left"/>
        <w:rPr>
          <w:rFonts w:ascii="Verdana" w:hAnsi="Verdana" w:cs="Arial"/>
          <w:b/>
          <w:bCs/>
          <w:sz w:val="22"/>
          <w:szCs w:val="22"/>
        </w:rPr>
      </w:pPr>
    </w:p>
    <w:p w14:paraId="68172650" w14:textId="2424879A" w:rsidR="005077B6" w:rsidRPr="008E6692" w:rsidRDefault="008E6692" w:rsidP="008E6692">
      <w:pPr>
        <w:ind w:left="0"/>
        <w:jc w:val="center"/>
        <w:rPr>
          <w:rFonts w:ascii="Verdana" w:hAnsi="Verdana" w:cs="Arial"/>
          <w:b/>
          <w:bCs/>
          <w:color w:val="3B3838" w:themeColor="background2" w:themeShade="40"/>
          <w:sz w:val="20"/>
          <w:lang w:val="es-ES"/>
        </w:rPr>
      </w:pPr>
      <w:r w:rsidRPr="008E6692">
        <w:rPr>
          <w:rFonts w:ascii="Verdana" w:hAnsi="Verdana" w:cs="Arial"/>
          <w:b/>
          <w:bCs/>
          <w:color w:val="3B3838" w:themeColor="background2" w:themeShade="40"/>
          <w:sz w:val="22"/>
          <w:szCs w:val="22"/>
        </w:rPr>
        <w:lastRenderedPageBreak/>
        <w:t>ANEXO</w:t>
      </w:r>
      <w:r>
        <w:rPr>
          <w:rFonts w:ascii="Verdana" w:hAnsi="Verdana" w:cs="Arial"/>
          <w:b/>
          <w:bCs/>
          <w:color w:val="3B3838" w:themeColor="background2" w:themeShade="40"/>
          <w:sz w:val="22"/>
          <w:szCs w:val="22"/>
        </w:rPr>
        <w:t xml:space="preserve"> - </w:t>
      </w:r>
      <w:r w:rsidR="005077B6"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>Instrucciones de diligenciamiento</w:t>
      </w:r>
      <w:r w:rsidR="00115577"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 de la Manifestación del impacto regulatorio para la adopción de un trámite creado o autorizado por ley</w:t>
      </w:r>
      <w:r w:rsidR="005077B6"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>:</w:t>
      </w:r>
      <w:r w:rsidR="00115577"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 </w:t>
      </w:r>
    </w:p>
    <w:p w14:paraId="2B7E8AE7" w14:textId="77777777" w:rsidR="00B62700" w:rsidRPr="008E6692" w:rsidRDefault="00B62700" w:rsidP="00B62700">
      <w:pPr>
        <w:ind w:left="0"/>
        <w:rPr>
          <w:rFonts w:ascii="Verdana" w:hAnsi="Verdana" w:cs="Arial"/>
          <w:b/>
          <w:bCs/>
          <w:color w:val="3B3838" w:themeColor="background2" w:themeShade="40"/>
          <w:sz w:val="20"/>
        </w:rPr>
      </w:pPr>
    </w:p>
    <w:p w14:paraId="1A312DC5" w14:textId="482CD2B1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>Justificación:</w:t>
      </w:r>
      <w:r w:rsid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 </w:t>
      </w:r>
      <w:r w:rsidRPr="008E6692">
        <w:rPr>
          <w:rFonts w:ascii="Verdana" w:hAnsi="Verdana" w:cs="Arial"/>
          <w:color w:val="3B3838" w:themeColor="background2" w:themeShade="40"/>
          <w:sz w:val="20"/>
        </w:rPr>
        <w:t xml:space="preserve">Señale la pertinencia de la adopción o modificación del trámite y </w:t>
      </w:r>
      <w:r w:rsidRPr="008E6692">
        <w:rPr>
          <w:rFonts w:ascii="Verdana" w:hAnsi="Verdana" w:cs="Arial"/>
          <w:b/>
          <w:color w:val="3B3838" w:themeColor="background2" w:themeShade="40"/>
          <w:sz w:val="20"/>
        </w:rPr>
        <w:t>las disposiciones legales que otorgan facultades</w:t>
      </w:r>
      <w:r w:rsidRPr="008E6692">
        <w:rPr>
          <w:rFonts w:ascii="Verdana" w:hAnsi="Verdana" w:cs="Arial"/>
          <w:color w:val="3B3838" w:themeColor="background2" w:themeShade="40"/>
          <w:sz w:val="20"/>
        </w:rPr>
        <w:t xml:space="preserve"> para establecer o adoptar un nuevo trámite. En este aparte, debe evidenciar la identificación de la situación o problemática, las causas que dan origen a la situación o problemática identificada y si se justifica la creación del trámite.</w:t>
      </w:r>
    </w:p>
    <w:p w14:paraId="62C8C69E" w14:textId="4B788040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</w:p>
    <w:p w14:paraId="01E870B3" w14:textId="6A7B3CAD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Eficacia: </w:t>
      </w:r>
      <w:r w:rsidRPr="008E6692">
        <w:rPr>
          <w:rFonts w:ascii="Verdana" w:hAnsi="Verdana" w:cs="Arial"/>
          <w:color w:val="3B3838" w:themeColor="background2" w:themeShade="40"/>
          <w:sz w:val="20"/>
        </w:rPr>
        <w:t>Indique el resultado que obtiene el ciudadano, usuario o grupo de interés por la realización del trámite. (Nombre del trámite).</w:t>
      </w:r>
    </w:p>
    <w:p w14:paraId="4D383B99" w14:textId="77777777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color w:val="3B3838" w:themeColor="background2" w:themeShade="40"/>
          <w:sz w:val="20"/>
        </w:rPr>
        <w:t xml:space="preserve">Señale la dirección electrónica donde se encuentra el informe global con la evaluación de las observaciones que los ciudadanos y grupos de interés efectuaron al proyecto de acto administrativo, que trata el Decreto 1081 de 2015.  </w:t>
      </w:r>
    </w:p>
    <w:p w14:paraId="68DD03D2" w14:textId="2FCF2AF2" w:rsidR="005077B6" w:rsidRPr="008E6692" w:rsidRDefault="005077B6" w:rsidP="00B62700">
      <w:pPr>
        <w:ind w:left="0"/>
        <w:rPr>
          <w:rFonts w:ascii="Verdana" w:hAnsi="Verdana" w:cs="Arial"/>
          <w:b/>
          <w:color w:val="3B3838" w:themeColor="background2" w:themeShade="40"/>
          <w:sz w:val="20"/>
        </w:rPr>
      </w:pPr>
    </w:p>
    <w:p w14:paraId="5196B224" w14:textId="720308ED" w:rsidR="00115577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>Eficiencia:</w:t>
      </w:r>
      <w:r w:rsid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 </w:t>
      </w:r>
      <w:r w:rsidRPr="008E6692">
        <w:rPr>
          <w:rFonts w:ascii="Verdana" w:hAnsi="Verdana" w:cs="Arial"/>
          <w:color w:val="3B3838" w:themeColor="background2" w:themeShade="40"/>
          <w:sz w:val="20"/>
        </w:rPr>
        <w:t>Presente el procedimiento o flujograma que refleje las actividades que adelantará la entidad, especificando las dependencias que intervienen y los pasos que deben adelantar los ciudadanos o usuarios para obtener el producto objeto del trámite, desde el inicio de la solicitud hasta la obtención del producto</w:t>
      </w:r>
      <w:r w:rsidR="008E6692">
        <w:rPr>
          <w:rFonts w:ascii="Verdana" w:hAnsi="Verdana" w:cs="Arial"/>
          <w:color w:val="3B3838" w:themeColor="background2" w:themeShade="40"/>
          <w:sz w:val="20"/>
        </w:rPr>
        <w:t>.</w:t>
      </w:r>
    </w:p>
    <w:p w14:paraId="137E5464" w14:textId="19BF0E5C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color w:val="3B3838" w:themeColor="background2" w:themeShade="40"/>
          <w:sz w:val="20"/>
        </w:rPr>
        <w:t xml:space="preserve">Para cada una de las actividades, relacione el(los) responsable(s), tiempos de ejecución, canales y condiciones en las que se prestará el trámite, demostrando la eficiencia en la implementación </w:t>
      </w:r>
      <w:proofErr w:type="gramStart"/>
      <w:r w:rsidRPr="008E6692">
        <w:rPr>
          <w:rFonts w:ascii="Verdana" w:hAnsi="Verdana" w:cs="Arial"/>
          <w:color w:val="3B3838" w:themeColor="background2" w:themeShade="40"/>
          <w:sz w:val="20"/>
        </w:rPr>
        <w:t>del mismo</w:t>
      </w:r>
      <w:proofErr w:type="gramEnd"/>
      <w:r w:rsidRPr="008E6692">
        <w:rPr>
          <w:rFonts w:ascii="Verdana" w:hAnsi="Verdana" w:cs="Arial"/>
          <w:color w:val="3B3838" w:themeColor="background2" w:themeShade="40"/>
          <w:sz w:val="20"/>
        </w:rPr>
        <w:t>. El anterior procedimiento debe indicar el tiempo que tiene la entidad para requerir al solicitante, en caso de ser necesario, la corrección, ajuste o adición de algún documento del trámite.</w:t>
      </w:r>
    </w:p>
    <w:p w14:paraId="39AF41DB" w14:textId="408CFE1F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color w:val="3B3838" w:themeColor="background2" w:themeShade="40"/>
          <w:sz w:val="20"/>
        </w:rPr>
        <w:t>Cuando la propuesta incluye la modificación de un trámite ya establecido, debe adjuntar el comparativo del trámite como estaba antes y los cambios presentados con la nueva propuesta normativa.</w:t>
      </w:r>
    </w:p>
    <w:p w14:paraId="7BFDD19C" w14:textId="535F5285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</w:p>
    <w:p w14:paraId="575796D7" w14:textId="44DC8E9F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>Costos de implementación:</w:t>
      </w:r>
      <w:r w:rsid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 </w:t>
      </w:r>
      <w:r w:rsidRPr="008E6692">
        <w:rPr>
          <w:rFonts w:ascii="Verdana" w:hAnsi="Verdana" w:cs="Arial"/>
          <w:color w:val="3B3838" w:themeColor="background2" w:themeShade="40"/>
          <w:sz w:val="20"/>
        </w:rPr>
        <w:t xml:space="preserve">Detallar costos de implementación del trámite para los ciudadanos, usuarios o grupos de interés, así: i) costos directos asociados con la tarifa, incluyendo la ley que autorizó su cobro, el estudio técnico que sustenta el sistema y método de fijación de la tarifa y si el pago de la misma puede realizarse a través de una plataforma de pagos en línea u otros medios de pago electrónicos; </w:t>
      </w:r>
      <w:proofErr w:type="spellStart"/>
      <w:r w:rsidRPr="008E6692">
        <w:rPr>
          <w:rFonts w:ascii="Verdana" w:hAnsi="Verdana" w:cs="Arial"/>
          <w:color w:val="3B3838" w:themeColor="background2" w:themeShade="40"/>
          <w:sz w:val="20"/>
        </w:rPr>
        <w:t>ii</w:t>
      </w:r>
      <w:proofErr w:type="spellEnd"/>
      <w:r w:rsidRPr="008E6692">
        <w:rPr>
          <w:rFonts w:ascii="Verdana" w:hAnsi="Verdana" w:cs="Arial"/>
          <w:color w:val="3B3838" w:themeColor="background2" w:themeShade="40"/>
          <w:sz w:val="20"/>
        </w:rPr>
        <w:t xml:space="preserve">) estimación de costos indirectos para la obtención del trámite; y </w:t>
      </w:r>
      <w:proofErr w:type="spellStart"/>
      <w:r w:rsidRPr="008E6692">
        <w:rPr>
          <w:rFonts w:ascii="Verdana" w:hAnsi="Verdana" w:cs="Arial"/>
          <w:color w:val="3B3838" w:themeColor="background2" w:themeShade="40"/>
          <w:sz w:val="20"/>
        </w:rPr>
        <w:t>iii</w:t>
      </w:r>
      <w:proofErr w:type="spellEnd"/>
      <w:r w:rsidRPr="008E6692">
        <w:rPr>
          <w:rFonts w:ascii="Verdana" w:hAnsi="Verdana" w:cs="Arial"/>
          <w:color w:val="3B3838" w:themeColor="background2" w:themeShade="40"/>
          <w:sz w:val="20"/>
        </w:rPr>
        <w:t>) la manifestación sobre si el trámite propuesto tiene impacto sobre el medio ambiente, especificando: acciones que se tomarán para mitigarlo, afectaciones al patrimonio cultural de la nación y acciones que se requieren para su implementación.</w:t>
      </w:r>
    </w:p>
    <w:p w14:paraId="730DBA0E" w14:textId="77777777" w:rsidR="00C3153E" w:rsidRPr="008E6692" w:rsidRDefault="00C3153E" w:rsidP="00B62700">
      <w:pPr>
        <w:ind w:left="0"/>
        <w:rPr>
          <w:rFonts w:ascii="Verdana" w:hAnsi="Verdana" w:cs="Arial"/>
          <w:b/>
          <w:bCs/>
          <w:color w:val="3B3838" w:themeColor="background2" w:themeShade="40"/>
          <w:sz w:val="20"/>
        </w:rPr>
      </w:pPr>
    </w:p>
    <w:p w14:paraId="61B8E02C" w14:textId="70C33B9D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>Recursos presupuestales y administrativos:</w:t>
      </w:r>
      <w:r w:rsid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 </w:t>
      </w:r>
      <w:r w:rsidRPr="008E6692">
        <w:rPr>
          <w:rFonts w:ascii="Verdana" w:hAnsi="Verdana" w:cs="Arial"/>
          <w:color w:val="3B3838" w:themeColor="background2" w:themeShade="40"/>
          <w:sz w:val="20"/>
        </w:rPr>
        <w:t>Acreditar la existencia de los recursos administrativos, presupuestales, humanos y tecnológicos para la implementación del trámite por parte de la Entidad con base en la estimación sobre los datos de operación asociados al trámite,</w:t>
      </w:r>
    </w:p>
    <w:p w14:paraId="59411CB7" w14:textId="120E98B5" w:rsidR="005077B6" w:rsidRPr="008E6692" w:rsidRDefault="005077B6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</w:p>
    <w:p w14:paraId="0158F262" w14:textId="3A22628F" w:rsidR="005077B6" w:rsidRPr="008E6692" w:rsidRDefault="00115577" w:rsidP="00B62700">
      <w:pPr>
        <w:ind w:left="0"/>
        <w:rPr>
          <w:rFonts w:ascii="Verdana" w:hAnsi="Verdana" w:cs="Arial"/>
          <w:color w:val="3B3838" w:themeColor="background2" w:themeShade="40"/>
          <w:sz w:val="20"/>
        </w:rPr>
      </w:pPr>
      <w:r w:rsidRPr="008E6692">
        <w:rPr>
          <w:rFonts w:ascii="Verdana" w:hAnsi="Verdana" w:cs="Arial"/>
          <w:b/>
          <w:bCs/>
          <w:color w:val="3B3838" w:themeColor="background2" w:themeShade="40"/>
          <w:sz w:val="20"/>
        </w:rPr>
        <w:t>Proyecto definitivo de acto administrativo que reglamenta el trámite</w:t>
      </w:r>
      <w:r w:rsidR="008E6692">
        <w:rPr>
          <w:rFonts w:ascii="Verdana" w:hAnsi="Verdana" w:cs="Arial"/>
          <w:b/>
          <w:bCs/>
          <w:color w:val="3B3838" w:themeColor="background2" w:themeShade="40"/>
          <w:sz w:val="20"/>
        </w:rPr>
        <w:t xml:space="preserve">: </w:t>
      </w:r>
      <w:r w:rsidR="005077B6" w:rsidRPr="008E6692">
        <w:rPr>
          <w:rFonts w:ascii="Verdana" w:hAnsi="Verdana" w:cs="Arial"/>
          <w:color w:val="3B3838" w:themeColor="background2" w:themeShade="40"/>
          <w:sz w:val="20"/>
        </w:rPr>
        <w:t xml:space="preserve">Condiciones de tiempo, modo y lugar, en que se desarrolla el trámite, el propósito, los sujetos obligados a cumplir el trámite o los beneficiarios del mismo, los pasos que deben </w:t>
      </w:r>
      <w:r w:rsidR="005077B6" w:rsidRPr="008E6692">
        <w:rPr>
          <w:rFonts w:ascii="Verdana" w:hAnsi="Verdana" w:cs="Arial"/>
          <w:color w:val="3B3838" w:themeColor="background2" w:themeShade="40"/>
          <w:sz w:val="20"/>
        </w:rPr>
        <w:lastRenderedPageBreak/>
        <w:t>seguir los ciudadanos, usuarios o grupos de interés para su ejecución, requisitos, documentos y condiciones que debe acreditar el ciudadano, el valor o tarifa del trámite, el producto que se entrega y su vigencia, el tiempo de respuesta, canales dispuestos por la entidad para acceder al trámite, teniendo en cuenta los lineamientos de lenguaje claro.</w:t>
      </w:r>
    </w:p>
    <w:sectPr w:rsidR="005077B6" w:rsidRPr="008E6692" w:rsidSect="00187F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6DBB" w14:textId="77777777" w:rsidR="001C05AB" w:rsidRDefault="001C05AB">
      <w:r>
        <w:separator/>
      </w:r>
    </w:p>
  </w:endnote>
  <w:endnote w:type="continuationSeparator" w:id="0">
    <w:p w14:paraId="0F433591" w14:textId="77777777" w:rsidR="001C05AB" w:rsidRDefault="001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5623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FEA097" w14:textId="3D179D4C" w:rsidR="008E6692" w:rsidRDefault="008E6692">
            <w:pPr>
              <w:pStyle w:val="Piedepgina"/>
              <w:jc w:val="right"/>
            </w:pPr>
            <w:r w:rsidRPr="008E6692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8E6692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E6692">
              <w:rPr>
                <w:rFonts w:ascii="Verdana" w:hAnsi="Verdana"/>
                <w:sz w:val="16"/>
                <w:szCs w:val="16"/>
              </w:rPr>
              <w:instrText>PAGE</w:instrText>
            </w:r>
            <w:r w:rsidRPr="008E66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6692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8E669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E6692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8E6692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E6692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8E66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6692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8E66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5CB5" w14:textId="77777777" w:rsidR="001C05AB" w:rsidRDefault="001C05AB">
      <w:r>
        <w:separator/>
      </w:r>
    </w:p>
  </w:footnote>
  <w:footnote w:type="continuationSeparator" w:id="0">
    <w:p w14:paraId="2EEBCD66" w14:textId="77777777" w:rsidR="001C05AB" w:rsidRDefault="001C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DE18" w14:textId="77777777" w:rsidR="004664C0" w:rsidRDefault="004664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10FC" w14:textId="77777777" w:rsidR="00C3153E" w:rsidRPr="003F57B0" w:rsidRDefault="00C3153E" w:rsidP="00C3153E">
    <w:pPr>
      <w:pStyle w:val="Encabezado"/>
      <w:rPr>
        <w:rFonts w:ascii="Verdana" w:hAnsi="Verdana"/>
        <w:i/>
        <w:sz w:val="20"/>
      </w:rPr>
    </w:pPr>
    <w:bookmarkStart w:id="0" w:name="_Hlk137635547"/>
  </w:p>
  <w:p w14:paraId="3AA84EE4" w14:textId="77777777" w:rsidR="00C3153E" w:rsidRPr="003F57B0" w:rsidRDefault="00C3153E" w:rsidP="00C3153E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D9757" wp14:editId="61C3B36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75545" w14:textId="77777777" w:rsidR="00C3153E" w:rsidRDefault="00C3153E" w:rsidP="00C3153E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76BF2D1A" w14:textId="77777777" w:rsidR="00C3153E" w:rsidRDefault="00C3153E" w:rsidP="00C3153E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C3153E" w:rsidRPr="00CC7ADC" w14:paraId="5D631806" w14:textId="77777777" w:rsidTr="00B8526B">
      <w:trPr>
        <w:cantSplit/>
        <w:trHeight w:val="697"/>
        <w:tblHeader/>
      </w:trPr>
      <w:tc>
        <w:tcPr>
          <w:tcW w:w="5000" w:type="pct"/>
        </w:tcPr>
        <w:p w14:paraId="1F323403" w14:textId="77777777" w:rsidR="00C3153E" w:rsidRDefault="00C3153E" w:rsidP="00C3153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64020A6A" w14:textId="05DA720F" w:rsidR="00C3153E" w:rsidRPr="001735FA" w:rsidRDefault="00C3153E" w:rsidP="00C3153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 w:rsidRPr="00C3153E">
            <w:rPr>
              <w:rFonts w:ascii="Verdana" w:hAnsi="Verdana" w:cs="Arial"/>
              <w:bCs/>
              <w:sz w:val="20"/>
            </w:rPr>
            <w:t xml:space="preserve"> MANIFESTACIÓN DE IMPACTO REGULATORIO (MIR)</w:t>
          </w:r>
        </w:p>
        <w:p w14:paraId="3D566E9B" w14:textId="77777777" w:rsidR="00C3153E" w:rsidRPr="001735FA" w:rsidRDefault="00C3153E" w:rsidP="00C3153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554A7E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37DE11F1" w14:textId="18C6A713" w:rsidR="00C3153E" w:rsidRPr="0096404F" w:rsidRDefault="00C3153E" w:rsidP="00C3153E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2,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4664C0">
            <w:rPr>
              <w:rFonts w:ascii="Verdana" w:hAnsi="Verdana" w:cs="Arial"/>
              <w:bCs/>
              <w:sz w:val="20"/>
            </w:rPr>
            <w:t>21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 xml:space="preserve">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DET-F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34</w:t>
          </w:r>
        </w:p>
      </w:tc>
    </w:tr>
    <w:bookmarkEnd w:id="0"/>
  </w:tbl>
  <w:p w14:paraId="24A2CA0F" w14:textId="77777777" w:rsidR="00464139" w:rsidRDefault="00464139" w:rsidP="00C3153E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117D" w14:textId="77777777" w:rsidR="004664C0" w:rsidRDefault="004664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6726793">
    <w:abstractNumId w:val="12"/>
  </w:num>
  <w:num w:numId="2" w16cid:durableId="694617944">
    <w:abstractNumId w:val="24"/>
  </w:num>
  <w:num w:numId="3" w16cid:durableId="1408771063">
    <w:abstractNumId w:val="19"/>
  </w:num>
  <w:num w:numId="4" w16cid:durableId="1379670418">
    <w:abstractNumId w:val="15"/>
  </w:num>
  <w:num w:numId="5" w16cid:durableId="1497453689">
    <w:abstractNumId w:val="11"/>
  </w:num>
  <w:num w:numId="6" w16cid:durableId="1700279472">
    <w:abstractNumId w:val="16"/>
  </w:num>
  <w:num w:numId="7" w16cid:durableId="65031695">
    <w:abstractNumId w:val="39"/>
  </w:num>
  <w:num w:numId="8" w16cid:durableId="489640780">
    <w:abstractNumId w:val="30"/>
  </w:num>
  <w:num w:numId="9" w16cid:durableId="1994261887">
    <w:abstractNumId w:val="29"/>
  </w:num>
  <w:num w:numId="10" w16cid:durableId="1291284207">
    <w:abstractNumId w:val="7"/>
  </w:num>
  <w:num w:numId="11" w16cid:durableId="614023992">
    <w:abstractNumId w:val="3"/>
  </w:num>
  <w:num w:numId="12" w16cid:durableId="2081368996">
    <w:abstractNumId w:val="20"/>
  </w:num>
  <w:num w:numId="13" w16cid:durableId="1834026452">
    <w:abstractNumId w:val="25"/>
  </w:num>
  <w:num w:numId="14" w16cid:durableId="127624702">
    <w:abstractNumId w:val="32"/>
  </w:num>
  <w:num w:numId="15" w16cid:durableId="1172843087">
    <w:abstractNumId w:val="17"/>
  </w:num>
  <w:num w:numId="16" w16cid:durableId="1808039739">
    <w:abstractNumId w:val="40"/>
  </w:num>
  <w:num w:numId="17" w16cid:durableId="36205683">
    <w:abstractNumId w:val="41"/>
  </w:num>
  <w:num w:numId="18" w16cid:durableId="1346135528">
    <w:abstractNumId w:val="27"/>
  </w:num>
  <w:num w:numId="19" w16cid:durableId="1333491334">
    <w:abstractNumId w:val="1"/>
  </w:num>
  <w:num w:numId="20" w16cid:durableId="141547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76825">
    <w:abstractNumId w:val="5"/>
  </w:num>
  <w:num w:numId="22" w16cid:durableId="382023349">
    <w:abstractNumId w:val="8"/>
  </w:num>
  <w:num w:numId="23" w16cid:durableId="1379161064">
    <w:abstractNumId w:val="23"/>
  </w:num>
  <w:num w:numId="24" w16cid:durableId="419103450">
    <w:abstractNumId w:val="21"/>
  </w:num>
  <w:num w:numId="25" w16cid:durableId="299652816">
    <w:abstractNumId w:val="2"/>
  </w:num>
  <w:num w:numId="26" w16cid:durableId="1068958990">
    <w:abstractNumId w:val="42"/>
  </w:num>
  <w:num w:numId="27" w16cid:durableId="1747334992">
    <w:abstractNumId w:val="9"/>
  </w:num>
  <w:num w:numId="28" w16cid:durableId="1282299591">
    <w:abstractNumId w:val="42"/>
    <w:lvlOverride w:ilvl="0">
      <w:startOverride w:val="7"/>
    </w:lvlOverride>
  </w:num>
  <w:num w:numId="29" w16cid:durableId="850946118">
    <w:abstractNumId w:val="28"/>
  </w:num>
  <w:num w:numId="30" w16cid:durableId="916746411">
    <w:abstractNumId w:val="37"/>
  </w:num>
  <w:num w:numId="31" w16cid:durableId="786120498">
    <w:abstractNumId w:val="4"/>
  </w:num>
  <w:num w:numId="32" w16cid:durableId="365177447">
    <w:abstractNumId w:val="31"/>
  </w:num>
  <w:num w:numId="33" w16cid:durableId="480578766">
    <w:abstractNumId w:val="14"/>
  </w:num>
  <w:num w:numId="34" w16cid:durableId="848718584">
    <w:abstractNumId w:val="33"/>
  </w:num>
  <w:num w:numId="35" w16cid:durableId="578248218">
    <w:abstractNumId w:val="26"/>
  </w:num>
  <w:num w:numId="36" w16cid:durableId="374088559">
    <w:abstractNumId w:val="0"/>
  </w:num>
  <w:num w:numId="37" w16cid:durableId="874997674">
    <w:abstractNumId w:val="38"/>
  </w:num>
  <w:num w:numId="38" w16cid:durableId="1829977834">
    <w:abstractNumId w:val="10"/>
  </w:num>
  <w:num w:numId="39" w16cid:durableId="845901590">
    <w:abstractNumId w:val="34"/>
  </w:num>
  <w:num w:numId="40" w16cid:durableId="715352331">
    <w:abstractNumId w:val="36"/>
  </w:num>
  <w:num w:numId="41" w16cid:durableId="119883277">
    <w:abstractNumId w:val="22"/>
  </w:num>
  <w:num w:numId="42" w16cid:durableId="9181512">
    <w:abstractNumId w:val="10"/>
    <w:lvlOverride w:ilvl="0">
      <w:startOverride w:val="5"/>
    </w:lvlOverride>
    <w:lvlOverride w:ilvl="1">
      <w:startOverride w:val="4"/>
    </w:lvlOverride>
  </w:num>
  <w:num w:numId="43" w16cid:durableId="550851883">
    <w:abstractNumId w:val="10"/>
    <w:lvlOverride w:ilvl="0">
      <w:startOverride w:val="5"/>
    </w:lvlOverride>
    <w:lvlOverride w:ilvl="1">
      <w:startOverride w:val="4"/>
    </w:lvlOverride>
  </w:num>
  <w:num w:numId="44" w16cid:durableId="1139541082">
    <w:abstractNumId w:val="10"/>
    <w:lvlOverride w:ilvl="0">
      <w:startOverride w:val="5"/>
    </w:lvlOverride>
    <w:lvlOverride w:ilvl="1">
      <w:startOverride w:val="4"/>
    </w:lvlOverride>
  </w:num>
  <w:num w:numId="45" w16cid:durableId="1603876950">
    <w:abstractNumId w:val="13"/>
  </w:num>
  <w:num w:numId="46" w16cid:durableId="1606764172">
    <w:abstractNumId w:val="35"/>
  </w:num>
  <w:num w:numId="47" w16cid:durableId="20761808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15577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155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87F1E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05A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5D9A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664C0"/>
    <w:rsid w:val="00470076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077B6"/>
    <w:rsid w:val="00510AA1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29B1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3AAE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8CE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6692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BAA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50FB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2700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3F7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53E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27F6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26A7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D7247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D7071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4028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Camilo Andres Rodriguez Diaz</cp:lastModifiedBy>
  <cp:revision>2</cp:revision>
  <cp:lastPrinted>2020-03-10T17:15:00Z</cp:lastPrinted>
  <dcterms:created xsi:type="dcterms:W3CDTF">2023-06-21T19:50:00Z</dcterms:created>
  <dcterms:modified xsi:type="dcterms:W3CDTF">2023-06-21T19:50:00Z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</Properties>
</file>