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31" w:type="dxa"/>
        <w:tblLayout w:type="fixed"/>
        <w:tblCellMar>
          <w:top w:w="136" w:type="dxa"/>
          <w:left w:w="70" w:type="dxa"/>
          <w:bottom w:w="136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1639"/>
        <w:gridCol w:w="1843"/>
        <w:gridCol w:w="2126"/>
        <w:gridCol w:w="3009"/>
        <w:gridCol w:w="1872"/>
      </w:tblGrid>
      <w:tr w:rsidR="00C5115E" w:rsidRPr="00F252DC" w14:paraId="336B6FF5" w14:textId="77777777" w:rsidTr="00405C90">
        <w:trPr>
          <w:trHeight w:val="350"/>
        </w:trPr>
        <w:tc>
          <w:tcPr>
            <w:tcW w:w="130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E73C0" w14:textId="7B0E1FBF" w:rsidR="002330D3" w:rsidRPr="00F252DC" w:rsidRDefault="00C5115E" w:rsidP="00947230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INFORME DE RESULTADOS DEL EJERCICIO DE PARTICIPACIÓN DE CONSULTA CIUDADANA</w:t>
            </w:r>
          </w:p>
        </w:tc>
      </w:tr>
      <w:tr w:rsidR="00C5115E" w:rsidRPr="00F252DC" w14:paraId="7E245DE4" w14:textId="77777777" w:rsidTr="00AF3D93">
        <w:trPr>
          <w:trHeight w:val="1411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05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Descripción: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99FD" w14:textId="77777777" w:rsid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Por ej.: El Ministerio de vivienda puso a disposición del sector y de la ciudadanía en general, </w:t>
            </w:r>
            <w:r w:rsidRPr="00F252DC">
              <w:rPr>
                <w:rFonts w:ascii="Verdana" w:hAnsi="Verdana" w:cs="Calibri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el documento, resolución o decreto</w:t>
            </w: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 para expedir (nombre del trámite que se expedirá)</w:t>
            </w:r>
          </w:p>
          <w:p w14:paraId="55F048C4" w14:textId="07D1C2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br/>
              <w:t>En el siguiente informe se presentarán los comentarios, sugerencias, solicitudes e inquietudes de la ciudadanía sobre el tema mencionado. Así mismo, se consignan las respuestas a cada una de estas.</w:t>
            </w:r>
          </w:p>
        </w:tc>
      </w:tr>
      <w:tr w:rsidR="00C5115E" w:rsidRPr="00F252DC" w14:paraId="2E3F904D" w14:textId="77777777" w:rsidTr="00AF3D93">
        <w:trPr>
          <w:trHeight w:val="542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A19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Objetivo del ejercicio: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7E1A" w14:textId="6FEF1986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Por ej.: la resolución o decreto busca reglamentar o actualizar el trámite consignado en la ley, decreto u resolución</w:t>
            </w:r>
          </w:p>
        </w:tc>
      </w:tr>
      <w:tr w:rsidR="00C5115E" w:rsidRPr="00F252DC" w14:paraId="076260D6" w14:textId="77777777" w:rsidTr="00AF3D93">
        <w:trPr>
          <w:trHeight w:val="55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02E" w14:textId="0448EF6F" w:rsidR="00C5115E" w:rsidRPr="00F252DC" w:rsidRDefault="00F252DC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Á</w:t>
            </w:r>
            <w:r w:rsidR="00C5115E"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rea responsable: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1E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Oficina responsable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BD6" w14:textId="396404A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Grupos de interés: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2989" w14:textId="2182D1A4" w:rsidR="00C5115E" w:rsidRPr="00F252DC" w:rsidRDefault="003E0F9C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Individuo u organización participante de la consulta</w:t>
            </w:r>
          </w:p>
        </w:tc>
      </w:tr>
      <w:tr w:rsidR="00C5115E" w:rsidRPr="00F252DC" w14:paraId="75095CAE" w14:textId="77777777" w:rsidTr="00AF3D93">
        <w:trPr>
          <w:trHeight w:val="568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314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de inicio: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F17" w14:textId="4F079A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inicial de participación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39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fin: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F2B3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final de participación</w:t>
            </w:r>
          </w:p>
        </w:tc>
      </w:tr>
      <w:tr w:rsidR="00C5115E" w:rsidRPr="00F252DC" w14:paraId="3C8ACD79" w14:textId="77777777" w:rsidTr="00AF3D93">
        <w:trPr>
          <w:trHeight w:val="325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38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Tipo de espacio: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75D" w14:textId="51CE004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Virtual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9A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Metodología de participación: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7E22" w14:textId="0C52862B" w:rsidR="00C5115E" w:rsidRPr="00405C90" w:rsidRDefault="00405C90" w:rsidP="00405C90">
            <w:pPr>
              <w:tabs>
                <w:tab w:val="left" w:pos="2487"/>
              </w:tabs>
              <w:ind w:left="0"/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</w:pPr>
            <w:r w:rsidRPr="006E6047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lang w:eastAsia="es-CO"/>
              </w:rPr>
              <w:t>Consulta ciudadana:</w:t>
            </w:r>
            <w:r w:rsidRPr="00FD2FE3"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  <w:t xml:space="preserve">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los mismos o la toma de decisiones.</w:t>
            </w:r>
          </w:p>
        </w:tc>
      </w:tr>
      <w:tr w:rsidR="00C5115E" w:rsidRPr="00F252DC" w14:paraId="0067D14D" w14:textId="77777777" w:rsidTr="00B947FD">
        <w:trPr>
          <w:trHeight w:val="159"/>
        </w:trPr>
        <w:tc>
          <w:tcPr>
            <w:tcW w:w="13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95CBF" w14:textId="7204A6F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APORTES CIUDADANOS</w:t>
            </w:r>
          </w:p>
        </w:tc>
      </w:tr>
      <w:tr w:rsidR="00C5115E" w:rsidRPr="00F252DC" w14:paraId="1961F475" w14:textId="77777777" w:rsidTr="00AF3D93">
        <w:trPr>
          <w:trHeight w:val="14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9D51625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EBF527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inicio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CCCBE2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finalización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5A8E838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Nombres y apellidos del participante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BE16957" w14:textId="5EFF456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¿Tiene algún comentario, sugerencia y/o inquietud respecto a la consulta </w:t>
            </w:r>
            <w:r w:rsidR="008675FE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ciudadana?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192DC89" w14:textId="0448530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¿</w:t>
            </w:r>
            <w:r w:rsidR="00110DA6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Cuál</w:t>
            </w: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es su comentario, inquietud u observación?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B9BD5" w:fill="5B9BD5"/>
            <w:vAlign w:val="center"/>
            <w:hideMark/>
          </w:tcPr>
          <w:p w14:paraId="5A235AD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Respuesta del Ministerio a comentarios, sugerencias e inquietudes de la ciudadanía.</w:t>
            </w:r>
          </w:p>
        </w:tc>
      </w:tr>
      <w:tr w:rsidR="00C5115E" w:rsidRPr="00F252DC" w14:paraId="391C39FF" w14:textId="77777777" w:rsidTr="00AF3D93">
        <w:trPr>
          <w:trHeight w:val="14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584D68" w14:textId="1DE50A0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1,2,3….4, ….n,</w:t>
            </w:r>
          </w:p>
          <w:p w14:paraId="5DEBDF01" w14:textId="61576088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intervención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AB66A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  <w:r w:rsidR="005E5EB6"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Hora inicial de </w:t>
            </w:r>
          </w:p>
          <w:p w14:paraId="3CD7138A" w14:textId="50AB3AFD" w:rsidR="005E5EB6" w:rsidRPr="00F252DC" w:rsidRDefault="005E5EB6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7D6ABF" w14:textId="429D11C5" w:rsidR="003652C2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 Hora final de </w:t>
            </w:r>
          </w:p>
          <w:p w14:paraId="2215575F" w14:textId="3074FA07" w:rsidR="00C5115E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BED6B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Nombres y apellidos </w:t>
            </w:r>
          </w:p>
          <w:p w14:paraId="27C5A0DE" w14:textId="1FC9B20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del participante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B937D1" w14:textId="64108B6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 (Si o No)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9F3E97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(Indique el párrafo y número de página, respecto al cual presenta observaciones o propuestas de modificación)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F3115C0" w14:textId="6DCB8D5A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Respuesta del área responsable del instrumento</w:t>
            </w:r>
          </w:p>
        </w:tc>
      </w:tr>
    </w:tbl>
    <w:p w14:paraId="588084A7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726166A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397D3C2A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2E28BC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4CCE1A3" w14:textId="01941302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F60A" wp14:editId="4D28C4C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4543425" cy="19050"/>
                <wp:effectExtent l="0" t="0" r="28575" b="19050"/>
                <wp:wrapNone/>
                <wp:docPr id="54952738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96D25B3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4pt" to="35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EC7919" w14:textId="1479EEDA" w:rsidR="008675FE" w:rsidRPr="00F252DC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Firma</w:t>
      </w:r>
      <w:r w:rsidR="008675FE" w:rsidRPr="00F252DC">
        <w:rPr>
          <w:rFonts w:ascii="Verdana" w:hAnsi="Verdana" w:cs="Arial"/>
          <w:sz w:val="18"/>
          <w:szCs w:val="18"/>
        </w:rPr>
        <w:t xml:space="preserve"> de la persona que lideró la consulta al proyecto de reglamentación en la entidad.</w:t>
      </w:r>
    </w:p>
    <w:p w14:paraId="46562E3C" w14:textId="77777777" w:rsidR="00B1616D" w:rsidRPr="00F252DC" w:rsidRDefault="00B1616D" w:rsidP="00947230">
      <w:pPr>
        <w:tabs>
          <w:tab w:val="left" w:pos="2487"/>
        </w:tabs>
        <w:ind w:left="0"/>
        <w:rPr>
          <w:rFonts w:ascii="Verdana" w:hAnsi="Verdana" w:cs="Calibri"/>
          <w:b/>
          <w:bCs/>
          <w:i/>
          <w:iCs/>
          <w:color w:val="000000"/>
          <w:sz w:val="22"/>
          <w:szCs w:val="22"/>
          <w:lang w:eastAsia="es-CO"/>
        </w:rPr>
      </w:pPr>
    </w:p>
    <w:p w14:paraId="177B9B7E" w14:textId="4B3B8B27" w:rsidR="004A57D5" w:rsidRPr="00FD2FE3" w:rsidRDefault="00B1616D" w:rsidP="00947230">
      <w:pPr>
        <w:tabs>
          <w:tab w:val="left" w:pos="2487"/>
        </w:tabs>
        <w:ind w:left="0"/>
        <w:rPr>
          <w:rFonts w:ascii="Verdana" w:hAnsi="Verdana" w:cs="Calibri"/>
          <w:i/>
          <w:iCs/>
          <w:color w:val="000000"/>
          <w:sz w:val="20"/>
          <w:lang w:eastAsia="es-CO"/>
        </w:rPr>
      </w:pPr>
      <w:r w:rsidRPr="00FD2FE3">
        <w:rPr>
          <w:rFonts w:ascii="Verdana" w:hAnsi="Verdana" w:cs="Calibri"/>
          <w:b/>
          <w:bCs/>
          <w:i/>
          <w:iCs/>
          <w:color w:val="000000"/>
          <w:sz w:val="20"/>
          <w:lang w:eastAsia="es-CO"/>
        </w:rPr>
        <w:t>Nota:</w:t>
      </w:r>
      <w:r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La combinación de mecanismos de consulta presencial (audiencias públicas o grupos de expertos), cuestionarios, foros, Chats, redes sociales, mensajería de texto etc.  permite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</w:t>
      </w:r>
      <w:r w:rsidR="004A57D5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hacer consultas de manera personalizada y especializada, sin embargo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, no sustituye la consulta abierta a toda la ciudadanía</w:t>
      </w:r>
    </w:p>
    <w:sectPr w:rsidR="004A57D5" w:rsidRPr="00FD2FE3" w:rsidSect="001A1742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5842" w:h="12242" w:orient="landscape" w:code="1"/>
      <w:pgMar w:top="1417" w:right="1701" w:bottom="1417" w:left="1701" w:header="17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7011" w14:textId="77777777" w:rsidR="002B6BE3" w:rsidRDefault="002B6BE3">
      <w:r>
        <w:separator/>
      </w:r>
    </w:p>
  </w:endnote>
  <w:endnote w:type="continuationSeparator" w:id="0">
    <w:p w14:paraId="135B429F" w14:textId="77777777" w:rsidR="002B6BE3" w:rsidRDefault="002B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36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6688A8" w14:textId="5EBCC382" w:rsidR="00727F77" w:rsidRDefault="00727F77">
            <w:pPr>
              <w:pStyle w:val="Piedepgina"/>
              <w:jc w:val="right"/>
            </w:pP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53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153B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5818" w14:textId="77777777" w:rsidR="002B6BE3" w:rsidRDefault="002B6BE3">
      <w:r>
        <w:separator/>
      </w:r>
    </w:p>
  </w:footnote>
  <w:footnote w:type="continuationSeparator" w:id="0">
    <w:p w14:paraId="4274D124" w14:textId="77777777" w:rsidR="002B6BE3" w:rsidRDefault="002B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A4E3" w14:textId="200D1DB1" w:rsidR="00554392" w:rsidRPr="003F57B0" w:rsidRDefault="0072619A" w:rsidP="0072619A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3238E4B8" wp14:editId="4BAB4361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DA7A92" w14:textId="77777777" w:rsidR="00554392" w:rsidRDefault="00554392" w:rsidP="00554392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96"/>
    </w:tblGrid>
    <w:tr w:rsidR="00554392" w:rsidRPr="00CC7ADC" w14:paraId="3F10C1C6" w14:textId="77777777" w:rsidTr="00B8526B">
      <w:trPr>
        <w:cantSplit/>
        <w:trHeight w:val="697"/>
        <w:tblHeader/>
      </w:trPr>
      <w:tc>
        <w:tcPr>
          <w:tcW w:w="5000" w:type="pct"/>
          <w:vMerge w:val="restart"/>
        </w:tcPr>
        <w:p w14:paraId="28F65F9C" w14:textId="34B13CED" w:rsidR="00554392" w:rsidRPr="001735FA" w:rsidRDefault="00554392" w:rsidP="00A1153B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3E07A1">
            <w:rPr>
              <w:rFonts w:ascii="Verdana" w:hAnsi="Verdana" w:cs="Arial"/>
              <w:bCs/>
              <w:sz w:val="20"/>
            </w:rPr>
            <w:t>:</w:t>
          </w:r>
          <w:r w:rsidRPr="003E07A1">
            <w:rPr>
              <w:rFonts w:ascii="Calibri" w:hAnsi="Calibri" w:cs="Calibri"/>
              <w:bCs/>
              <w:color w:val="000000"/>
              <w:szCs w:val="24"/>
              <w:lang w:eastAsia="es-CO"/>
            </w:rPr>
            <w:t xml:space="preserve"> </w:t>
          </w:r>
          <w:bookmarkStart w:id="0" w:name="_Hlk197431605"/>
          <w:r w:rsidRPr="003E07A1">
            <w:rPr>
              <w:rFonts w:ascii="Calibri" w:hAnsi="Calibri" w:cs="Calibri"/>
              <w:bCs/>
              <w:color w:val="000000"/>
              <w:szCs w:val="24"/>
              <w:lang w:eastAsia="es-CO"/>
            </w:rPr>
            <w:t>INFORME DE RESULTADOS DEL EJERCICIO DE PARTICIPACIÓN DE CONSULTA CIUDADANA</w:t>
          </w:r>
          <w:bookmarkEnd w:id="0"/>
        </w:p>
        <w:p w14:paraId="0EBEBABE" w14:textId="77777777" w:rsidR="00554392" w:rsidRPr="001735FA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554A7E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460EC10C" w14:textId="6A3ECE62" w:rsidR="00A1153B" w:rsidRPr="0096404F" w:rsidRDefault="00554392" w:rsidP="005E48F7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F3D93">
            <w:rPr>
              <w:rFonts w:ascii="Verdana" w:hAnsi="Verdana"/>
              <w:bCs/>
              <w:sz w:val="20"/>
            </w:rPr>
            <w:t>4</w:t>
          </w:r>
          <w:r w:rsidR="00A1153B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B33A3F">
            <w:rPr>
              <w:rFonts w:ascii="Verdana" w:hAnsi="Verdana" w:cs="Arial"/>
              <w:bCs/>
              <w:sz w:val="20"/>
            </w:rPr>
            <w:t>2</w:t>
          </w:r>
          <w:r w:rsidR="001A1742">
            <w:rPr>
              <w:rFonts w:ascii="Verdana" w:hAnsi="Verdana" w:cs="Arial"/>
              <w:bCs/>
              <w:sz w:val="20"/>
            </w:rPr>
            <w:t>1</w:t>
          </w:r>
          <w:r w:rsidR="00AF3D93">
            <w:rPr>
              <w:rFonts w:ascii="Verdana" w:hAnsi="Verdana" w:cs="Arial"/>
              <w:bCs/>
              <w:sz w:val="20"/>
            </w:rPr>
            <w:t>/05/2025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bookmarkStart w:id="1" w:name="_Hlk197431598"/>
          <w:r>
            <w:rPr>
              <w:rFonts w:ascii="Verdana" w:hAnsi="Verdana" w:cs="Arial"/>
              <w:bCs/>
              <w:sz w:val="20"/>
            </w:rPr>
            <w:t>DET-F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33</w:t>
          </w:r>
          <w:bookmarkEnd w:id="1"/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59623554">
    <w:abstractNumId w:val="12"/>
  </w:num>
  <w:num w:numId="2" w16cid:durableId="932054998">
    <w:abstractNumId w:val="24"/>
  </w:num>
  <w:num w:numId="3" w16cid:durableId="1436052756">
    <w:abstractNumId w:val="19"/>
  </w:num>
  <w:num w:numId="4" w16cid:durableId="1621301049">
    <w:abstractNumId w:val="15"/>
  </w:num>
  <w:num w:numId="5" w16cid:durableId="840583959">
    <w:abstractNumId w:val="11"/>
  </w:num>
  <w:num w:numId="6" w16cid:durableId="2113626708">
    <w:abstractNumId w:val="16"/>
  </w:num>
  <w:num w:numId="7" w16cid:durableId="691682988">
    <w:abstractNumId w:val="39"/>
  </w:num>
  <w:num w:numId="8" w16cid:durableId="727343951">
    <w:abstractNumId w:val="30"/>
  </w:num>
  <w:num w:numId="9" w16cid:durableId="1062366495">
    <w:abstractNumId w:val="29"/>
  </w:num>
  <w:num w:numId="10" w16cid:durableId="1882786035">
    <w:abstractNumId w:val="7"/>
  </w:num>
  <w:num w:numId="11" w16cid:durableId="205528567">
    <w:abstractNumId w:val="3"/>
  </w:num>
  <w:num w:numId="12" w16cid:durableId="906185276">
    <w:abstractNumId w:val="20"/>
  </w:num>
  <w:num w:numId="13" w16cid:durableId="477646080">
    <w:abstractNumId w:val="25"/>
  </w:num>
  <w:num w:numId="14" w16cid:durableId="164438792">
    <w:abstractNumId w:val="32"/>
  </w:num>
  <w:num w:numId="15" w16cid:durableId="1091970581">
    <w:abstractNumId w:val="17"/>
  </w:num>
  <w:num w:numId="16" w16cid:durableId="1583176860">
    <w:abstractNumId w:val="40"/>
  </w:num>
  <w:num w:numId="17" w16cid:durableId="242496846">
    <w:abstractNumId w:val="41"/>
  </w:num>
  <w:num w:numId="18" w16cid:durableId="585067567">
    <w:abstractNumId w:val="27"/>
  </w:num>
  <w:num w:numId="19" w16cid:durableId="113913298">
    <w:abstractNumId w:val="1"/>
  </w:num>
  <w:num w:numId="20" w16cid:durableId="2228354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2518256">
    <w:abstractNumId w:val="5"/>
  </w:num>
  <w:num w:numId="22" w16cid:durableId="807891930">
    <w:abstractNumId w:val="8"/>
  </w:num>
  <w:num w:numId="23" w16cid:durableId="395132879">
    <w:abstractNumId w:val="23"/>
  </w:num>
  <w:num w:numId="24" w16cid:durableId="970088588">
    <w:abstractNumId w:val="21"/>
  </w:num>
  <w:num w:numId="25" w16cid:durableId="170265264">
    <w:abstractNumId w:val="2"/>
  </w:num>
  <w:num w:numId="26" w16cid:durableId="1027104437">
    <w:abstractNumId w:val="42"/>
  </w:num>
  <w:num w:numId="27" w16cid:durableId="504127095">
    <w:abstractNumId w:val="9"/>
  </w:num>
  <w:num w:numId="28" w16cid:durableId="398787683">
    <w:abstractNumId w:val="42"/>
    <w:lvlOverride w:ilvl="0">
      <w:startOverride w:val="7"/>
    </w:lvlOverride>
  </w:num>
  <w:num w:numId="29" w16cid:durableId="287126388">
    <w:abstractNumId w:val="28"/>
  </w:num>
  <w:num w:numId="30" w16cid:durableId="723941840">
    <w:abstractNumId w:val="37"/>
  </w:num>
  <w:num w:numId="31" w16cid:durableId="408112518">
    <w:abstractNumId w:val="4"/>
  </w:num>
  <w:num w:numId="32" w16cid:durableId="1724791362">
    <w:abstractNumId w:val="31"/>
  </w:num>
  <w:num w:numId="33" w16cid:durableId="1138185780">
    <w:abstractNumId w:val="14"/>
  </w:num>
  <w:num w:numId="34" w16cid:durableId="2117291891">
    <w:abstractNumId w:val="33"/>
  </w:num>
  <w:num w:numId="35" w16cid:durableId="1250769955">
    <w:abstractNumId w:val="26"/>
  </w:num>
  <w:num w:numId="36" w16cid:durableId="2035107859">
    <w:abstractNumId w:val="0"/>
  </w:num>
  <w:num w:numId="37" w16cid:durableId="1085223992">
    <w:abstractNumId w:val="38"/>
  </w:num>
  <w:num w:numId="38" w16cid:durableId="1588466545">
    <w:abstractNumId w:val="10"/>
  </w:num>
  <w:num w:numId="39" w16cid:durableId="464785126">
    <w:abstractNumId w:val="34"/>
  </w:num>
  <w:num w:numId="40" w16cid:durableId="1955166110">
    <w:abstractNumId w:val="36"/>
  </w:num>
  <w:num w:numId="41" w16cid:durableId="1270621273">
    <w:abstractNumId w:val="22"/>
  </w:num>
  <w:num w:numId="42" w16cid:durableId="635643156">
    <w:abstractNumId w:val="10"/>
    <w:lvlOverride w:ilvl="0">
      <w:startOverride w:val="5"/>
    </w:lvlOverride>
    <w:lvlOverride w:ilvl="1">
      <w:startOverride w:val="4"/>
    </w:lvlOverride>
  </w:num>
  <w:num w:numId="43" w16cid:durableId="146015431">
    <w:abstractNumId w:val="10"/>
    <w:lvlOverride w:ilvl="0">
      <w:startOverride w:val="5"/>
    </w:lvlOverride>
    <w:lvlOverride w:ilvl="1">
      <w:startOverride w:val="4"/>
    </w:lvlOverride>
  </w:num>
  <w:num w:numId="44" w16cid:durableId="902300563">
    <w:abstractNumId w:val="10"/>
    <w:lvlOverride w:ilvl="0">
      <w:startOverride w:val="5"/>
    </w:lvlOverride>
    <w:lvlOverride w:ilvl="1">
      <w:startOverride w:val="4"/>
    </w:lvlOverride>
  </w:num>
  <w:num w:numId="45" w16cid:durableId="1355153936">
    <w:abstractNumId w:val="13"/>
  </w:num>
  <w:num w:numId="46" w16cid:durableId="626158115">
    <w:abstractNumId w:val="35"/>
  </w:num>
  <w:num w:numId="47" w16cid:durableId="191516109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0DA6"/>
    <w:rsid w:val="00112C40"/>
    <w:rsid w:val="0011439E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1742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1F7BC8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30D3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B6BE3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2C2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07A1"/>
    <w:rsid w:val="003E0F9C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5C9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A57D5"/>
    <w:rsid w:val="004B01AC"/>
    <w:rsid w:val="004B207A"/>
    <w:rsid w:val="004B5E2D"/>
    <w:rsid w:val="004B6773"/>
    <w:rsid w:val="004C0561"/>
    <w:rsid w:val="004C1285"/>
    <w:rsid w:val="004C6FDE"/>
    <w:rsid w:val="004D5E79"/>
    <w:rsid w:val="004E07A6"/>
    <w:rsid w:val="004E0AB2"/>
    <w:rsid w:val="004E45BE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439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1DE0"/>
    <w:rsid w:val="005C41ED"/>
    <w:rsid w:val="005D01DC"/>
    <w:rsid w:val="005D1FD7"/>
    <w:rsid w:val="005D323D"/>
    <w:rsid w:val="005D5A58"/>
    <w:rsid w:val="005D619D"/>
    <w:rsid w:val="005D72DF"/>
    <w:rsid w:val="005D7DDE"/>
    <w:rsid w:val="005E3586"/>
    <w:rsid w:val="005E36A8"/>
    <w:rsid w:val="005E48F7"/>
    <w:rsid w:val="005E5216"/>
    <w:rsid w:val="005E5EB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22A4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6047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19A"/>
    <w:rsid w:val="007264CA"/>
    <w:rsid w:val="00727F77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3E1F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75FE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47230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67F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53B"/>
    <w:rsid w:val="00A11ED2"/>
    <w:rsid w:val="00A11F0F"/>
    <w:rsid w:val="00A128FD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1B9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E74CB"/>
    <w:rsid w:val="00AF3D93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16D"/>
    <w:rsid w:val="00B16EE5"/>
    <w:rsid w:val="00B17764"/>
    <w:rsid w:val="00B2137E"/>
    <w:rsid w:val="00B2492A"/>
    <w:rsid w:val="00B255CB"/>
    <w:rsid w:val="00B260CB"/>
    <w:rsid w:val="00B31BB5"/>
    <w:rsid w:val="00B332ED"/>
    <w:rsid w:val="00B33A3F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76C88"/>
    <w:rsid w:val="00B81B37"/>
    <w:rsid w:val="00B83400"/>
    <w:rsid w:val="00B93205"/>
    <w:rsid w:val="00B941C0"/>
    <w:rsid w:val="00B947FD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60AD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115E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3828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3E17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52DC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2EF9"/>
    <w:rsid w:val="00FA30DE"/>
    <w:rsid w:val="00FA79DE"/>
    <w:rsid w:val="00FC1AEB"/>
    <w:rsid w:val="00FC1FC9"/>
    <w:rsid w:val="00FC5B79"/>
    <w:rsid w:val="00FD2FE3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6B04BA05-3A39-4F27-861D-10995639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C2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29CFF-B1DB-4E01-B09C-BCDC7CC6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2219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2025-05-21T16:13:00Z</dcterms:created>
  <dcterms:modified xsi:type="dcterms:W3CDTF">2025-05-21T16:13:00Z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